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D8E" w:rsidRPr="0001578D" w:rsidRDefault="00D85CE9" w:rsidP="00206D8E">
      <w:bookmarkStart w:id="0" w:name="_GoBack"/>
      <w:bookmarkEnd w:id="0"/>
      <w:r w:rsidRPr="0001578D">
        <w:rPr>
          <w:noProof/>
          <w:sz w:val="44"/>
          <w:lang w:eastAsia="tr-TR"/>
        </w:rPr>
        <w:drawing>
          <wp:anchor distT="0" distB="0" distL="114300" distR="114300" simplePos="0" relativeHeight="251666432" behindDoc="0" locked="0" layoutInCell="1" allowOverlap="1" wp14:anchorId="4B248315" wp14:editId="52C59A83">
            <wp:simplePos x="0" y="0"/>
            <wp:positionH relativeFrom="page">
              <wp:align>left</wp:align>
            </wp:positionH>
            <wp:positionV relativeFrom="paragraph">
              <wp:posOffset>-885825</wp:posOffset>
            </wp:positionV>
            <wp:extent cx="8013935" cy="11335407"/>
            <wp:effectExtent l="0" t="0" r="635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KAPA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13935" cy="11335407"/>
                    </a:xfrm>
                    <a:prstGeom prst="rect">
                      <a:avLst/>
                    </a:prstGeom>
                  </pic:spPr>
                </pic:pic>
              </a:graphicData>
            </a:graphic>
            <wp14:sizeRelH relativeFrom="page">
              <wp14:pctWidth>0</wp14:pctWidth>
            </wp14:sizeRelH>
            <wp14:sizeRelV relativeFrom="page">
              <wp14:pctHeight>0</wp14:pctHeight>
            </wp14:sizeRelV>
          </wp:anchor>
        </w:drawing>
      </w:r>
      <w:r w:rsidR="00206D8E" w:rsidRPr="0001578D">
        <w:br w:type="page"/>
      </w:r>
    </w:p>
    <w:p w:rsidR="0042345A" w:rsidRPr="0001578D" w:rsidRDefault="0042345A" w:rsidP="00206D8E">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pPr>
        <w:rPr>
          <w:rFonts w:eastAsiaTheme="majorEastAsia" w:cstheme="majorBidi"/>
          <w:color w:val="365F91" w:themeColor="accent1" w:themeShade="BF"/>
          <w:szCs w:val="28"/>
        </w:rPr>
      </w:pPr>
    </w:p>
    <w:p w:rsidR="0042345A" w:rsidRPr="0001578D" w:rsidRDefault="0042345A" w:rsidP="0042345A">
      <w:pPr>
        <w:jc w:val="center"/>
        <w:rPr>
          <w:rFonts w:eastAsiaTheme="majorEastAsia" w:cstheme="majorBidi"/>
          <w:sz w:val="24"/>
          <w:szCs w:val="28"/>
        </w:rPr>
      </w:pPr>
      <w:r w:rsidRPr="0001578D">
        <w:rPr>
          <w:rFonts w:eastAsiaTheme="majorEastAsia" w:cstheme="majorBidi"/>
          <w:sz w:val="24"/>
          <w:szCs w:val="28"/>
        </w:rPr>
        <w:t xml:space="preserve">DENİZLİ </w:t>
      </w:r>
    </w:p>
    <w:p w:rsidR="0037566D" w:rsidRPr="0001578D" w:rsidRDefault="0042345A" w:rsidP="0042345A">
      <w:pPr>
        <w:jc w:val="center"/>
        <w:rPr>
          <w:rFonts w:eastAsiaTheme="majorEastAsia" w:cstheme="majorBidi"/>
          <w:sz w:val="24"/>
          <w:szCs w:val="28"/>
        </w:rPr>
      </w:pPr>
      <w:r w:rsidRPr="0001578D">
        <w:rPr>
          <w:rFonts w:eastAsiaTheme="majorEastAsia" w:cstheme="majorBidi"/>
          <w:sz w:val="24"/>
          <w:szCs w:val="28"/>
        </w:rPr>
        <w:t>2015</w:t>
      </w: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r w:rsidRPr="0001578D">
        <w:rPr>
          <w:rFonts w:eastAsiaTheme="majorEastAsia" w:cstheme="majorBidi"/>
          <w:noProof/>
          <w:color w:val="365F91" w:themeColor="accent1" w:themeShade="BF"/>
          <w:szCs w:val="28"/>
          <w:lang w:eastAsia="tr-TR"/>
        </w:rPr>
        <w:lastRenderedPageBreak/>
        <w:drawing>
          <wp:anchor distT="0" distB="0" distL="114300" distR="114300" simplePos="0" relativeHeight="251671552" behindDoc="0" locked="0" layoutInCell="1" allowOverlap="1" wp14:anchorId="0BD499EA" wp14:editId="76216445">
            <wp:simplePos x="0" y="0"/>
            <wp:positionH relativeFrom="page">
              <wp:align>left</wp:align>
            </wp:positionH>
            <wp:positionV relativeFrom="paragraph">
              <wp:posOffset>-898525</wp:posOffset>
            </wp:positionV>
            <wp:extent cx="7562850" cy="10444480"/>
            <wp:effectExtent l="0" t="0" r="0" b="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850" cy="10444480"/>
                    </a:xfrm>
                    <a:prstGeom prst="rect">
                      <a:avLst/>
                    </a:prstGeom>
                  </pic:spPr>
                </pic:pic>
              </a:graphicData>
            </a:graphic>
            <wp14:sizeRelH relativeFrom="page">
              <wp14:pctWidth>0</wp14:pctWidth>
            </wp14:sizeRelH>
            <wp14:sizeRelV relativeFrom="page">
              <wp14:pctHeight>0</wp14:pctHeight>
            </wp14:sizeRelV>
          </wp:anchor>
        </w:drawing>
      </w: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42345A">
      <w:pPr>
        <w:jc w:val="center"/>
        <w:rPr>
          <w:rFonts w:eastAsiaTheme="majorEastAsia" w:cstheme="majorBidi"/>
          <w:sz w:val="24"/>
          <w:szCs w:val="28"/>
        </w:rPr>
      </w:pPr>
    </w:p>
    <w:p w:rsidR="0037566D" w:rsidRPr="0001578D" w:rsidRDefault="0037566D" w:rsidP="0037566D">
      <w:pPr>
        <w:pStyle w:val="STRJ22015"/>
      </w:pPr>
      <w:bookmarkStart w:id="1" w:name="_Toc417983203"/>
      <w:r w:rsidRPr="0001578D">
        <w:lastRenderedPageBreak/>
        <w:t>YENİ BİR DÖNEMİN BAŞLANGICI…</w:t>
      </w:r>
      <w:bookmarkEnd w:id="1"/>
    </w:p>
    <w:p w:rsidR="0037566D" w:rsidRPr="0001578D" w:rsidRDefault="0037566D" w:rsidP="0037566D"/>
    <w:p w:rsidR="0037566D" w:rsidRPr="0001578D" w:rsidRDefault="0037566D" w:rsidP="0037566D">
      <w:pPr>
        <w:spacing w:line="360" w:lineRule="auto"/>
        <w:jc w:val="both"/>
      </w:pPr>
      <w:r w:rsidRPr="0001578D">
        <w:t>Küresel bir dünyanın fertleriyiz ve bu küresel dünyada meydana gelen sosyal, iktisadî ve teknoloji alanlarındaki değişimler her şeyi ve dolayısıyla kurumları etkilemektedir. Geleceğimizi şekillendiren bir sektör olan eğitim de bu değişimlerden etkilenmektedir.</w:t>
      </w:r>
    </w:p>
    <w:p w:rsidR="0037566D" w:rsidRPr="0001578D" w:rsidRDefault="0037566D" w:rsidP="0037566D">
      <w:pPr>
        <w:spacing w:line="360" w:lineRule="auto"/>
        <w:jc w:val="both"/>
      </w:pPr>
      <w:r w:rsidRPr="0001578D">
        <w:t>Eğitim kurumlarının kendilerinden beklenen işlevleri yerine getirebilmeleri, iyi bir planlamaya ve bu planın etkin bir şekilde uygulanmasına bağlıdır. Eğitim planlamasının amacı ise eğitim sektöründeki sorunları ortadan kaldırmak için düşünülen çözüm yollarının sonuçlarını kestirmek, uzun dönemli bir planın genel çerçevesini hazırlamak, söz konusu genel çerçeveye dayalı amaçları saptamak ve bu amaçları gerçekleştirmek için ayrıntılı bir plan hazırlamak ve işlevsel hale getirmektir.</w:t>
      </w:r>
    </w:p>
    <w:p w:rsidR="0037566D" w:rsidRPr="0001578D" w:rsidRDefault="0037566D" w:rsidP="0037566D">
      <w:pPr>
        <w:spacing w:line="360" w:lineRule="auto"/>
        <w:jc w:val="both"/>
      </w:pPr>
      <w:r w:rsidRPr="0001578D">
        <w:t xml:space="preserve">Stratejik planlama ile kamu idarelerinin planlı yönetim anlayışı çerçevesinde orta ve uzun vadeli amaç ve hedeflerini katılımcı yöntemlerle belirlemeleri öngörülmüştür. Eğitim politikaları evrensel normlara oturtulmaya çalışılırken kurumlara önemli görevler düşmektedir. Çağımızda yaşanan sorunların pek çoğu eğitimin yetersiz olmasından kaynaklanmaktadır. Bu sebeple İl Millî Eğitim Müdürlüğümüzün de stratejik planla uyumlu olarak yıllık performans programlarını hazırlayarak, Millî Eğitim Bakanlığını ve kamuoyunu bilgilendirmesi gerekmektedir. Eğitim politikamız evrensel normlara oturtulmaya çalışılırken Denizli Millî Eğitim Müdürlüğünün 5 yıllık planı, eğitim hizmetlerinin etkin, kaliteli ve verimli bir şekilde sunulmasında artış kaydederek eğitim politikalarının belirlenmesinde gereken katkıyı sağlayacaktır. Denizli Millî Eğitim Müdürlüğünün gelişmeyi ve sürekliliği izleyebilen, bilgi ve planlama temellerine dayanan güçlü yönetişim kavramını özümsemiş yapısı; stratejik amaçlar, hedefler ve uygulama stratejileri ile 5 yıllık performans </w:t>
      </w:r>
      <w:proofErr w:type="gramStart"/>
      <w:r w:rsidRPr="0001578D">
        <w:t>kriterlerini</w:t>
      </w:r>
      <w:proofErr w:type="gramEnd"/>
      <w:r w:rsidRPr="0001578D">
        <w:t xml:space="preserve"> değerlendirebilecek olan bir stratejik plan oluşturulmasında etkili olmuştur.</w:t>
      </w:r>
    </w:p>
    <w:p w:rsidR="0037566D" w:rsidRPr="0001578D" w:rsidRDefault="0037566D" w:rsidP="0037566D">
      <w:pPr>
        <w:spacing w:line="360" w:lineRule="auto"/>
        <w:jc w:val="both"/>
      </w:pPr>
      <w:r w:rsidRPr="0001578D">
        <w:t>Yeni kamu yönetimi anlayışı gereği olarak; Denizli Millî Eğitim Müdürlüğü için hazırlanmış olan 2015-2019 dönemi stratejik planının oluşturulması sürecinde emeği geçen tüm personelimize teşekkür ederim.</w:t>
      </w:r>
    </w:p>
    <w:p w:rsidR="0037566D" w:rsidRPr="0001578D" w:rsidRDefault="0037566D" w:rsidP="0037566D">
      <w:pPr>
        <w:spacing w:line="360" w:lineRule="auto"/>
        <w:jc w:val="both"/>
      </w:pPr>
    </w:p>
    <w:p w:rsidR="0037566D" w:rsidRPr="0001578D" w:rsidRDefault="0037566D" w:rsidP="0037566D">
      <w:pPr>
        <w:spacing w:line="360" w:lineRule="auto"/>
        <w:jc w:val="right"/>
      </w:pPr>
      <w:r w:rsidRPr="0001578D">
        <w:t>Şükrü KOCATEPE</w:t>
      </w:r>
    </w:p>
    <w:p w:rsidR="0037566D" w:rsidRPr="0001578D" w:rsidRDefault="0037566D" w:rsidP="0037566D">
      <w:pPr>
        <w:spacing w:line="360" w:lineRule="auto"/>
        <w:jc w:val="right"/>
      </w:pPr>
      <w:r w:rsidRPr="0001578D">
        <w:t>Denizli Valisi</w:t>
      </w:r>
    </w:p>
    <w:p w:rsidR="0037566D" w:rsidRPr="0001578D" w:rsidRDefault="0037566D" w:rsidP="0037566D">
      <w:pPr>
        <w:spacing w:line="360" w:lineRule="auto"/>
        <w:jc w:val="both"/>
        <w:rPr>
          <w:rFonts w:cs="Times New Roman"/>
        </w:rPr>
      </w:pPr>
    </w:p>
    <w:p w:rsidR="0000288F" w:rsidRDefault="0000288F" w:rsidP="0037566D">
      <w:pPr>
        <w:spacing w:line="360" w:lineRule="auto"/>
        <w:jc w:val="both"/>
        <w:rPr>
          <w:rFonts w:cs="Times New Roman"/>
        </w:rPr>
        <w:sectPr w:rsidR="0000288F">
          <w:pgSz w:w="11906" w:h="16838"/>
          <w:pgMar w:top="1417" w:right="1417" w:bottom="1417" w:left="1417" w:header="708" w:footer="708" w:gutter="0"/>
          <w:cols w:space="708"/>
          <w:docGrid w:linePitch="360"/>
        </w:sectPr>
      </w:pPr>
    </w:p>
    <w:p w:rsidR="0037566D" w:rsidRPr="0001578D" w:rsidRDefault="0037566D" w:rsidP="0037566D">
      <w:pPr>
        <w:pStyle w:val="STRJ32015"/>
      </w:pPr>
      <w:bookmarkStart w:id="2" w:name="_Toc417983204"/>
      <w:r w:rsidRPr="0001578D">
        <w:lastRenderedPageBreak/>
        <w:t>SUNUŞ</w:t>
      </w:r>
      <w:bookmarkEnd w:id="2"/>
      <w:r w:rsidRPr="0001578D">
        <w:t xml:space="preserve"> </w:t>
      </w:r>
    </w:p>
    <w:p w:rsidR="0037566D" w:rsidRPr="0001578D" w:rsidRDefault="0037566D" w:rsidP="0037566D">
      <w:pPr>
        <w:spacing w:line="360" w:lineRule="auto"/>
        <w:jc w:val="both"/>
        <w:rPr>
          <w:rFonts w:cs="Times New Roman"/>
        </w:rPr>
      </w:pPr>
      <w:r w:rsidRPr="0001578D">
        <w:rPr>
          <w:rFonts w:cs="Times New Roman"/>
        </w:rPr>
        <w:t xml:space="preserve">Stratejik planlama, kuruluşun bulunduğu nokta ile ulaşmayı arzu ettiği durum arasındaki yolu tarif eder. Mevcut durumumuzdan varmak istediğimiz, ulaşmak istediğimiz noktaya kadarki yol haritamız olan yeni bir stratejik planımızla karşınızdayız. Bildiğiniz gibi bakanlığımızın, ilgili mevzuat gereği 2010-2014 yıllarını kapsayan ilk plan dönemimiz tamamlandı. Şimdi ikinci plan dönemine geçiyoruz. </w:t>
      </w:r>
    </w:p>
    <w:p w:rsidR="0037566D" w:rsidRPr="0001578D" w:rsidRDefault="0037566D" w:rsidP="0037566D">
      <w:pPr>
        <w:spacing w:line="360" w:lineRule="auto"/>
        <w:jc w:val="both"/>
        <w:rPr>
          <w:rFonts w:cs="Times New Roman"/>
        </w:rPr>
      </w:pPr>
      <w:r w:rsidRPr="0001578D">
        <w:rPr>
          <w:rFonts w:cs="Times New Roman"/>
        </w:rPr>
        <w:t>Sınırları coğrafi haritaların ve gümrük kapılarının değil; kalitenin ve yaşam standartlarının belirlediği büyük bir köy olan dünyamızda pasaportsuz dolaşım hakkına sahip tek şey kalitedir. Ne güzel söylemiş atalar: ‘</w:t>
      </w:r>
      <w:r w:rsidRPr="0001578D">
        <w:rPr>
          <w:rStyle w:val="Vurgu"/>
          <w:rFonts w:cs="Times New Roman"/>
          <w:b w:val="0"/>
          <w:color w:val="222222"/>
        </w:rPr>
        <w:t>Pekmezi</w:t>
      </w:r>
      <w:r w:rsidRPr="0001578D">
        <w:rPr>
          <w:rStyle w:val="st"/>
          <w:rFonts w:cs="Times New Roman"/>
          <w:color w:val="222222"/>
        </w:rPr>
        <w:t xml:space="preserve"> iyi olanın </w:t>
      </w:r>
      <w:r w:rsidRPr="0001578D">
        <w:rPr>
          <w:rStyle w:val="Vurgu"/>
          <w:rFonts w:cs="Times New Roman"/>
          <w:b w:val="0"/>
          <w:color w:val="222222"/>
        </w:rPr>
        <w:t>sineği Bağdat’tan</w:t>
      </w:r>
      <w:r w:rsidRPr="0001578D">
        <w:rPr>
          <w:rStyle w:val="st"/>
          <w:rFonts w:cs="Times New Roman"/>
          <w:color w:val="222222"/>
        </w:rPr>
        <w:t xml:space="preserve"> gelir.’ Küçük bir ülkenin adı duyulmamış bir kasabasında üretilen ya da sunulan bir ürün/mal/hizmet kısa sürede dünyaca meşhur olabiliyor. Dolayısıyla nasıl ürettiğiniz, ne ürettiğinizden daha önemli ve öncelikli bir hal alıyor.</w:t>
      </w:r>
    </w:p>
    <w:p w:rsidR="0037566D" w:rsidRPr="0001578D" w:rsidRDefault="0037566D" w:rsidP="0037566D">
      <w:pPr>
        <w:spacing w:line="360" w:lineRule="auto"/>
        <w:jc w:val="both"/>
        <w:rPr>
          <w:rFonts w:cs="Times New Roman"/>
        </w:rPr>
      </w:pPr>
      <w:r w:rsidRPr="0001578D">
        <w:rPr>
          <w:rFonts w:cs="Times New Roman"/>
        </w:rPr>
        <w:t xml:space="preserve">Bu dünya eski dünya değil artık. Sosyal bilimcilerin “kelebek etkisi” dedikleri kurama göre dünyanın bir yerinde gerçekleşen rutin bir eylem/iş dünyanın öteki yüzünü hareketlendirebilir. Artık büyük bir köye dönüşen dünyamızda hiçbir kurum ya da devlet yaptıklarının sadece kendini etkileyeceğini iddia edemez. </w:t>
      </w:r>
      <w:proofErr w:type="gramStart"/>
      <w:r w:rsidRPr="0001578D">
        <w:rPr>
          <w:rFonts w:cs="Times New Roman"/>
        </w:rPr>
        <w:t xml:space="preserve">Moda bir tabirle, herkes aynı gemide olduğunun farkında artık. </w:t>
      </w:r>
      <w:proofErr w:type="gramEnd"/>
      <w:r w:rsidRPr="0001578D">
        <w:rPr>
          <w:rFonts w:cs="Times New Roman"/>
        </w:rPr>
        <w:t>Geçmişte yüzyıllarca birbiriyle savaşmış ezeli düşmanlar, bugün ortak çıkar uğruna aynı hedef için ortaklıklar kurmakta ve sürçleri üzerine titizlikle çalışılmış sonuç odaklı projeler gerçekleştirmekteler.</w:t>
      </w:r>
    </w:p>
    <w:p w:rsidR="0037566D" w:rsidRPr="0001578D" w:rsidRDefault="0037566D" w:rsidP="0037566D">
      <w:pPr>
        <w:spacing w:line="360" w:lineRule="auto"/>
        <w:jc w:val="both"/>
        <w:rPr>
          <w:rFonts w:cs="Times New Roman"/>
        </w:rPr>
      </w:pPr>
      <w:r w:rsidRPr="0001578D">
        <w:rPr>
          <w:rFonts w:cs="Times New Roman"/>
        </w:rPr>
        <w:t xml:space="preserve">Cumhuriyetimizin kuruluşunun 100. yılı olan 2023 yılında devletimizin odaklandığı hedeflere ulaşmak için </w:t>
      </w:r>
      <w:r w:rsidRPr="0001578D">
        <w:rPr>
          <w:rFonts w:cs="Times New Roman"/>
          <w:i/>
        </w:rPr>
        <w:t xml:space="preserve">Denizli Eğitiminde Hedef 2023 </w:t>
      </w:r>
      <w:r w:rsidRPr="0001578D">
        <w:rPr>
          <w:rFonts w:cs="Times New Roman"/>
        </w:rPr>
        <w:t xml:space="preserve">projesini geliştirdik. Önümüzdeki 2 stratejik planı kapsayacak bu projeyle 2023’e kadar yapmayı düşündüğümüz tüm çalışmaları planlıyoruz. Planın ilk aşaması için PAÜ işbirliği ile çalışanlarımızın, STK’ların, uzmanların ve eğitim sevdalılarının davet edildiği </w:t>
      </w:r>
      <w:r w:rsidRPr="0001578D">
        <w:rPr>
          <w:rFonts w:cs="Times New Roman"/>
          <w:i/>
        </w:rPr>
        <w:t xml:space="preserve">Eylem Planı </w:t>
      </w:r>
      <w:proofErr w:type="spellStart"/>
      <w:r w:rsidRPr="0001578D">
        <w:rPr>
          <w:rFonts w:cs="Times New Roman"/>
          <w:i/>
        </w:rPr>
        <w:t>Çalıştayı</w:t>
      </w:r>
      <w:proofErr w:type="spellEnd"/>
      <w:r w:rsidRPr="0001578D">
        <w:rPr>
          <w:rFonts w:cs="Times New Roman"/>
        </w:rPr>
        <w:t xml:space="preserve"> yaptık. Bize rehber olmasını umduğumuz geniş katılımlı bu </w:t>
      </w:r>
      <w:proofErr w:type="spellStart"/>
      <w:r w:rsidRPr="0001578D">
        <w:rPr>
          <w:rFonts w:cs="Times New Roman"/>
        </w:rPr>
        <w:t>çalıştayımızın</w:t>
      </w:r>
      <w:proofErr w:type="spellEnd"/>
      <w:r w:rsidRPr="0001578D">
        <w:rPr>
          <w:rFonts w:cs="Times New Roman"/>
        </w:rPr>
        <w:t xml:space="preserve"> raporunu da kamuoyuyla paylaştık.</w:t>
      </w:r>
    </w:p>
    <w:p w:rsidR="0037566D" w:rsidRPr="0001578D" w:rsidRDefault="0037566D" w:rsidP="0037566D">
      <w:pPr>
        <w:spacing w:line="360" w:lineRule="auto"/>
        <w:jc w:val="both"/>
        <w:rPr>
          <w:rFonts w:cs="Times New Roman"/>
        </w:rPr>
      </w:pPr>
      <w:r w:rsidRPr="0001578D">
        <w:rPr>
          <w:rFonts w:cs="Times New Roman"/>
        </w:rPr>
        <w:t>Eğitimde bir marka olan şehrimizin değerini artırarak korumak için tüm gücümüzle çalışıyoruz, çalışmaya devam edeceğiz.</w:t>
      </w:r>
    </w:p>
    <w:p w:rsidR="0037566D" w:rsidRPr="0001578D" w:rsidRDefault="0037566D" w:rsidP="0037566D">
      <w:pPr>
        <w:spacing w:line="360" w:lineRule="auto"/>
        <w:jc w:val="both"/>
        <w:rPr>
          <w:rFonts w:cs="Times New Roman"/>
        </w:rPr>
      </w:pPr>
      <w:r w:rsidRPr="0001578D">
        <w:rPr>
          <w:rFonts w:cs="Times New Roman"/>
        </w:rPr>
        <w:t>Bu planın hazırlanmasında emeği geçen herkesi kutlar, planın hedefine ulaşması için elimizden gelenin en iyisini ortaya koymak için çaba göstereceğimizin altını çizmek isterim.</w:t>
      </w:r>
    </w:p>
    <w:p w:rsidR="0037566D" w:rsidRPr="0001578D" w:rsidRDefault="0037566D" w:rsidP="0037566D">
      <w:pPr>
        <w:jc w:val="right"/>
        <w:rPr>
          <w:rFonts w:cs="Times New Roman"/>
        </w:rPr>
      </w:pPr>
      <w:r w:rsidRPr="0001578D">
        <w:rPr>
          <w:rFonts w:cs="Times New Roman"/>
        </w:rPr>
        <w:t>Mahmut OĞUZ</w:t>
      </w:r>
    </w:p>
    <w:p w:rsidR="0037566D" w:rsidRPr="0001578D" w:rsidRDefault="0037566D" w:rsidP="0037566D">
      <w:pPr>
        <w:jc w:val="right"/>
        <w:rPr>
          <w:rFonts w:cs="Times New Roman"/>
          <w:color w:val="00B0F0"/>
        </w:rPr>
      </w:pPr>
      <w:r w:rsidRPr="0001578D">
        <w:rPr>
          <w:rFonts w:cs="Times New Roman"/>
        </w:rPr>
        <w:t>İl Millî Eğitim Müdürü</w:t>
      </w:r>
    </w:p>
    <w:p w:rsidR="0042345A" w:rsidRPr="0001578D" w:rsidRDefault="0042345A" w:rsidP="0042345A">
      <w:pPr>
        <w:jc w:val="center"/>
        <w:rPr>
          <w:rFonts w:eastAsiaTheme="majorEastAsia" w:cstheme="majorBidi"/>
          <w:color w:val="365F91" w:themeColor="accent1" w:themeShade="BF"/>
          <w:szCs w:val="28"/>
        </w:rPr>
      </w:pPr>
      <w:r w:rsidRPr="0001578D">
        <w:rPr>
          <w:rFonts w:eastAsiaTheme="majorEastAsia" w:cstheme="majorBidi"/>
          <w:color w:val="365F91" w:themeColor="accent1" w:themeShade="BF"/>
          <w:szCs w:val="28"/>
        </w:rPr>
        <w:br w:type="page"/>
      </w:r>
    </w:p>
    <w:sdt>
      <w:sdtPr>
        <w:rPr>
          <w:rFonts w:ascii="Century Gothic" w:eastAsiaTheme="minorHAnsi" w:hAnsi="Century Gothic" w:cstheme="minorBidi"/>
          <w:color w:val="auto"/>
          <w:sz w:val="20"/>
          <w:szCs w:val="20"/>
          <w:lang w:eastAsia="en-US"/>
        </w:rPr>
        <w:id w:val="-320267734"/>
        <w:docPartObj>
          <w:docPartGallery w:val="Table of Contents"/>
          <w:docPartUnique/>
        </w:docPartObj>
      </w:sdtPr>
      <w:sdtEndPr>
        <w:rPr>
          <w:b/>
          <w:bCs/>
        </w:rPr>
      </w:sdtEndPr>
      <w:sdtContent>
        <w:p w:rsidR="0037566D" w:rsidRPr="0001578D" w:rsidRDefault="0037566D" w:rsidP="0037566D">
          <w:pPr>
            <w:pStyle w:val="TBal"/>
            <w:rPr>
              <w:rFonts w:ascii="Century Gothic" w:eastAsiaTheme="minorHAnsi" w:hAnsi="Century Gothic" w:cstheme="minorBidi"/>
              <w:color w:val="auto"/>
              <w:sz w:val="20"/>
              <w:szCs w:val="20"/>
              <w:lang w:eastAsia="en-US"/>
            </w:rPr>
          </w:pPr>
          <w:r w:rsidRPr="0001578D">
            <w:rPr>
              <w:rFonts w:ascii="Century Gothic" w:hAnsi="Century Gothic"/>
              <w:sz w:val="20"/>
              <w:szCs w:val="20"/>
            </w:rPr>
            <w:t>İçindekiler</w:t>
          </w:r>
        </w:p>
        <w:p w:rsidR="009C7519" w:rsidRDefault="0037566D">
          <w:pPr>
            <w:pStyle w:val="T1"/>
            <w:tabs>
              <w:tab w:val="right" w:leader="dot" w:pos="9062"/>
            </w:tabs>
            <w:rPr>
              <w:rFonts w:asciiTheme="minorHAnsi" w:eastAsiaTheme="minorEastAsia" w:hAnsiTheme="minorHAnsi"/>
              <w:noProof/>
              <w:sz w:val="22"/>
              <w:lang w:eastAsia="tr-TR"/>
            </w:rPr>
          </w:pPr>
          <w:r w:rsidRPr="0001578D">
            <w:rPr>
              <w:rFonts w:eastAsiaTheme="majorEastAsia" w:cstheme="majorBidi"/>
              <w:color w:val="1F497D" w:themeColor="text2"/>
              <w:spacing w:val="-10"/>
              <w:kern w:val="28"/>
              <w:szCs w:val="20"/>
            </w:rPr>
            <w:fldChar w:fldCharType="begin"/>
          </w:r>
          <w:r w:rsidRPr="0001578D">
            <w:rPr>
              <w:rFonts w:eastAsiaTheme="majorEastAsia" w:cstheme="majorBidi"/>
              <w:color w:val="1F497D" w:themeColor="text2"/>
              <w:spacing w:val="-10"/>
              <w:kern w:val="28"/>
              <w:szCs w:val="20"/>
            </w:rPr>
            <w:instrText xml:space="preserve"> TOC \o "1-3" \h \z \u </w:instrText>
          </w:r>
          <w:r w:rsidRPr="0001578D">
            <w:rPr>
              <w:rFonts w:eastAsiaTheme="majorEastAsia" w:cstheme="majorBidi"/>
              <w:color w:val="1F497D" w:themeColor="text2"/>
              <w:spacing w:val="-10"/>
              <w:kern w:val="28"/>
              <w:szCs w:val="20"/>
            </w:rPr>
            <w:fldChar w:fldCharType="separate"/>
          </w:r>
          <w:hyperlink w:anchor="_Toc417983203" w:history="1">
            <w:r w:rsidR="009C7519" w:rsidRPr="00C45EAC">
              <w:rPr>
                <w:rStyle w:val="Kpr"/>
                <w:noProof/>
              </w:rPr>
              <w:t>YENİ BİR DÖNEMİN BAŞLANGICI…</w:t>
            </w:r>
            <w:r w:rsidR="009C7519">
              <w:rPr>
                <w:noProof/>
                <w:webHidden/>
              </w:rPr>
              <w:tab/>
            </w:r>
            <w:r w:rsidR="009C7519">
              <w:rPr>
                <w:noProof/>
                <w:webHidden/>
              </w:rPr>
              <w:fldChar w:fldCharType="begin"/>
            </w:r>
            <w:r w:rsidR="009C7519">
              <w:rPr>
                <w:noProof/>
                <w:webHidden/>
              </w:rPr>
              <w:instrText xml:space="preserve"> PAGEREF _Toc417983203 \h </w:instrText>
            </w:r>
            <w:r w:rsidR="009C7519">
              <w:rPr>
                <w:noProof/>
                <w:webHidden/>
              </w:rPr>
            </w:r>
            <w:r w:rsidR="009C7519">
              <w:rPr>
                <w:noProof/>
                <w:webHidden/>
              </w:rPr>
              <w:fldChar w:fldCharType="separate"/>
            </w:r>
            <w:r w:rsidR="009C7519">
              <w:rPr>
                <w:noProof/>
                <w:webHidden/>
              </w:rPr>
              <w:t>4</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04" w:history="1">
            <w:r w:rsidR="009C7519" w:rsidRPr="00C45EAC">
              <w:rPr>
                <w:rStyle w:val="Kpr"/>
                <w:noProof/>
              </w:rPr>
              <w:t>SUNUŞ</w:t>
            </w:r>
            <w:r w:rsidR="009C7519">
              <w:rPr>
                <w:noProof/>
                <w:webHidden/>
              </w:rPr>
              <w:tab/>
            </w:r>
            <w:r w:rsidR="009C7519">
              <w:rPr>
                <w:noProof/>
                <w:webHidden/>
              </w:rPr>
              <w:fldChar w:fldCharType="begin"/>
            </w:r>
            <w:r w:rsidR="009C7519">
              <w:rPr>
                <w:noProof/>
                <w:webHidden/>
              </w:rPr>
              <w:instrText xml:space="preserve"> PAGEREF _Toc417983204 \h </w:instrText>
            </w:r>
            <w:r w:rsidR="009C7519">
              <w:rPr>
                <w:noProof/>
                <w:webHidden/>
              </w:rPr>
            </w:r>
            <w:r w:rsidR="009C7519">
              <w:rPr>
                <w:noProof/>
                <w:webHidden/>
              </w:rPr>
              <w:fldChar w:fldCharType="separate"/>
            </w:r>
            <w:r w:rsidR="009C7519">
              <w:rPr>
                <w:noProof/>
                <w:webHidden/>
              </w:rPr>
              <w:t>5</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05" w:history="1">
            <w:r w:rsidR="009C7519" w:rsidRPr="00C45EAC">
              <w:rPr>
                <w:rStyle w:val="Kpr"/>
                <w:noProof/>
              </w:rPr>
              <w:t>TABLOLAR DİZİNİ</w:t>
            </w:r>
            <w:r w:rsidR="009C7519">
              <w:rPr>
                <w:noProof/>
                <w:webHidden/>
              </w:rPr>
              <w:tab/>
            </w:r>
            <w:r w:rsidR="009C7519">
              <w:rPr>
                <w:noProof/>
                <w:webHidden/>
              </w:rPr>
              <w:fldChar w:fldCharType="begin"/>
            </w:r>
            <w:r w:rsidR="009C7519">
              <w:rPr>
                <w:noProof/>
                <w:webHidden/>
              </w:rPr>
              <w:instrText xml:space="preserve"> PAGEREF _Toc417983205 \h </w:instrText>
            </w:r>
            <w:r w:rsidR="009C7519">
              <w:rPr>
                <w:noProof/>
                <w:webHidden/>
              </w:rPr>
            </w:r>
            <w:r w:rsidR="009C7519">
              <w:rPr>
                <w:noProof/>
                <w:webHidden/>
              </w:rPr>
              <w:fldChar w:fldCharType="separate"/>
            </w:r>
            <w:r w:rsidR="009C7519">
              <w:rPr>
                <w:noProof/>
                <w:webHidden/>
              </w:rPr>
              <w:t>10</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06" w:history="1">
            <w:r w:rsidR="009C7519" w:rsidRPr="00C45EAC">
              <w:rPr>
                <w:rStyle w:val="Kpr"/>
                <w:noProof/>
              </w:rPr>
              <w:t>GRAFİKLER DİZİNİ</w:t>
            </w:r>
            <w:r w:rsidR="009C7519">
              <w:rPr>
                <w:noProof/>
                <w:webHidden/>
              </w:rPr>
              <w:tab/>
            </w:r>
            <w:r w:rsidR="009C7519">
              <w:rPr>
                <w:noProof/>
                <w:webHidden/>
              </w:rPr>
              <w:fldChar w:fldCharType="begin"/>
            </w:r>
            <w:r w:rsidR="009C7519">
              <w:rPr>
                <w:noProof/>
                <w:webHidden/>
              </w:rPr>
              <w:instrText xml:space="preserve"> PAGEREF _Toc417983206 \h </w:instrText>
            </w:r>
            <w:r w:rsidR="009C7519">
              <w:rPr>
                <w:noProof/>
                <w:webHidden/>
              </w:rPr>
            </w:r>
            <w:r w:rsidR="009C7519">
              <w:rPr>
                <w:noProof/>
                <w:webHidden/>
              </w:rPr>
              <w:fldChar w:fldCharType="separate"/>
            </w:r>
            <w:r w:rsidR="009C7519">
              <w:rPr>
                <w:noProof/>
                <w:webHidden/>
              </w:rPr>
              <w:t>11</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07" w:history="1">
            <w:r w:rsidR="009C7519" w:rsidRPr="00C45EAC">
              <w:rPr>
                <w:rStyle w:val="Kpr"/>
                <w:noProof/>
              </w:rPr>
              <w:t>KISALTMALAR</w:t>
            </w:r>
            <w:r w:rsidR="009C7519">
              <w:rPr>
                <w:noProof/>
                <w:webHidden/>
              </w:rPr>
              <w:tab/>
            </w:r>
            <w:r w:rsidR="009C7519">
              <w:rPr>
                <w:noProof/>
                <w:webHidden/>
              </w:rPr>
              <w:fldChar w:fldCharType="begin"/>
            </w:r>
            <w:r w:rsidR="009C7519">
              <w:rPr>
                <w:noProof/>
                <w:webHidden/>
              </w:rPr>
              <w:instrText xml:space="preserve"> PAGEREF _Toc417983207 \h </w:instrText>
            </w:r>
            <w:r w:rsidR="009C7519">
              <w:rPr>
                <w:noProof/>
                <w:webHidden/>
              </w:rPr>
            </w:r>
            <w:r w:rsidR="009C7519">
              <w:rPr>
                <w:noProof/>
                <w:webHidden/>
              </w:rPr>
              <w:fldChar w:fldCharType="separate"/>
            </w:r>
            <w:r w:rsidR="009C7519">
              <w:rPr>
                <w:noProof/>
                <w:webHidden/>
              </w:rPr>
              <w:t>12</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08" w:history="1">
            <w:r w:rsidR="009C7519" w:rsidRPr="00C45EAC">
              <w:rPr>
                <w:rStyle w:val="Kpr"/>
                <w:noProof/>
              </w:rPr>
              <w:t>TANIMLAR</w:t>
            </w:r>
            <w:r w:rsidR="009C7519">
              <w:rPr>
                <w:noProof/>
                <w:webHidden/>
              </w:rPr>
              <w:tab/>
            </w:r>
            <w:r w:rsidR="009C7519">
              <w:rPr>
                <w:noProof/>
                <w:webHidden/>
              </w:rPr>
              <w:fldChar w:fldCharType="begin"/>
            </w:r>
            <w:r w:rsidR="009C7519">
              <w:rPr>
                <w:noProof/>
                <w:webHidden/>
              </w:rPr>
              <w:instrText xml:space="preserve"> PAGEREF _Toc417983208 \h </w:instrText>
            </w:r>
            <w:r w:rsidR="009C7519">
              <w:rPr>
                <w:noProof/>
                <w:webHidden/>
              </w:rPr>
            </w:r>
            <w:r w:rsidR="009C7519">
              <w:rPr>
                <w:noProof/>
                <w:webHidden/>
              </w:rPr>
              <w:fldChar w:fldCharType="separate"/>
            </w:r>
            <w:r w:rsidR="009C7519">
              <w:rPr>
                <w:noProof/>
                <w:webHidden/>
              </w:rPr>
              <w:t>13</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09" w:history="1">
            <w:r w:rsidR="009C7519" w:rsidRPr="00C45EAC">
              <w:rPr>
                <w:rStyle w:val="Kpr"/>
                <w:noProof/>
              </w:rPr>
              <w:t>GİRİŞ</w:t>
            </w:r>
            <w:r w:rsidR="009C7519">
              <w:rPr>
                <w:noProof/>
                <w:webHidden/>
              </w:rPr>
              <w:tab/>
            </w:r>
            <w:r w:rsidR="009C7519">
              <w:rPr>
                <w:noProof/>
                <w:webHidden/>
              </w:rPr>
              <w:fldChar w:fldCharType="begin"/>
            </w:r>
            <w:r w:rsidR="009C7519">
              <w:rPr>
                <w:noProof/>
                <w:webHidden/>
              </w:rPr>
              <w:instrText xml:space="preserve"> PAGEREF _Toc417983209 \h </w:instrText>
            </w:r>
            <w:r w:rsidR="009C7519">
              <w:rPr>
                <w:noProof/>
                <w:webHidden/>
              </w:rPr>
            </w:r>
            <w:r w:rsidR="009C7519">
              <w:rPr>
                <w:noProof/>
                <w:webHidden/>
              </w:rPr>
              <w:fldChar w:fldCharType="separate"/>
            </w:r>
            <w:r w:rsidR="009C7519">
              <w:rPr>
                <w:noProof/>
                <w:webHidden/>
              </w:rPr>
              <w:t>14</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210" w:history="1">
            <w:r w:rsidR="009C7519" w:rsidRPr="00C45EAC">
              <w:rPr>
                <w:rStyle w:val="Kpr"/>
                <w:noProof/>
              </w:rPr>
              <w:t>1.BÖLÜM</w:t>
            </w:r>
            <w:r w:rsidR="009C7519">
              <w:rPr>
                <w:noProof/>
                <w:webHidden/>
              </w:rPr>
              <w:tab/>
            </w:r>
            <w:r w:rsidR="009C7519">
              <w:rPr>
                <w:noProof/>
                <w:webHidden/>
              </w:rPr>
              <w:fldChar w:fldCharType="begin"/>
            </w:r>
            <w:r w:rsidR="009C7519">
              <w:rPr>
                <w:noProof/>
                <w:webHidden/>
              </w:rPr>
              <w:instrText xml:space="preserve"> PAGEREF _Toc417983210 \h </w:instrText>
            </w:r>
            <w:r w:rsidR="009C7519">
              <w:rPr>
                <w:noProof/>
                <w:webHidden/>
              </w:rPr>
            </w:r>
            <w:r w:rsidR="009C7519">
              <w:rPr>
                <w:noProof/>
                <w:webHidden/>
              </w:rPr>
              <w:fldChar w:fldCharType="separate"/>
            </w:r>
            <w:r w:rsidR="009C7519">
              <w:rPr>
                <w:noProof/>
                <w:webHidden/>
              </w:rPr>
              <w:t>15</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211" w:history="1">
            <w:r w:rsidR="009C7519" w:rsidRPr="00C45EAC">
              <w:rPr>
                <w:rStyle w:val="Kpr"/>
                <w:noProof/>
              </w:rPr>
              <w:t>STRATEJİK PLAN HAZIRLIK SÜRECİ</w:t>
            </w:r>
            <w:r w:rsidR="009C7519">
              <w:rPr>
                <w:noProof/>
                <w:webHidden/>
              </w:rPr>
              <w:tab/>
            </w:r>
            <w:r w:rsidR="009C7519">
              <w:rPr>
                <w:noProof/>
                <w:webHidden/>
              </w:rPr>
              <w:fldChar w:fldCharType="begin"/>
            </w:r>
            <w:r w:rsidR="009C7519">
              <w:rPr>
                <w:noProof/>
                <w:webHidden/>
              </w:rPr>
              <w:instrText xml:space="preserve"> PAGEREF _Toc417983211 \h </w:instrText>
            </w:r>
            <w:r w:rsidR="009C7519">
              <w:rPr>
                <w:noProof/>
                <w:webHidden/>
              </w:rPr>
            </w:r>
            <w:r w:rsidR="009C7519">
              <w:rPr>
                <w:noProof/>
                <w:webHidden/>
              </w:rPr>
              <w:fldChar w:fldCharType="separate"/>
            </w:r>
            <w:r w:rsidR="009C7519">
              <w:rPr>
                <w:noProof/>
                <w:webHidden/>
              </w:rPr>
              <w:t>15</w:t>
            </w:r>
            <w:r w:rsidR="009C7519">
              <w:rPr>
                <w:noProof/>
                <w:webHidden/>
              </w:rPr>
              <w:fldChar w:fldCharType="end"/>
            </w:r>
          </w:hyperlink>
        </w:p>
        <w:p w:rsidR="009C7519" w:rsidRDefault="00E36832">
          <w:pPr>
            <w:pStyle w:val="T1"/>
            <w:tabs>
              <w:tab w:val="left" w:pos="660"/>
              <w:tab w:val="right" w:leader="dot" w:pos="9062"/>
            </w:tabs>
            <w:rPr>
              <w:rFonts w:asciiTheme="minorHAnsi" w:eastAsiaTheme="minorEastAsia" w:hAnsiTheme="minorHAnsi"/>
              <w:noProof/>
              <w:sz w:val="22"/>
              <w:lang w:eastAsia="tr-TR"/>
            </w:rPr>
          </w:pPr>
          <w:hyperlink w:anchor="_Toc417983212" w:history="1">
            <w:r w:rsidR="009C7519" w:rsidRPr="00C45EAC">
              <w:rPr>
                <w:rStyle w:val="Kpr"/>
                <w:noProof/>
              </w:rPr>
              <w:t>1.1.</w:t>
            </w:r>
            <w:r w:rsidR="009C7519">
              <w:rPr>
                <w:rFonts w:asciiTheme="minorHAnsi" w:eastAsiaTheme="minorEastAsia" w:hAnsiTheme="minorHAnsi"/>
                <w:noProof/>
                <w:sz w:val="22"/>
                <w:lang w:eastAsia="tr-TR"/>
              </w:rPr>
              <w:tab/>
            </w:r>
            <w:r w:rsidR="009C7519" w:rsidRPr="00C45EAC">
              <w:rPr>
                <w:rStyle w:val="Kpr"/>
                <w:noProof/>
              </w:rPr>
              <w:t>Stratejik Planlama Süreci</w:t>
            </w:r>
            <w:r w:rsidR="009C7519">
              <w:rPr>
                <w:noProof/>
                <w:webHidden/>
              </w:rPr>
              <w:tab/>
            </w:r>
            <w:r w:rsidR="009C7519">
              <w:rPr>
                <w:noProof/>
                <w:webHidden/>
              </w:rPr>
              <w:fldChar w:fldCharType="begin"/>
            </w:r>
            <w:r w:rsidR="009C7519">
              <w:rPr>
                <w:noProof/>
                <w:webHidden/>
              </w:rPr>
              <w:instrText xml:space="preserve"> PAGEREF _Toc417983212 \h </w:instrText>
            </w:r>
            <w:r w:rsidR="009C7519">
              <w:rPr>
                <w:noProof/>
                <w:webHidden/>
              </w:rPr>
            </w:r>
            <w:r w:rsidR="009C7519">
              <w:rPr>
                <w:noProof/>
                <w:webHidden/>
              </w:rPr>
              <w:fldChar w:fldCharType="separate"/>
            </w:r>
            <w:r w:rsidR="009C7519">
              <w:rPr>
                <w:noProof/>
                <w:webHidden/>
              </w:rPr>
              <w:t>16</w:t>
            </w:r>
            <w:r w:rsidR="009C7519">
              <w:rPr>
                <w:noProof/>
                <w:webHidden/>
              </w:rPr>
              <w:fldChar w:fldCharType="end"/>
            </w:r>
          </w:hyperlink>
        </w:p>
        <w:p w:rsidR="009C7519" w:rsidRDefault="00E36832">
          <w:pPr>
            <w:pStyle w:val="T1"/>
            <w:tabs>
              <w:tab w:val="left" w:pos="660"/>
              <w:tab w:val="right" w:leader="dot" w:pos="9062"/>
            </w:tabs>
            <w:rPr>
              <w:rFonts w:asciiTheme="minorHAnsi" w:eastAsiaTheme="minorEastAsia" w:hAnsiTheme="minorHAnsi"/>
              <w:noProof/>
              <w:sz w:val="22"/>
              <w:lang w:eastAsia="tr-TR"/>
            </w:rPr>
          </w:pPr>
          <w:hyperlink w:anchor="_Toc417983213" w:history="1">
            <w:r w:rsidR="009C7519" w:rsidRPr="00C45EAC">
              <w:rPr>
                <w:rStyle w:val="Kpr"/>
                <w:noProof/>
              </w:rPr>
              <w:t>1.2.</w:t>
            </w:r>
            <w:r w:rsidR="009C7519">
              <w:rPr>
                <w:rFonts w:asciiTheme="minorHAnsi" w:eastAsiaTheme="minorEastAsia" w:hAnsiTheme="minorHAnsi"/>
                <w:noProof/>
                <w:sz w:val="22"/>
                <w:lang w:eastAsia="tr-TR"/>
              </w:rPr>
              <w:tab/>
            </w:r>
            <w:r w:rsidR="009C7519" w:rsidRPr="00C45EAC">
              <w:rPr>
                <w:rStyle w:val="Kpr"/>
                <w:noProof/>
              </w:rPr>
              <w:t>Yasal Çerçeve</w:t>
            </w:r>
            <w:r w:rsidR="009C7519">
              <w:rPr>
                <w:noProof/>
                <w:webHidden/>
              </w:rPr>
              <w:tab/>
            </w:r>
            <w:r w:rsidR="009C7519">
              <w:rPr>
                <w:noProof/>
                <w:webHidden/>
              </w:rPr>
              <w:fldChar w:fldCharType="begin"/>
            </w:r>
            <w:r w:rsidR="009C7519">
              <w:rPr>
                <w:noProof/>
                <w:webHidden/>
              </w:rPr>
              <w:instrText xml:space="preserve"> PAGEREF _Toc417983213 \h </w:instrText>
            </w:r>
            <w:r w:rsidR="009C7519">
              <w:rPr>
                <w:noProof/>
                <w:webHidden/>
              </w:rPr>
            </w:r>
            <w:r w:rsidR="009C7519">
              <w:rPr>
                <w:noProof/>
                <w:webHidden/>
              </w:rPr>
              <w:fldChar w:fldCharType="separate"/>
            </w:r>
            <w:r w:rsidR="009C7519">
              <w:rPr>
                <w:noProof/>
                <w:webHidden/>
              </w:rPr>
              <w:t>16</w:t>
            </w:r>
            <w:r w:rsidR="009C7519">
              <w:rPr>
                <w:noProof/>
                <w:webHidden/>
              </w:rPr>
              <w:fldChar w:fldCharType="end"/>
            </w:r>
          </w:hyperlink>
        </w:p>
        <w:p w:rsidR="009C7519" w:rsidRDefault="00E36832">
          <w:pPr>
            <w:pStyle w:val="T1"/>
            <w:tabs>
              <w:tab w:val="left" w:pos="660"/>
              <w:tab w:val="right" w:leader="dot" w:pos="9062"/>
            </w:tabs>
            <w:rPr>
              <w:rFonts w:asciiTheme="minorHAnsi" w:eastAsiaTheme="minorEastAsia" w:hAnsiTheme="minorHAnsi"/>
              <w:noProof/>
              <w:sz w:val="22"/>
              <w:lang w:eastAsia="tr-TR"/>
            </w:rPr>
          </w:pPr>
          <w:hyperlink w:anchor="_Toc417983214" w:history="1">
            <w:r w:rsidR="009C7519" w:rsidRPr="00C45EAC">
              <w:rPr>
                <w:rStyle w:val="Kpr"/>
                <w:noProof/>
              </w:rPr>
              <w:t>1.3.</w:t>
            </w:r>
            <w:r w:rsidR="009C7519">
              <w:rPr>
                <w:rFonts w:asciiTheme="minorHAnsi" w:eastAsiaTheme="minorEastAsia" w:hAnsiTheme="minorHAnsi"/>
                <w:noProof/>
                <w:sz w:val="22"/>
                <w:lang w:eastAsia="tr-TR"/>
              </w:rPr>
              <w:tab/>
            </w:r>
            <w:r w:rsidR="009C7519" w:rsidRPr="00C45EAC">
              <w:rPr>
                <w:rStyle w:val="Kpr"/>
                <w:noProof/>
              </w:rPr>
              <w:t>Denizli Millî Eğitim Müdürlüğünde Gerçekleştirilen Çalışmalar</w:t>
            </w:r>
            <w:r w:rsidR="009C7519">
              <w:rPr>
                <w:noProof/>
                <w:webHidden/>
              </w:rPr>
              <w:tab/>
            </w:r>
            <w:r w:rsidR="009C7519">
              <w:rPr>
                <w:noProof/>
                <w:webHidden/>
              </w:rPr>
              <w:fldChar w:fldCharType="begin"/>
            </w:r>
            <w:r w:rsidR="009C7519">
              <w:rPr>
                <w:noProof/>
                <w:webHidden/>
              </w:rPr>
              <w:instrText xml:space="preserve"> PAGEREF _Toc417983214 \h </w:instrText>
            </w:r>
            <w:r w:rsidR="009C7519">
              <w:rPr>
                <w:noProof/>
                <w:webHidden/>
              </w:rPr>
            </w:r>
            <w:r w:rsidR="009C7519">
              <w:rPr>
                <w:noProof/>
                <w:webHidden/>
              </w:rPr>
              <w:fldChar w:fldCharType="separate"/>
            </w:r>
            <w:r w:rsidR="009C7519">
              <w:rPr>
                <w:noProof/>
                <w:webHidden/>
              </w:rPr>
              <w:t>17</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215" w:history="1">
            <w:r w:rsidR="009C7519" w:rsidRPr="00C45EAC">
              <w:rPr>
                <w:rStyle w:val="Kpr"/>
                <w:noProof/>
              </w:rPr>
              <w:t>1.4 Denizli İli Stratejik Planlama Üst Kurulu</w:t>
            </w:r>
            <w:r w:rsidR="009C7519">
              <w:rPr>
                <w:noProof/>
                <w:webHidden/>
              </w:rPr>
              <w:tab/>
            </w:r>
            <w:r w:rsidR="009C7519">
              <w:rPr>
                <w:noProof/>
                <w:webHidden/>
              </w:rPr>
              <w:fldChar w:fldCharType="begin"/>
            </w:r>
            <w:r w:rsidR="009C7519">
              <w:rPr>
                <w:noProof/>
                <w:webHidden/>
              </w:rPr>
              <w:instrText xml:space="preserve"> PAGEREF _Toc417983215 \h </w:instrText>
            </w:r>
            <w:r w:rsidR="009C7519">
              <w:rPr>
                <w:noProof/>
                <w:webHidden/>
              </w:rPr>
            </w:r>
            <w:r w:rsidR="009C7519">
              <w:rPr>
                <w:noProof/>
                <w:webHidden/>
              </w:rPr>
              <w:fldChar w:fldCharType="separate"/>
            </w:r>
            <w:r w:rsidR="009C7519">
              <w:rPr>
                <w:noProof/>
                <w:webHidden/>
              </w:rPr>
              <w:t>17</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216" w:history="1">
            <w:r w:rsidR="009C7519" w:rsidRPr="00C45EAC">
              <w:rPr>
                <w:rStyle w:val="Kpr"/>
                <w:noProof/>
              </w:rPr>
              <w:t>1.5. 2015 – 2019 Stratejik Plan Planlama Ekibi</w:t>
            </w:r>
            <w:r w:rsidR="009C7519">
              <w:rPr>
                <w:noProof/>
                <w:webHidden/>
              </w:rPr>
              <w:tab/>
            </w:r>
            <w:r w:rsidR="009C7519">
              <w:rPr>
                <w:noProof/>
                <w:webHidden/>
              </w:rPr>
              <w:fldChar w:fldCharType="begin"/>
            </w:r>
            <w:r w:rsidR="009C7519">
              <w:rPr>
                <w:noProof/>
                <w:webHidden/>
              </w:rPr>
              <w:instrText xml:space="preserve"> PAGEREF _Toc417983216 \h </w:instrText>
            </w:r>
            <w:r w:rsidR="009C7519">
              <w:rPr>
                <w:noProof/>
                <w:webHidden/>
              </w:rPr>
            </w:r>
            <w:r w:rsidR="009C7519">
              <w:rPr>
                <w:noProof/>
                <w:webHidden/>
              </w:rPr>
              <w:fldChar w:fldCharType="separate"/>
            </w:r>
            <w:r w:rsidR="009C7519">
              <w:rPr>
                <w:noProof/>
                <w:webHidden/>
              </w:rPr>
              <w:t>19</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217" w:history="1">
            <w:r w:rsidR="009C7519" w:rsidRPr="00C45EAC">
              <w:rPr>
                <w:rStyle w:val="Kpr"/>
                <w:noProof/>
              </w:rPr>
              <w:t>1.6 Denizli İli Stratejik Planlama Yürütme Ekibi</w:t>
            </w:r>
            <w:r w:rsidR="009C7519">
              <w:rPr>
                <w:noProof/>
                <w:webHidden/>
              </w:rPr>
              <w:tab/>
            </w:r>
            <w:r w:rsidR="009C7519">
              <w:rPr>
                <w:noProof/>
                <w:webHidden/>
              </w:rPr>
              <w:fldChar w:fldCharType="begin"/>
            </w:r>
            <w:r w:rsidR="009C7519">
              <w:rPr>
                <w:noProof/>
                <w:webHidden/>
              </w:rPr>
              <w:instrText xml:space="preserve"> PAGEREF _Toc417983217 \h </w:instrText>
            </w:r>
            <w:r w:rsidR="009C7519">
              <w:rPr>
                <w:noProof/>
                <w:webHidden/>
              </w:rPr>
            </w:r>
            <w:r w:rsidR="009C7519">
              <w:rPr>
                <w:noProof/>
                <w:webHidden/>
              </w:rPr>
              <w:fldChar w:fldCharType="separate"/>
            </w:r>
            <w:r w:rsidR="009C7519">
              <w:rPr>
                <w:noProof/>
                <w:webHidden/>
              </w:rPr>
              <w:t>20</w:t>
            </w:r>
            <w:r w:rsidR="009C7519">
              <w:rPr>
                <w:noProof/>
                <w:webHidden/>
              </w:rPr>
              <w:fldChar w:fldCharType="end"/>
            </w:r>
          </w:hyperlink>
        </w:p>
        <w:p w:rsidR="009C7519" w:rsidRDefault="00E36832">
          <w:pPr>
            <w:pStyle w:val="T1"/>
            <w:tabs>
              <w:tab w:val="left" w:pos="400"/>
              <w:tab w:val="right" w:leader="dot" w:pos="9062"/>
            </w:tabs>
            <w:rPr>
              <w:rFonts w:asciiTheme="minorHAnsi" w:eastAsiaTheme="minorEastAsia" w:hAnsiTheme="minorHAnsi"/>
              <w:noProof/>
              <w:sz w:val="22"/>
              <w:lang w:eastAsia="tr-TR"/>
            </w:rPr>
          </w:pPr>
          <w:hyperlink w:anchor="_Toc417983218" w:history="1">
            <w:r w:rsidR="009C7519" w:rsidRPr="00C45EAC">
              <w:rPr>
                <w:rStyle w:val="Kpr"/>
                <w:noProof/>
              </w:rPr>
              <w:t>2.</w:t>
            </w:r>
            <w:r w:rsidR="009C7519">
              <w:rPr>
                <w:rFonts w:asciiTheme="minorHAnsi" w:eastAsiaTheme="minorEastAsia" w:hAnsiTheme="minorHAnsi"/>
                <w:noProof/>
                <w:sz w:val="22"/>
                <w:lang w:eastAsia="tr-TR"/>
              </w:rPr>
              <w:tab/>
            </w:r>
            <w:r w:rsidR="009C7519" w:rsidRPr="00C45EAC">
              <w:rPr>
                <w:rStyle w:val="Kpr"/>
                <w:noProof/>
              </w:rPr>
              <w:t>BÖLÜM   MEVCUT DURUM ANALİZİ</w:t>
            </w:r>
            <w:r w:rsidR="009C7519">
              <w:rPr>
                <w:noProof/>
                <w:webHidden/>
              </w:rPr>
              <w:tab/>
            </w:r>
            <w:r w:rsidR="009C7519">
              <w:rPr>
                <w:noProof/>
                <w:webHidden/>
              </w:rPr>
              <w:fldChar w:fldCharType="begin"/>
            </w:r>
            <w:r w:rsidR="009C7519">
              <w:rPr>
                <w:noProof/>
                <w:webHidden/>
              </w:rPr>
              <w:instrText xml:space="preserve"> PAGEREF _Toc417983218 \h </w:instrText>
            </w:r>
            <w:r w:rsidR="009C7519">
              <w:rPr>
                <w:noProof/>
                <w:webHidden/>
              </w:rPr>
            </w:r>
            <w:r w:rsidR="009C7519">
              <w:rPr>
                <w:noProof/>
                <w:webHidden/>
              </w:rPr>
              <w:fldChar w:fldCharType="separate"/>
            </w:r>
            <w:r w:rsidR="009C7519">
              <w:rPr>
                <w:noProof/>
                <w:webHidden/>
              </w:rPr>
              <w:t>22</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219" w:history="1">
            <w:r w:rsidR="009C7519" w:rsidRPr="00C45EAC">
              <w:rPr>
                <w:rStyle w:val="Kpr"/>
                <w:noProof/>
              </w:rPr>
              <w:t>2.1. TARİHÎ GELİŞİM</w:t>
            </w:r>
            <w:r w:rsidR="009C7519">
              <w:rPr>
                <w:noProof/>
                <w:webHidden/>
              </w:rPr>
              <w:tab/>
            </w:r>
            <w:r w:rsidR="009C7519">
              <w:rPr>
                <w:noProof/>
                <w:webHidden/>
              </w:rPr>
              <w:fldChar w:fldCharType="begin"/>
            </w:r>
            <w:r w:rsidR="009C7519">
              <w:rPr>
                <w:noProof/>
                <w:webHidden/>
              </w:rPr>
              <w:instrText xml:space="preserve"> PAGEREF _Toc417983219 \h </w:instrText>
            </w:r>
            <w:r w:rsidR="009C7519">
              <w:rPr>
                <w:noProof/>
                <w:webHidden/>
              </w:rPr>
            </w:r>
            <w:r w:rsidR="009C7519">
              <w:rPr>
                <w:noProof/>
                <w:webHidden/>
              </w:rPr>
              <w:fldChar w:fldCharType="separate"/>
            </w:r>
            <w:r w:rsidR="009C7519">
              <w:rPr>
                <w:noProof/>
                <w:webHidden/>
              </w:rPr>
              <w:t>23</w:t>
            </w:r>
            <w:r w:rsidR="009C7519">
              <w:rPr>
                <w:noProof/>
                <w:webHidden/>
              </w:rPr>
              <w:fldChar w:fldCharType="end"/>
            </w:r>
          </w:hyperlink>
        </w:p>
        <w:p w:rsidR="009C7519" w:rsidRDefault="00E36832">
          <w:pPr>
            <w:pStyle w:val="T1"/>
            <w:tabs>
              <w:tab w:val="left" w:pos="660"/>
              <w:tab w:val="right" w:leader="dot" w:pos="9062"/>
            </w:tabs>
            <w:rPr>
              <w:rFonts w:asciiTheme="minorHAnsi" w:eastAsiaTheme="minorEastAsia" w:hAnsiTheme="minorHAnsi"/>
              <w:noProof/>
              <w:sz w:val="22"/>
              <w:lang w:eastAsia="tr-TR"/>
            </w:rPr>
          </w:pPr>
          <w:hyperlink w:anchor="_Toc417983220" w:history="1">
            <w:r w:rsidR="009C7519" w:rsidRPr="00C45EAC">
              <w:rPr>
                <w:rStyle w:val="Kpr"/>
                <w:noProof/>
              </w:rPr>
              <w:t>2.2</w:t>
            </w:r>
            <w:r w:rsidR="009C7519">
              <w:rPr>
                <w:rFonts w:asciiTheme="minorHAnsi" w:eastAsiaTheme="minorEastAsia" w:hAnsiTheme="minorHAnsi"/>
                <w:noProof/>
                <w:sz w:val="22"/>
                <w:lang w:eastAsia="tr-TR"/>
              </w:rPr>
              <w:tab/>
            </w:r>
            <w:r w:rsidR="009C7519" w:rsidRPr="00C45EAC">
              <w:rPr>
                <w:rStyle w:val="Kpr"/>
                <w:noProof/>
              </w:rPr>
              <w:t>YASAL YÜKÜMLÜLÜKLER VE MEVZUAT ANALİZİ</w:t>
            </w:r>
            <w:r w:rsidR="009C7519">
              <w:rPr>
                <w:noProof/>
                <w:webHidden/>
              </w:rPr>
              <w:tab/>
            </w:r>
            <w:r w:rsidR="009C7519">
              <w:rPr>
                <w:noProof/>
                <w:webHidden/>
              </w:rPr>
              <w:fldChar w:fldCharType="begin"/>
            </w:r>
            <w:r w:rsidR="009C7519">
              <w:rPr>
                <w:noProof/>
                <w:webHidden/>
              </w:rPr>
              <w:instrText xml:space="preserve"> PAGEREF _Toc417983220 \h </w:instrText>
            </w:r>
            <w:r w:rsidR="009C7519">
              <w:rPr>
                <w:noProof/>
                <w:webHidden/>
              </w:rPr>
            </w:r>
            <w:r w:rsidR="009C7519">
              <w:rPr>
                <w:noProof/>
                <w:webHidden/>
              </w:rPr>
              <w:fldChar w:fldCharType="separate"/>
            </w:r>
            <w:r w:rsidR="009C7519">
              <w:rPr>
                <w:noProof/>
                <w:webHidden/>
              </w:rPr>
              <w:t>24</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21" w:history="1">
            <w:r w:rsidR="009C7519" w:rsidRPr="00C45EAC">
              <w:rPr>
                <w:rStyle w:val="Kpr"/>
                <w:noProof/>
              </w:rPr>
              <w:t>2.2.1. KURULUŞ</w:t>
            </w:r>
            <w:r w:rsidR="009C7519">
              <w:rPr>
                <w:noProof/>
                <w:webHidden/>
              </w:rPr>
              <w:tab/>
            </w:r>
            <w:r w:rsidR="009C7519">
              <w:rPr>
                <w:noProof/>
                <w:webHidden/>
              </w:rPr>
              <w:fldChar w:fldCharType="begin"/>
            </w:r>
            <w:r w:rsidR="009C7519">
              <w:rPr>
                <w:noProof/>
                <w:webHidden/>
              </w:rPr>
              <w:instrText xml:space="preserve"> PAGEREF _Toc417983221 \h </w:instrText>
            </w:r>
            <w:r w:rsidR="009C7519">
              <w:rPr>
                <w:noProof/>
                <w:webHidden/>
              </w:rPr>
            </w:r>
            <w:r w:rsidR="009C7519">
              <w:rPr>
                <w:noProof/>
                <w:webHidden/>
              </w:rPr>
              <w:fldChar w:fldCharType="separate"/>
            </w:r>
            <w:r w:rsidR="009C7519">
              <w:rPr>
                <w:noProof/>
                <w:webHidden/>
              </w:rPr>
              <w:t>24</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22" w:history="1">
            <w:r w:rsidR="009C7519" w:rsidRPr="00C45EAC">
              <w:rPr>
                <w:rStyle w:val="Kpr"/>
                <w:noProof/>
              </w:rPr>
              <w:t>Yasal Yükümlülük:</w:t>
            </w:r>
            <w:r w:rsidR="009C7519">
              <w:rPr>
                <w:noProof/>
                <w:webHidden/>
              </w:rPr>
              <w:tab/>
            </w:r>
            <w:r w:rsidR="009C7519">
              <w:rPr>
                <w:noProof/>
                <w:webHidden/>
              </w:rPr>
              <w:fldChar w:fldCharType="begin"/>
            </w:r>
            <w:r w:rsidR="009C7519">
              <w:rPr>
                <w:noProof/>
                <w:webHidden/>
              </w:rPr>
              <w:instrText xml:space="preserve"> PAGEREF _Toc417983222 \h </w:instrText>
            </w:r>
            <w:r w:rsidR="009C7519">
              <w:rPr>
                <w:noProof/>
                <w:webHidden/>
              </w:rPr>
            </w:r>
            <w:r w:rsidR="009C7519">
              <w:rPr>
                <w:noProof/>
                <w:webHidden/>
              </w:rPr>
              <w:fldChar w:fldCharType="separate"/>
            </w:r>
            <w:r w:rsidR="009C7519">
              <w:rPr>
                <w:noProof/>
                <w:webHidden/>
              </w:rPr>
              <w:t>24</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23" w:history="1">
            <w:r w:rsidR="009C7519" w:rsidRPr="00C45EAC">
              <w:rPr>
                <w:rStyle w:val="Kpr"/>
                <w:noProof/>
              </w:rPr>
              <w:t>2.2.2. DENİZLİ MİLLİ EĞİTİM MÜDÜRLÜĞÜ GÖREV DAĞILIM LİSTESİ</w:t>
            </w:r>
            <w:r w:rsidR="009C7519">
              <w:rPr>
                <w:noProof/>
                <w:webHidden/>
              </w:rPr>
              <w:tab/>
            </w:r>
            <w:r w:rsidR="009C7519">
              <w:rPr>
                <w:noProof/>
                <w:webHidden/>
              </w:rPr>
              <w:fldChar w:fldCharType="begin"/>
            </w:r>
            <w:r w:rsidR="009C7519">
              <w:rPr>
                <w:noProof/>
                <w:webHidden/>
              </w:rPr>
              <w:instrText xml:space="preserve"> PAGEREF _Toc417983223 \h </w:instrText>
            </w:r>
            <w:r w:rsidR="009C7519">
              <w:rPr>
                <w:noProof/>
                <w:webHidden/>
              </w:rPr>
            </w:r>
            <w:r w:rsidR="009C7519">
              <w:rPr>
                <w:noProof/>
                <w:webHidden/>
              </w:rPr>
              <w:fldChar w:fldCharType="separate"/>
            </w:r>
            <w:r w:rsidR="009C7519">
              <w:rPr>
                <w:noProof/>
                <w:webHidden/>
              </w:rPr>
              <w:t>24</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24" w:history="1">
            <w:r w:rsidR="009C7519" w:rsidRPr="00C45EAC">
              <w:rPr>
                <w:rStyle w:val="Kpr"/>
                <w:noProof/>
              </w:rPr>
              <w:t>2.2.2.1. TEMEL EĞİTİM HİZMETLERİ</w:t>
            </w:r>
            <w:r w:rsidR="009C7519">
              <w:rPr>
                <w:noProof/>
                <w:webHidden/>
              </w:rPr>
              <w:tab/>
            </w:r>
            <w:r w:rsidR="009C7519">
              <w:rPr>
                <w:noProof/>
                <w:webHidden/>
              </w:rPr>
              <w:fldChar w:fldCharType="begin"/>
            </w:r>
            <w:r w:rsidR="009C7519">
              <w:rPr>
                <w:noProof/>
                <w:webHidden/>
              </w:rPr>
              <w:instrText xml:space="preserve"> PAGEREF _Toc417983224 \h </w:instrText>
            </w:r>
            <w:r w:rsidR="009C7519">
              <w:rPr>
                <w:noProof/>
                <w:webHidden/>
              </w:rPr>
            </w:r>
            <w:r w:rsidR="009C7519">
              <w:rPr>
                <w:noProof/>
                <w:webHidden/>
              </w:rPr>
              <w:fldChar w:fldCharType="separate"/>
            </w:r>
            <w:r w:rsidR="009C7519">
              <w:rPr>
                <w:noProof/>
                <w:webHidden/>
              </w:rPr>
              <w:t>24</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25" w:history="1">
            <w:r w:rsidR="009C7519" w:rsidRPr="00C45EAC">
              <w:rPr>
                <w:rStyle w:val="Kpr"/>
                <w:iCs/>
                <w:noProof/>
              </w:rPr>
              <w:t>Dayanak:</w:t>
            </w:r>
            <w:r w:rsidR="009C7519">
              <w:rPr>
                <w:noProof/>
                <w:webHidden/>
              </w:rPr>
              <w:tab/>
            </w:r>
            <w:r w:rsidR="009C7519">
              <w:rPr>
                <w:noProof/>
                <w:webHidden/>
              </w:rPr>
              <w:fldChar w:fldCharType="begin"/>
            </w:r>
            <w:r w:rsidR="009C7519">
              <w:rPr>
                <w:noProof/>
                <w:webHidden/>
              </w:rPr>
              <w:instrText xml:space="preserve"> PAGEREF _Toc417983225 \h </w:instrText>
            </w:r>
            <w:r w:rsidR="009C7519">
              <w:rPr>
                <w:noProof/>
                <w:webHidden/>
              </w:rPr>
            </w:r>
            <w:r w:rsidR="009C7519">
              <w:rPr>
                <w:noProof/>
                <w:webHidden/>
              </w:rPr>
              <w:fldChar w:fldCharType="separate"/>
            </w:r>
            <w:r w:rsidR="009C7519">
              <w:rPr>
                <w:noProof/>
                <w:webHidden/>
              </w:rPr>
              <w:t>24</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26" w:history="1">
            <w:r w:rsidR="009C7519" w:rsidRPr="00C45EAC">
              <w:rPr>
                <w:rStyle w:val="Kpr"/>
                <w:noProof/>
              </w:rPr>
              <w:t>2.2.2.2. ORTAÖĞRETİM HİZMETLERİ</w:t>
            </w:r>
            <w:r w:rsidR="009C7519">
              <w:rPr>
                <w:noProof/>
                <w:webHidden/>
              </w:rPr>
              <w:tab/>
            </w:r>
            <w:r w:rsidR="009C7519">
              <w:rPr>
                <w:noProof/>
                <w:webHidden/>
              </w:rPr>
              <w:fldChar w:fldCharType="begin"/>
            </w:r>
            <w:r w:rsidR="009C7519">
              <w:rPr>
                <w:noProof/>
                <w:webHidden/>
              </w:rPr>
              <w:instrText xml:space="preserve"> PAGEREF _Toc417983226 \h </w:instrText>
            </w:r>
            <w:r w:rsidR="009C7519">
              <w:rPr>
                <w:noProof/>
                <w:webHidden/>
              </w:rPr>
            </w:r>
            <w:r w:rsidR="009C7519">
              <w:rPr>
                <w:noProof/>
                <w:webHidden/>
              </w:rPr>
              <w:fldChar w:fldCharType="separate"/>
            </w:r>
            <w:r w:rsidR="009C7519">
              <w:rPr>
                <w:noProof/>
                <w:webHidden/>
              </w:rPr>
              <w:t>25</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27" w:history="1">
            <w:r w:rsidR="009C7519" w:rsidRPr="00C45EAC">
              <w:rPr>
                <w:rStyle w:val="Kpr"/>
                <w:noProof/>
              </w:rPr>
              <w:t>2.2.2.3. MESLEKİ VE TEKNİK EĞİTİM HİZMETLERİ</w:t>
            </w:r>
            <w:r w:rsidR="009C7519">
              <w:rPr>
                <w:noProof/>
                <w:webHidden/>
              </w:rPr>
              <w:tab/>
            </w:r>
            <w:r w:rsidR="009C7519">
              <w:rPr>
                <w:noProof/>
                <w:webHidden/>
              </w:rPr>
              <w:fldChar w:fldCharType="begin"/>
            </w:r>
            <w:r w:rsidR="009C7519">
              <w:rPr>
                <w:noProof/>
                <w:webHidden/>
              </w:rPr>
              <w:instrText xml:space="preserve"> PAGEREF _Toc417983227 \h </w:instrText>
            </w:r>
            <w:r w:rsidR="009C7519">
              <w:rPr>
                <w:noProof/>
                <w:webHidden/>
              </w:rPr>
            </w:r>
            <w:r w:rsidR="009C7519">
              <w:rPr>
                <w:noProof/>
                <w:webHidden/>
              </w:rPr>
              <w:fldChar w:fldCharType="separate"/>
            </w:r>
            <w:r w:rsidR="009C7519">
              <w:rPr>
                <w:noProof/>
                <w:webHidden/>
              </w:rPr>
              <w:t>25</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28" w:history="1">
            <w:r w:rsidR="009C7519" w:rsidRPr="00C45EAC">
              <w:rPr>
                <w:rStyle w:val="Kpr"/>
                <w:noProof/>
              </w:rPr>
              <w:t>2.2.2.4. DİN ÖĞRETİM HİZMETLERİ</w:t>
            </w:r>
            <w:r w:rsidR="009C7519">
              <w:rPr>
                <w:noProof/>
                <w:webHidden/>
              </w:rPr>
              <w:tab/>
            </w:r>
            <w:r w:rsidR="009C7519">
              <w:rPr>
                <w:noProof/>
                <w:webHidden/>
              </w:rPr>
              <w:fldChar w:fldCharType="begin"/>
            </w:r>
            <w:r w:rsidR="009C7519">
              <w:rPr>
                <w:noProof/>
                <w:webHidden/>
              </w:rPr>
              <w:instrText xml:space="preserve"> PAGEREF _Toc417983228 \h </w:instrText>
            </w:r>
            <w:r w:rsidR="009C7519">
              <w:rPr>
                <w:noProof/>
                <w:webHidden/>
              </w:rPr>
            </w:r>
            <w:r w:rsidR="009C7519">
              <w:rPr>
                <w:noProof/>
                <w:webHidden/>
              </w:rPr>
              <w:fldChar w:fldCharType="separate"/>
            </w:r>
            <w:r w:rsidR="009C7519">
              <w:rPr>
                <w:noProof/>
                <w:webHidden/>
              </w:rPr>
              <w:t>26</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29" w:history="1">
            <w:r w:rsidR="009C7519" w:rsidRPr="00C45EAC">
              <w:rPr>
                <w:rStyle w:val="Kpr"/>
                <w:noProof/>
              </w:rPr>
              <w:t>2.2.2.5. ÖZEL EĞİTİM VE REHBERLİK HİZMETLERİ</w:t>
            </w:r>
            <w:r w:rsidR="009C7519">
              <w:rPr>
                <w:noProof/>
                <w:webHidden/>
              </w:rPr>
              <w:tab/>
            </w:r>
            <w:r w:rsidR="009C7519">
              <w:rPr>
                <w:noProof/>
                <w:webHidden/>
              </w:rPr>
              <w:fldChar w:fldCharType="begin"/>
            </w:r>
            <w:r w:rsidR="009C7519">
              <w:rPr>
                <w:noProof/>
                <w:webHidden/>
              </w:rPr>
              <w:instrText xml:space="preserve"> PAGEREF _Toc417983229 \h </w:instrText>
            </w:r>
            <w:r w:rsidR="009C7519">
              <w:rPr>
                <w:noProof/>
                <w:webHidden/>
              </w:rPr>
            </w:r>
            <w:r w:rsidR="009C7519">
              <w:rPr>
                <w:noProof/>
                <w:webHidden/>
              </w:rPr>
              <w:fldChar w:fldCharType="separate"/>
            </w:r>
            <w:r w:rsidR="009C7519">
              <w:rPr>
                <w:noProof/>
                <w:webHidden/>
              </w:rPr>
              <w:t>26</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30" w:history="1">
            <w:r w:rsidR="009C7519" w:rsidRPr="00C45EAC">
              <w:rPr>
                <w:rStyle w:val="Kpr"/>
                <w:noProof/>
              </w:rPr>
              <w:t>2.2.2.6. HAYAT BOYU ÖĞRENME HİZMETLERİ</w:t>
            </w:r>
            <w:r w:rsidR="009C7519">
              <w:rPr>
                <w:noProof/>
                <w:webHidden/>
              </w:rPr>
              <w:tab/>
            </w:r>
            <w:r w:rsidR="009C7519">
              <w:rPr>
                <w:noProof/>
                <w:webHidden/>
              </w:rPr>
              <w:fldChar w:fldCharType="begin"/>
            </w:r>
            <w:r w:rsidR="009C7519">
              <w:rPr>
                <w:noProof/>
                <w:webHidden/>
              </w:rPr>
              <w:instrText xml:space="preserve"> PAGEREF _Toc417983230 \h </w:instrText>
            </w:r>
            <w:r w:rsidR="009C7519">
              <w:rPr>
                <w:noProof/>
                <w:webHidden/>
              </w:rPr>
            </w:r>
            <w:r w:rsidR="009C7519">
              <w:rPr>
                <w:noProof/>
                <w:webHidden/>
              </w:rPr>
              <w:fldChar w:fldCharType="separate"/>
            </w:r>
            <w:r w:rsidR="009C7519">
              <w:rPr>
                <w:noProof/>
                <w:webHidden/>
              </w:rPr>
              <w:t>27</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31" w:history="1">
            <w:r w:rsidR="009C7519" w:rsidRPr="00C45EAC">
              <w:rPr>
                <w:rStyle w:val="Kpr"/>
                <w:noProof/>
              </w:rPr>
              <w:t>2.2.2.7. ÖZEL ÖĞRETİM KURUMLARI HİZMETLERİ</w:t>
            </w:r>
            <w:r w:rsidR="009C7519">
              <w:rPr>
                <w:noProof/>
                <w:webHidden/>
              </w:rPr>
              <w:tab/>
            </w:r>
            <w:r w:rsidR="009C7519">
              <w:rPr>
                <w:noProof/>
                <w:webHidden/>
              </w:rPr>
              <w:fldChar w:fldCharType="begin"/>
            </w:r>
            <w:r w:rsidR="009C7519">
              <w:rPr>
                <w:noProof/>
                <w:webHidden/>
              </w:rPr>
              <w:instrText xml:space="preserve"> PAGEREF _Toc417983231 \h </w:instrText>
            </w:r>
            <w:r w:rsidR="009C7519">
              <w:rPr>
                <w:noProof/>
                <w:webHidden/>
              </w:rPr>
            </w:r>
            <w:r w:rsidR="009C7519">
              <w:rPr>
                <w:noProof/>
                <w:webHidden/>
              </w:rPr>
              <w:fldChar w:fldCharType="separate"/>
            </w:r>
            <w:r w:rsidR="009C7519">
              <w:rPr>
                <w:noProof/>
                <w:webHidden/>
              </w:rPr>
              <w:t>28</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32" w:history="1">
            <w:r w:rsidR="009C7519" w:rsidRPr="00C45EAC">
              <w:rPr>
                <w:rStyle w:val="Kpr"/>
                <w:noProof/>
              </w:rPr>
              <w:t>2.2.2.8. MAARİF MÜFETTİŞLERİ BAŞKANLIĞI</w:t>
            </w:r>
            <w:r w:rsidR="009C7519">
              <w:rPr>
                <w:noProof/>
                <w:webHidden/>
              </w:rPr>
              <w:tab/>
            </w:r>
            <w:r w:rsidR="009C7519">
              <w:rPr>
                <w:noProof/>
                <w:webHidden/>
              </w:rPr>
              <w:fldChar w:fldCharType="begin"/>
            </w:r>
            <w:r w:rsidR="009C7519">
              <w:rPr>
                <w:noProof/>
                <w:webHidden/>
              </w:rPr>
              <w:instrText xml:space="preserve"> PAGEREF _Toc417983232 \h </w:instrText>
            </w:r>
            <w:r w:rsidR="009C7519">
              <w:rPr>
                <w:noProof/>
                <w:webHidden/>
              </w:rPr>
            </w:r>
            <w:r w:rsidR="009C7519">
              <w:rPr>
                <w:noProof/>
                <w:webHidden/>
              </w:rPr>
              <w:fldChar w:fldCharType="separate"/>
            </w:r>
            <w:r w:rsidR="009C7519">
              <w:rPr>
                <w:noProof/>
                <w:webHidden/>
              </w:rPr>
              <w:t>29</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33" w:history="1">
            <w:r w:rsidR="009C7519" w:rsidRPr="00C45EAC">
              <w:rPr>
                <w:rStyle w:val="Kpr"/>
                <w:noProof/>
              </w:rPr>
              <w:t>2.2.2.9. STRATEJİ GELİŞTİRME HİZMETLERİ</w:t>
            </w:r>
            <w:r w:rsidR="009C7519">
              <w:rPr>
                <w:noProof/>
                <w:webHidden/>
              </w:rPr>
              <w:tab/>
            </w:r>
            <w:r w:rsidR="009C7519">
              <w:rPr>
                <w:noProof/>
                <w:webHidden/>
              </w:rPr>
              <w:fldChar w:fldCharType="begin"/>
            </w:r>
            <w:r w:rsidR="009C7519">
              <w:rPr>
                <w:noProof/>
                <w:webHidden/>
              </w:rPr>
              <w:instrText xml:space="preserve"> PAGEREF _Toc417983233 \h </w:instrText>
            </w:r>
            <w:r w:rsidR="009C7519">
              <w:rPr>
                <w:noProof/>
                <w:webHidden/>
              </w:rPr>
            </w:r>
            <w:r w:rsidR="009C7519">
              <w:rPr>
                <w:noProof/>
                <w:webHidden/>
              </w:rPr>
              <w:fldChar w:fldCharType="separate"/>
            </w:r>
            <w:r w:rsidR="009C7519">
              <w:rPr>
                <w:noProof/>
                <w:webHidden/>
              </w:rPr>
              <w:t>30</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34" w:history="1">
            <w:r w:rsidR="009C7519" w:rsidRPr="00C45EAC">
              <w:rPr>
                <w:rStyle w:val="Kpr"/>
                <w:noProof/>
              </w:rPr>
              <w:t>2.2.2.10 HUKUK HİZMETLERİ</w:t>
            </w:r>
            <w:r w:rsidR="009C7519">
              <w:rPr>
                <w:noProof/>
                <w:webHidden/>
              </w:rPr>
              <w:tab/>
            </w:r>
            <w:r w:rsidR="009C7519">
              <w:rPr>
                <w:noProof/>
                <w:webHidden/>
              </w:rPr>
              <w:fldChar w:fldCharType="begin"/>
            </w:r>
            <w:r w:rsidR="009C7519">
              <w:rPr>
                <w:noProof/>
                <w:webHidden/>
              </w:rPr>
              <w:instrText xml:space="preserve"> PAGEREF _Toc417983234 \h </w:instrText>
            </w:r>
            <w:r w:rsidR="009C7519">
              <w:rPr>
                <w:noProof/>
                <w:webHidden/>
              </w:rPr>
            </w:r>
            <w:r w:rsidR="009C7519">
              <w:rPr>
                <w:noProof/>
                <w:webHidden/>
              </w:rPr>
              <w:fldChar w:fldCharType="separate"/>
            </w:r>
            <w:r w:rsidR="009C7519">
              <w:rPr>
                <w:noProof/>
                <w:webHidden/>
              </w:rPr>
              <w:t>31</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35" w:history="1">
            <w:r w:rsidR="009C7519" w:rsidRPr="00C45EAC">
              <w:rPr>
                <w:rStyle w:val="Kpr"/>
                <w:noProof/>
              </w:rPr>
              <w:t>2.2.2.11. İNSAN KAYNAKLARI HİZMETLERİ</w:t>
            </w:r>
            <w:r w:rsidR="009C7519">
              <w:rPr>
                <w:noProof/>
                <w:webHidden/>
              </w:rPr>
              <w:tab/>
            </w:r>
            <w:r w:rsidR="009C7519">
              <w:rPr>
                <w:noProof/>
                <w:webHidden/>
              </w:rPr>
              <w:fldChar w:fldCharType="begin"/>
            </w:r>
            <w:r w:rsidR="009C7519">
              <w:rPr>
                <w:noProof/>
                <w:webHidden/>
              </w:rPr>
              <w:instrText xml:space="preserve"> PAGEREF _Toc417983235 \h </w:instrText>
            </w:r>
            <w:r w:rsidR="009C7519">
              <w:rPr>
                <w:noProof/>
                <w:webHidden/>
              </w:rPr>
            </w:r>
            <w:r w:rsidR="009C7519">
              <w:rPr>
                <w:noProof/>
                <w:webHidden/>
              </w:rPr>
              <w:fldChar w:fldCharType="separate"/>
            </w:r>
            <w:r w:rsidR="009C7519">
              <w:rPr>
                <w:noProof/>
                <w:webHidden/>
              </w:rPr>
              <w:t>31</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36" w:history="1">
            <w:r w:rsidR="009C7519" w:rsidRPr="00C45EAC">
              <w:rPr>
                <w:rStyle w:val="Kpr"/>
                <w:noProof/>
              </w:rPr>
              <w:t>2.2.2.12. DESTEK HİZMETLERİ</w:t>
            </w:r>
            <w:r w:rsidR="009C7519">
              <w:rPr>
                <w:noProof/>
                <w:webHidden/>
              </w:rPr>
              <w:tab/>
            </w:r>
            <w:r w:rsidR="009C7519">
              <w:rPr>
                <w:noProof/>
                <w:webHidden/>
              </w:rPr>
              <w:fldChar w:fldCharType="begin"/>
            </w:r>
            <w:r w:rsidR="009C7519">
              <w:rPr>
                <w:noProof/>
                <w:webHidden/>
              </w:rPr>
              <w:instrText xml:space="preserve"> PAGEREF _Toc417983236 \h </w:instrText>
            </w:r>
            <w:r w:rsidR="009C7519">
              <w:rPr>
                <w:noProof/>
                <w:webHidden/>
              </w:rPr>
            </w:r>
            <w:r w:rsidR="009C7519">
              <w:rPr>
                <w:noProof/>
                <w:webHidden/>
              </w:rPr>
              <w:fldChar w:fldCharType="separate"/>
            </w:r>
            <w:r w:rsidR="009C7519">
              <w:rPr>
                <w:noProof/>
                <w:webHidden/>
              </w:rPr>
              <w:t>32</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37" w:history="1">
            <w:r w:rsidR="009C7519" w:rsidRPr="00C45EAC">
              <w:rPr>
                <w:rStyle w:val="Kpr"/>
                <w:noProof/>
              </w:rPr>
              <w:t>2.2.2.13. BİLGİ İŞLEM VE EĞİTİM TEKNOLOJİLERİ HİZMETLERİ</w:t>
            </w:r>
            <w:r w:rsidR="009C7519">
              <w:rPr>
                <w:noProof/>
                <w:webHidden/>
              </w:rPr>
              <w:tab/>
            </w:r>
            <w:r w:rsidR="009C7519">
              <w:rPr>
                <w:noProof/>
                <w:webHidden/>
              </w:rPr>
              <w:fldChar w:fldCharType="begin"/>
            </w:r>
            <w:r w:rsidR="009C7519">
              <w:rPr>
                <w:noProof/>
                <w:webHidden/>
              </w:rPr>
              <w:instrText xml:space="preserve"> PAGEREF _Toc417983237 \h </w:instrText>
            </w:r>
            <w:r w:rsidR="009C7519">
              <w:rPr>
                <w:noProof/>
                <w:webHidden/>
              </w:rPr>
            </w:r>
            <w:r w:rsidR="009C7519">
              <w:rPr>
                <w:noProof/>
                <w:webHidden/>
              </w:rPr>
              <w:fldChar w:fldCharType="separate"/>
            </w:r>
            <w:r w:rsidR="009C7519">
              <w:rPr>
                <w:noProof/>
                <w:webHidden/>
              </w:rPr>
              <w:t>32</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38" w:history="1">
            <w:r w:rsidR="009C7519" w:rsidRPr="00C45EAC">
              <w:rPr>
                <w:rStyle w:val="Kpr"/>
                <w:noProof/>
              </w:rPr>
              <w:t>2.2.2.14. İNŞAAT VE EMLAK HİZMETLERİ</w:t>
            </w:r>
            <w:r w:rsidR="009C7519">
              <w:rPr>
                <w:noProof/>
                <w:webHidden/>
              </w:rPr>
              <w:tab/>
            </w:r>
            <w:r w:rsidR="009C7519">
              <w:rPr>
                <w:noProof/>
                <w:webHidden/>
              </w:rPr>
              <w:fldChar w:fldCharType="begin"/>
            </w:r>
            <w:r w:rsidR="009C7519">
              <w:rPr>
                <w:noProof/>
                <w:webHidden/>
              </w:rPr>
              <w:instrText xml:space="preserve"> PAGEREF _Toc417983238 \h </w:instrText>
            </w:r>
            <w:r w:rsidR="009C7519">
              <w:rPr>
                <w:noProof/>
                <w:webHidden/>
              </w:rPr>
            </w:r>
            <w:r w:rsidR="009C7519">
              <w:rPr>
                <w:noProof/>
                <w:webHidden/>
              </w:rPr>
              <w:fldChar w:fldCharType="separate"/>
            </w:r>
            <w:r w:rsidR="009C7519">
              <w:rPr>
                <w:noProof/>
                <w:webHidden/>
              </w:rPr>
              <w:t>33</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239" w:history="1">
            <w:r w:rsidR="009C7519" w:rsidRPr="00C45EAC">
              <w:rPr>
                <w:rStyle w:val="Kpr"/>
                <w:noProof/>
              </w:rPr>
              <w:t>2.3. FAALİYET ALANLARI</w:t>
            </w:r>
            <w:r w:rsidR="009C7519">
              <w:rPr>
                <w:noProof/>
                <w:webHidden/>
              </w:rPr>
              <w:tab/>
            </w:r>
            <w:r w:rsidR="009C7519">
              <w:rPr>
                <w:noProof/>
                <w:webHidden/>
              </w:rPr>
              <w:fldChar w:fldCharType="begin"/>
            </w:r>
            <w:r w:rsidR="009C7519">
              <w:rPr>
                <w:noProof/>
                <w:webHidden/>
              </w:rPr>
              <w:instrText xml:space="preserve"> PAGEREF _Toc417983239 \h </w:instrText>
            </w:r>
            <w:r w:rsidR="009C7519">
              <w:rPr>
                <w:noProof/>
                <w:webHidden/>
              </w:rPr>
            </w:r>
            <w:r w:rsidR="009C7519">
              <w:rPr>
                <w:noProof/>
                <w:webHidden/>
              </w:rPr>
              <w:fldChar w:fldCharType="separate"/>
            </w:r>
            <w:r w:rsidR="009C7519">
              <w:rPr>
                <w:noProof/>
                <w:webHidden/>
              </w:rPr>
              <w:t>35</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240" w:history="1">
            <w:r w:rsidR="009C7519" w:rsidRPr="00C45EAC">
              <w:rPr>
                <w:rStyle w:val="Kpr"/>
                <w:noProof/>
              </w:rPr>
              <w:t>2.4. PAYDAŞ ANALİZİ</w:t>
            </w:r>
            <w:r w:rsidR="009C7519">
              <w:rPr>
                <w:noProof/>
                <w:webHidden/>
              </w:rPr>
              <w:tab/>
            </w:r>
            <w:r w:rsidR="009C7519">
              <w:rPr>
                <w:noProof/>
                <w:webHidden/>
              </w:rPr>
              <w:fldChar w:fldCharType="begin"/>
            </w:r>
            <w:r w:rsidR="009C7519">
              <w:rPr>
                <w:noProof/>
                <w:webHidden/>
              </w:rPr>
              <w:instrText xml:space="preserve"> PAGEREF _Toc417983240 \h </w:instrText>
            </w:r>
            <w:r w:rsidR="009C7519">
              <w:rPr>
                <w:noProof/>
                <w:webHidden/>
              </w:rPr>
            </w:r>
            <w:r w:rsidR="009C7519">
              <w:rPr>
                <w:noProof/>
                <w:webHidden/>
              </w:rPr>
              <w:fldChar w:fldCharType="separate"/>
            </w:r>
            <w:r w:rsidR="009C7519">
              <w:rPr>
                <w:noProof/>
                <w:webHidden/>
              </w:rPr>
              <w:t>44</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41" w:history="1">
            <w:r w:rsidR="009C7519" w:rsidRPr="00C45EAC">
              <w:rPr>
                <w:rStyle w:val="Kpr"/>
                <w:noProof/>
              </w:rPr>
              <w:t>2.4.1. PAYDAŞ ANALİZİ HAZIRLIK ÇALIŞMALARI</w:t>
            </w:r>
            <w:r w:rsidR="009C7519">
              <w:rPr>
                <w:noProof/>
                <w:webHidden/>
              </w:rPr>
              <w:tab/>
            </w:r>
            <w:r w:rsidR="009C7519">
              <w:rPr>
                <w:noProof/>
                <w:webHidden/>
              </w:rPr>
              <w:fldChar w:fldCharType="begin"/>
            </w:r>
            <w:r w:rsidR="009C7519">
              <w:rPr>
                <w:noProof/>
                <w:webHidden/>
              </w:rPr>
              <w:instrText xml:space="preserve"> PAGEREF _Toc417983241 \h </w:instrText>
            </w:r>
            <w:r w:rsidR="009C7519">
              <w:rPr>
                <w:noProof/>
                <w:webHidden/>
              </w:rPr>
            </w:r>
            <w:r w:rsidR="009C7519">
              <w:rPr>
                <w:noProof/>
                <w:webHidden/>
              </w:rPr>
              <w:fldChar w:fldCharType="separate"/>
            </w:r>
            <w:r w:rsidR="009C7519">
              <w:rPr>
                <w:noProof/>
                <w:webHidden/>
              </w:rPr>
              <w:t>45</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42" w:history="1">
            <w:r w:rsidR="009C7519" w:rsidRPr="00C45EAC">
              <w:rPr>
                <w:rStyle w:val="Kpr"/>
                <w:noProof/>
              </w:rPr>
              <w:t>2.4.1.1. İÇ PAYDAŞLARA DÖNÜK GERÇEKLEŞTİRİLEN ÇALIŞMALAR</w:t>
            </w:r>
            <w:r w:rsidR="009C7519">
              <w:rPr>
                <w:noProof/>
                <w:webHidden/>
              </w:rPr>
              <w:tab/>
            </w:r>
            <w:r w:rsidR="009C7519">
              <w:rPr>
                <w:noProof/>
                <w:webHidden/>
              </w:rPr>
              <w:fldChar w:fldCharType="begin"/>
            </w:r>
            <w:r w:rsidR="009C7519">
              <w:rPr>
                <w:noProof/>
                <w:webHidden/>
              </w:rPr>
              <w:instrText xml:space="preserve"> PAGEREF _Toc417983242 \h </w:instrText>
            </w:r>
            <w:r w:rsidR="009C7519">
              <w:rPr>
                <w:noProof/>
                <w:webHidden/>
              </w:rPr>
            </w:r>
            <w:r w:rsidR="009C7519">
              <w:rPr>
                <w:noProof/>
                <w:webHidden/>
              </w:rPr>
              <w:fldChar w:fldCharType="separate"/>
            </w:r>
            <w:r w:rsidR="009C7519">
              <w:rPr>
                <w:noProof/>
                <w:webHidden/>
              </w:rPr>
              <w:t>45</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43" w:history="1">
            <w:r w:rsidR="009C7519" w:rsidRPr="00C45EAC">
              <w:rPr>
                <w:rStyle w:val="Kpr"/>
                <w:noProof/>
              </w:rPr>
              <w:t>2.4.1.2. DIŞ PAYDAŞLARA DÖNÜK GERÇEKLEŞTİRİLEN ÇALIŞMALAR</w:t>
            </w:r>
            <w:r w:rsidR="009C7519">
              <w:rPr>
                <w:noProof/>
                <w:webHidden/>
              </w:rPr>
              <w:tab/>
            </w:r>
            <w:r w:rsidR="009C7519">
              <w:rPr>
                <w:noProof/>
                <w:webHidden/>
              </w:rPr>
              <w:fldChar w:fldCharType="begin"/>
            </w:r>
            <w:r w:rsidR="009C7519">
              <w:rPr>
                <w:noProof/>
                <w:webHidden/>
              </w:rPr>
              <w:instrText xml:space="preserve"> PAGEREF _Toc417983243 \h </w:instrText>
            </w:r>
            <w:r w:rsidR="009C7519">
              <w:rPr>
                <w:noProof/>
                <w:webHidden/>
              </w:rPr>
            </w:r>
            <w:r w:rsidR="009C7519">
              <w:rPr>
                <w:noProof/>
                <w:webHidden/>
              </w:rPr>
              <w:fldChar w:fldCharType="separate"/>
            </w:r>
            <w:r w:rsidR="009C7519">
              <w:rPr>
                <w:noProof/>
                <w:webHidden/>
              </w:rPr>
              <w:t>45</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44" w:history="1">
            <w:r w:rsidR="009C7519" w:rsidRPr="00C45EAC">
              <w:rPr>
                <w:rStyle w:val="Kpr"/>
                <w:noProof/>
              </w:rPr>
              <w:t>2.4.1.3 DENİZLİ EĞİTİMİNDE HEDEF 2023 VİZYONU EYLEM PLANI ÇALIŞTAYI</w:t>
            </w:r>
            <w:r w:rsidR="009C7519">
              <w:rPr>
                <w:noProof/>
                <w:webHidden/>
              </w:rPr>
              <w:tab/>
            </w:r>
            <w:r w:rsidR="009C7519">
              <w:rPr>
                <w:noProof/>
                <w:webHidden/>
              </w:rPr>
              <w:fldChar w:fldCharType="begin"/>
            </w:r>
            <w:r w:rsidR="009C7519">
              <w:rPr>
                <w:noProof/>
                <w:webHidden/>
              </w:rPr>
              <w:instrText xml:space="preserve"> PAGEREF _Toc417983244 \h </w:instrText>
            </w:r>
            <w:r w:rsidR="009C7519">
              <w:rPr>
                <w:noProof/>
                <w:webHidden/>
              </w:rPr>
            </w:r>
            <w:r w:rsidR="009C7519">
              <w:rPr>
                <w:noProof/>
                <w:webHidden/>
              </w:rPr>
              <w:fldChar w:fldCharType="separate"/>
            </w:r>
            <w:r w:rsidR="009C7519">
              <w:rPr>
                <w:noProof/>
                <w:webHidden/>
              </w:rPr>
              <w:t>47</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45" w:history="1">
            <w:r w:rsidR="009C7519" w:rsidRPr="00C45EAC">
              <w:rPr>
                <w:rStyle w:val="Kpr"/>
                <w:noProof/>
              </w:rPr>
              <w:t>2.4.1.4 paydaş etki-önem önceliklendirilmesi</w:t>
            </w:r>
            <w:r w:rsidR="009C7519">
              <w:rPr>
                <w:noProof/>
                <w:webHidden/>
              </w:rPr>
              <w:tab/>
            </w:r>
            <w:r w:rsidR="009C7519">
              <w:rPr>
                <w:noProof/>
                <w:webHidden/>
              </w:rPr>
              <w:fldChar w:fldCharType="begin"/>
            </w:r>
            <w:r w:rsidR="009C7519">
              <w:rPr>
                <w:noProof/>
                <w:webHidden/>
              </w:rPr>
              <w:instrText xml:space="preserve"> PAGEREF _Toc417983245 \h </w:instrText>
            </w:r>
            <w:r w:rsidR="009C7519">
              <w:rPr>
                <w:noProof/>
                <w:webHidden/>
              </w:rPr>
            </w:r>
            <w:r w:rsidR="009C7519">
              <w:rPr>
                <w:noProof/>
                <w:webHidden/>
              </w:rPr>
              <w:fldChar w:fldCharType="separate"/>
            </w:r>
            <w:r w:rsidR="009C7519">
              <w:rPr>
                <w:noProof/>
                <w:webHidden/>
              </w:rPr>
              <w:t>47</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246" w:history="1">
            <w:r w:rsidR="009C7519" w:rsidRPr="00C45EAC">
              <w:rPr>
                <w:rStyle w:val="Kpr"/>
                <w:noProof/>
              </w:rPr>
              <w:t>2.5. KURUM İÇİ VE DIŞI ANALİZ</w:t>
            </w:r>
            <w:r w:rsidR="009C7519">
              <w:rPr>
                <w:noProof/>
                <w:webHidden/>
              </w:rPr>
              <w:tab/>
            </w:r>
            <w:r w:rsidR="009C7519">
              <w:rPr>
                <w:noProof/>
                <w:webHidden/>
              </w:rPr>
              <w:fldChar w:fldCharType="begin"/>
            </w:r>
            <w:r w:rsidR="009C7519">
              <w:rPr>
                <w:noProof/>
                <w:webHidden/>
              </w:rPr>
              <w:instrText xml:space="preserve"> PAGEREF _Toc417983246 \h </w:instrText>
            </w:r>
            <w:r w:rsidR="009C7519">
              <w:rPr>
                <w:noProof/>
                <w:webHidden/>
              </w:rPr>
            </w:r>
            <w:r w:rsidR="009C7519">
              <w:rPr>
                <w:noProof/>
                <w:webHidden/>
              </w:rPr>
              <w:fldChar w:fldCharType="separate"/>
            </w:r>
            <w:r w:rsidR="009C7519">
              <w:rPr>
                <w:noProof/>
                <w:webHidden/>
              </w:rPr>
              <w:t>48</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47" w:history="1">
            <w:r w:rsidR="009C7519" w:rsidRPr="00C45EAC">
              <w:rPr>
                <w:rStyle w:val="Kpr"/>
                <w:noProof/>
              </w:rPr>
              <w:t>2.5.1 KURUM İÇİ ANALİZ</w:t>
            </w:r>
            <w:r w:rsidR="009C7519">
              <w:rPr>
                <w:noProof/>
                <w:webHidden/>
              </w:rPr>
              <w:tab/>
            </w:r>
            <w:r w:rsidR="009C7519">
              <w:rPr>
                <w:noProof/>
                <w:webHidden/>
              </w:rPr>
              <w:fldChar w:fldCharType="begin"/>
            </w:r>
            <w:r w:rsidR="009C7519">
              <w:rPr>
                <w:noProof/>
                <w:webHidden/>
              </w:rPr>
              <w:instrText xml:space="preserve"> PAGEREF _Toc417983247 \h </w:instrText>
            </w:r>
            <w:r w:rsidR="009C7519">
              <w:rPr>
                <w:noProof/>
                <w:webHidden/>
              </w:rPr>
            </w:r>
            <w:r w:rsidR="009C7519">
              <w:rPr>
                <w:noProof/>
                <w:webHidden/>
              </w:rPr>
              <w:fldChar w:fldCharType="separate"/>
            </w:r>
            <w:r w:rsidR="009C7519">
              <w:rPr>
                <w:noProof/>
                <w:webHidden/>
              </w:rPr>
              <w:t>48</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48" w:history="1">
            <w:r w:rsidR="009C7519" w:rsidRPr="00C45EAC">
              <w:rPr>
                <w:rStyle w:val="Kpr"/>
                <w:noProof/>
              </w:rPr>
              <w:t>2.5.1.1 DENİZLİ İL MEM TEŞKİLAT ŞEMASI</w:t>
            </w:r>
            <w:r w:rsidR="009C7519">
              <w:rPr>
                <w:noProof/>
                <w:webHidden/>
              </w:rPr>
              <w:tab/>
            </w:r>
            <w:r w:rsidR="009C7519">
              <w:rPr>
                <w:noProof/>
                <w:webHidden/>
              </w:rPr>
              <w:fldChar w:fldCharType="begin"/>
            </w:r>
            <w:r w:rsidR="009C7519">
              <w:rPr>
                <w:noProof/>
                <w:webHidden/>
              </w:rPr>
              <w:instrText xml:space="preserve"> PAGEREF _Toc417983248 \h </w:instrText>
            </w:r>
            <w:r w:rsidR="009C7519">
              <w:rPr>
                <w:noProof/>
                <w:webHidden/>
              </w:rPr>
            </w:r>
            <w:r w:rsidR="009C7519">
              <w:rPr>
                <w:noProof/>
                <w:webHidden/>
              </w:rPr>
              <w:fldChar w:fldCharType="separate"/>
            </w:r>
            <w:r w:rsidR="009C7519">
              <w:rPr>
                <w:noProof/>
                <w:webHidden/>
              </w:rPr>
              <w:t>48</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49" w:history="1">
            <w:r w:rsidR="009C7519" w:rsidRPr="00C45EAC">
              <w:rPr>
                <w:rStyle w:val="Kpr"/>
                <w:noProof/>
              </w:rPr>
              <w:t>2.5.1.2. DENİZLİ İL MEM BİRİMLERİ</w:t>
            </w:r>
            <w:r w:rsidR="009C7519">
              <w:rPr>
                <w:noProof/>
                <w:webHidden/>
              </w:rPr>
              <w:tab/>
            </w:r>
            <w:r w:rsidR="009C7519">
              <w:rPr>
                <w:noProof/>
                <w:webHidden/>
              </w:rPr>
              <w:fldChar w:fldCharType="begin"/>
            </w:r>
            <w:r w:rsidR="009C7519">
              <w:rPr>
                <w:noProof/>
                <w:webHidden/>
              </w:rPr>
              <w:instrText xml:space="preserve"> PAGEREF _Toc417983249 \h </w:instrText>
            </w:r>
            <w:r w:rsidR="009C7519">
              <w:rPr>
                <w:noProof/>
                <w:webHidden/>
              </w:rPr>
            </w:r>
            <w:r w:rsidR="009C7519">
              <w:rPr>
                <w:noProof/>
                <w:webHidden/>
              </w:rPr>
              <w:fldChar w:fldCharType="separate"/>
            </w:r>
            <w:r w:rsidR="009C7519">
              <w:rPr>
                <w:noProof/>
                <w:webHidden/>
              </w:rPr>
              <w:t>48</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50" w:history="1">
            <w:r w:rsidR="009C7519" w:rsidRPr="00C45EAC">
              <w:rPr>
                <w:rStyle w:val="Kpr"/>
                <w:noProof/>
              </w:rPr>
              <w:t>2.5.1.3 İSTATİSTİK</w:t>
            </w:r>
            <w:r w:rsidR="009C7519">
              <w:rPr>
                <w:noProof/>
                <w:webHidden/>
              </w:rPr>
              <w:tab/>
            </w:r>
            <w:r w:rsidR="009C7519">
              <w:rPr>
                <w:noProof/>
                <w:webHidden/>
              </w:rPr>
              <w:fldChar w:fldCharType="begin"/>
            </w:r>
            <w:r w:rsidR="009C7519">
              <w:rPr>
                <w:noProof/>
                <w:webHidden/>
              </w:rPr>
              <w:instrText xml:space="preserve"> PAGEREF _Toc417983250 \h </w:instrText>
            </w:r>
            <w:r w:rsidR="009C7519">
              <w:rPr>
                <w:noProof/>
                <w:webHidden/>
              </w:rPr>
            </w:r>
            <w:r w:rsidR="009C7519">
              <w:rPr>
                <w:noProof/>
                <w:webHidden/>
              </w:rPr>
              <w:fldChar w:fldCharType="separate"/>
            </w:r>
            <w:r w:rsidR="009C7519">
              <w:rPr>
                <w:noProof/>
                <w:webHidden/>
              </w:rPr>
              <w:t>49</w:t>
            </w:r>
            <w:r w:rsidR="009C7519">
              <w:rPr>
                <w:noProof/>
                <w:webHidden/>
              </w:rPr>
              <w:fldChar w:fldCharType="end"/>
            </w:r>
          </w:hyperlink>
        </w:p>
        <w:p w:rsidR="009C7519" w:rsidRDefault="00E36832">
          <w:pPr>
            <w:pStyle w:val="T2"/>
            <w:tabs>
              <w:tab w:val="left" w:pos="880"/>
              <w:tab w:val="right" w:leader="dot" w:pos="9062"/>
            </w:tabs>
            <w:rPr>
              <w:rFonts w:asciiTheme="minorHAnsi" w:eastAsiaTheme="minorEastAsia" w:hAnsiTheme="minorHAnsi"/>
              <w:noProof/>
              <w:sz w:val="22"/>
              <w:lang w:eastAsia="tr-TR"/>
            </w:rPr>
          </w:pPr>
          <w:hyperlink w:anchor="_Toc417983251" w:history="1">
            <w:r w:rsidR="009C7519" w:rsidRPr="00C45EAC">
              <w:rPr>
                <w:rStyle w:val="Kpr"/>
                <w:noProof/>
              </w:rPr>
              <w:t>2.5.2</w:t>
            </w:r>
            <w:r w:rsidR="009C7519">
              <w:rPr>
                <w:rFonts w:asciiTheme="minorHAnsi" w:eastAsiaTheme="minorEastAsia" w:hAnsiTheme="minorHAnsi"/>
                <w:noProof/>
                <w:sz w:val="22"/>
                <w:lang w:eastAsia="tr-TR"/>
              </w:rPr>
              <w:tab/>
            </w:r>
            <w:r w:rsidR="009C7519" w:rsidRPr="00C45EAC">
              <w:rPr>
                <w:rStyle w:val="Kpr"/>
                <w:noProof/>
              </w:rPr>
              <w:t>KURUM DIŞI ANALİZ</w:t>
            </w:r>
            <w:r w:rsidR="009C7519">
              <w:rPr>
                <w:noProof/>
                <w:webHidden/>
              </w:rPr>
              <w:tab/>
            </w:r>
            <w:r w:rsidR="009C7519">
              <w:rPr>
                <w:noProof/>
                <w:webHidden/>
              </w:rPr>
              <w:fldChar w:fldCharType="begin"/>
            </w:r>
            <w:r w:rsidR="009C7519">
              <w:rPr>
                <w:noProof/>
                <w:webHidden/>
              </w:rPr>
              <w:instrText xml:space="preserve"> PAGEREF _Toc417983251 \h </w:instrText>
            </w:r>
            <w:r w:rsidR="009C7519">
              <w:rPr>
                <w:noProof/>
                <w:webHidden/>
              </w:rPr>
            </w:r>
            <w:r w:rsidR="009C7519">
              <w:rPr>
                <w:noProof/>
                <w:webHidden/>
              </w:rPr>
              <w:fldChar w:fldCharType="separate"/>
            </w:r>
            <w:r w:rsidR="009C7519">
              <w:rPr>
                <w:noProof/>
                <w:webHidden/>
              </w:rPr>
              <w:t>55</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52" w:history="1">
            <w:r w:rsidR="009C7519" w:rsidRPr="00C45EAC">
              <w:rPr>
                <w:rStyle w:val="Kpr"/>
                <w:noProof/>
              </w:rPr>
              <w:t>2.5.2.1 Stratejik Plan Üst Politika Belgeleri</w:t>
            </w:r>
            <w:r w:rsidR="009C7519">
              <w:rPr>
                <w:noProof/>
                <w:webHidden/>
              </w:rPr>
              <w:tab/>
            </w:r>
            <w:r w:rsidR="009C7519">
              <w:rPr>
                <w:noProof/>
                <w:webHidden/>
              </w:rPr>
              <w:fldChar w:fldCharType="begin"/>
            </w:r>
            <w:r w:rsidR="009C7519">
              <w:rPr>
                <w:noProof/>
                <w:webHidden/>
              </w:rPr>
              <w:instrText xml:space="preserve"> PAGEREF _Toc417983252 \h </w:instrText>
            </w:r>
            <w:r w:rsidR="009C7519">
              <w:rPr>
                <w:noProof/>
                <w:webHidden/>
              </w:rPr>
            </w:r>
            <w:r w:rsidR="009C7519">
              <w:rPr>
                <w:noProof/>
                <w:webHidden/>
              </w:rPr>
              <w:fldChar w:fldCharType="separate"/>
            </w:r>
            <w:r w:rsidR="009C7519">
              <w:rPr>
                <w:noProof/>
                <w:webHidden/>
              </w:rPr>
              <w:t>55</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53" w:history="1">
            <w:r w:rsidR="009C7519" w:rsidRPr="00C45EAC">
              <w:rPr>
                <w:rStyle w:val="Kpr"/>
                <w:noProof/>
              </w:rPr>
              <w:t>2.5.2.2. PESTLE ANALİZİ</w:t>
            </w:r>
            <w:r w:rsidR="009C7519">
              <w:rPr>
                <w:noProof/>
                <w:webHidden/>
              </w:rPr>
              <w:tab/>
            </w:r>
            <w:r w:rsidR="009C7519">
              <w:rPr>
                <w:noProof/>
                <w:webHidden/>
              </w:rPr>
              <w:fldChar w:fldCharType="begin"/>
            </w:r>
            <w:r w:rsidR="009C7519">
              <w:rPr>
                <w:noProof/>
                <w:webHidden/>
              </w:rPr>
              <w:instrText xml:space="preserve"> PAGEREF _Toc417983253 \h </w:instrText>
            </w:r>
            <w:r w:rsidR="009C7519">
              <w:rPr>
                <w:noProof/>
                <w:webHidden/>
              </w:rPr>
            </w:r>
            <w:r w:rsidR="009C7519">
              <w:rPr>
                <w:noProof/>
                <w:webHidden/>
              </w:rPr>
              <w:fldChar w:fldCharType="separate"/>
            </w:r>
            <w:r w:rsidR="009C7519">
              <w:rPr>
                <w:noProof/>
                <w:webHidden/>
              </w:rPr>
              <w:t>55</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54" w:history="1">
            <w:r w:rsidR="009C7519" w:rsidRPr="00C45EAC">
              <w:rPr>
                <w:rStyle w:val="Kpr"/>
                <w:b/>
                <w:noProof/>
              </w:rPr>
              <w:t>POLİTİKA ANALİZİ</w:t>
            </w:r>
            <w:r w:rsidR="009C7519">
              <w:rPr>
                <w:noProof/>
                <w:webHidden/>
              </w:rPr>
              <w:tab/>
            </w:r>
            <w:r w:rsidR="009C7519">
              <w:rPr>
                <w:noProof/>
                <w:webHidden/>
              </w:rPr>
              <w:fldChar w:fldCharType="begin"/>
            </w:r>
            <w:r w:rsidR="009C7519">
              <w:rPr>
                <w:noProof/>
                <w:webHidden/>
              </w:rPr>
              <w:instrText xml:space="preserve"> PAGEREF _Toc417983254 \h </w:instrText>
            </w:r>
            <w:r w:rsidR="009C7519">
              <w:rPr>
                <w:noProof/>
                <w:webHidden/>
              </w:rPr>
            </w:r>
            <w:r w:rsidR="009C7519">
              <w:rPr>
                <w:noProof/>
                <w:webHidden/>
              </w:rPr>
              <w:fldChar w:fldCharType="separate"/>
            </w:r>
            <w:r w:rsidR="009C7519">
              <w:rPr>
                <w:noProof/>
                <w:webHidden/>
              </w:rPr>
              <w:t>55</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55" w:history="1">
            <w:r w:rsidR="009C7519" w:rsidRPr="00C45EAC">
              <w:rPr>
                <w:rStyle w:val="Kpr"/>
                <w:b/>
                <w:noProof/>
              </w:rPr>
              <w:t>SOSYO-KÜLTÜREL ANALİZ</w:t>
            </w:r>
            <w:r w:rsidR="009C7519">
              <w:rPr>
                <w:noProof/>
                <w:webHidden/>
              </w:rPr>
              <w:tab/>
            </w:r>
            <w:r w:rsidR="009C7519">
              <w:rPr>
                <w:noProof/>
                <w:webHidden/>
              </w:rPr>
              <w:fldChar w:fldCharType="begin"/>
            </w:r>
            <w:r w:rsidR="009C7519">
              <w:rPr>
                <w:noProof/>
                <w:webHidden/>
              </w:rPr>
              <w:instrText xml:space="preserve"> PAGEREF _Toc417983255 \h </w:instrText>
            </w:r>
            <w:r w:rsidR="009C7519">
              <w:rPr>
                <w:noProof/>
                <w:webHidden/>
              </w:rPr>
            </w:r>
            <w:r w:rsidR="009C7519">
              <w:rPr>
                <w:noProof/>
                <w:webHidden/>
              </w:rPr>
              <w:fldChar w:fldCharType="separate"/>
            </w:r>
            <w:r w:rsidR="009C7519">
              <w:rPr>
                <w:noProof/>
                <w:webHidden/>
              </w:rPr>
              <w:t>56</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56" w:history="1">
            <w:r w:rsidR="009C7519" w:rsidRPr="00C45EAC">
              <w:rPr>
                <w:rStyle w:val="Kpr"/>
                <w:rFonts w:eastAsia="Times New Roman"/>
                <w:noProof/>
              </w:rPr>
              <w:t>a. TOPLUMDAKİ ETKİLİ DEĞERLER</w:t>
            </w:r>
            <w:r w:rsidR="009C7519">
              <w:rPr>
                <w:noProof/>
                <w:webHidden/>
              </w:rPr>
              <w:tab/>
            </w:r>
            <w:r w:rsidR="009C7519">
              <w:rPr>
                <w:noProof/>
                <w:webHidden/>
              </w:rPr>
              <w:fldChar w:fldCharType="begin"/>
            </w:r>
            <w:r w:rsidR="009C7519">
              <w:rPr>
                <w:noProof/>
                <w:webHidden/>
              </w:rPr>
              <w:instrText xml:space="preserve"> PAGEREF _Toc417983256 \h </w:instrText>
            </w:r>
            <w:r w:rsidR="009C7519">
              <w:rPr>
                <w:noProof/>
                <w:webHidden/>
              </w:rPr>
            </w:r>
            <w:r w:rsidR="009C7519">
              <w:rPr>
                <w:noProof/>
                <w:webHidden/>
              </w:rPr>
              <w:fldChar w:fldCharType="separate"/>
            </w:r>
            <w:r w:rsidR="009C7519">
              <w:rPr>
                <w:noProof/>
                <w:webHidden/>
              </w:rPr>
              <w:t>56</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57" w:history="1">
            <w:r w:rsidR="009C7519" w:rsidRPr="00C45EAC">
              <w:rPr>
                <w:rStyle w:val="Kpr"/>
                <w:rFonts w:eastAsia="Times New Roman"/>
                <w:noProof/>
              </w:rPr>
              <w:t>b. TÜKETİCİ EĞİLİMLERİ</w:t>
            </w:r>
            <w:r w:rsidR="009C7519">
              <w:rPr>
                <w:noProof/>
                <w:webHidden/>
              </w:rPr>
              <w:tab/>
            </w:r>
            <w:r w:rsidR="009C7519">
              <w:rPr>
                <w:noProof/>
                <w:webHidden/>
              </w:rPr>
              <w:fldChar w:fldCharType="begin"/>
            </w:r>
            <w:r w:rsidR="009C7519">
              <w:rPr>
                <w:noProof/>
                <w:webHidden/>
              </w:rPr>
              <w:instrText xml:space="preserve"> PAGEREF _Toc417983257 \h </w:instrText>
            </w:r>
            <w:r w:rsidR="009C7519">
              <w:rPr>
                <w:noProof/>
                <w:webHidden/>
              </w:rPr>
            </w:r>
            <w:r w:rsidR="009C7519">
              <w:rPr>
                <w:noProof/>
                <w:webHidden/>
              </w:rPr>
              <w:fldChar w:fldCharType="separate"/>
            </w:r>
            <w:r w:rsidR="009C7519">
              <w:rPr>
                <w:noProof/>
                <w:webHidden/>
              </w:rPr>
              <w:t>56</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58" w:history="1">
            <w:r w:rsidR="009C7519" w:rsidRPr="00C45EAC">
              <w:rPr>
                <w:rStyle w:val="Kpr"/>
                <w:rFonts w:eastAsia="Times New Roman"/>
                <w:noProof/>
              </w:rPr>
              <w:t>c. SAĞLIK BİLİNCİ</w:t>
            </w:r>
            <w:r w:rsidR="009C7519">
              <w:rPr>
                <w:noProof/>
                <w:webHidden/>
              </w:rPr>
              <w:tab/>
            </w:r>
            <w:r w:rsidR="009C7519">
              <w:rPr>
                <w:noProof/>
                <w:webHidden/>
              </w:rPr>
              <w:fldChar w:fldCharType="begin"/>
            </w:r>
            <w:r w:rsidR="009C7519">
              <w:rPr>
                <w:noProof/>
                <w:webHidden/>
              </w:rPr>
              <w:instrText xml:space="preserve"> PAGEREF _Toc417983258 \h </w:instrText>
            </w:r>
            <w:r w:rsidR="009C7519">
              <w:rPr>
                <w:noProof/>
                <w:webHidden/>
              </w:rPr>
            </w:r>
            <w:r w:rsidR="009C7519">
              <w:rPr>
                <w:noProof/>
                <w:webHidden/>
              </w:rPr>
              <w:fldChar w:fldCharType="separate"/>
            </w:r>
            <w:r w:rsidR="009C7519">
              <w:rPr>
                <w:noProof/>
                <w:webHidden/>
              </w:rPr>
              <w:t>56</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59" w:history="1">
            <w:r w:rsidR="009C7519" w:rsidRPr="00C45EAC">
              <w:rPr>
                <w:rStyle w:val="Kpr"/>
                <w:rFonts w:eastAsia="Times New Roman"/>
                <w:noProof/>
              </w:rPr>
              <w:t>d. NÜFUS ARTIŞ ORANI</w:t>
            </w:r>
            <w:r w:rsidR="009C7519">
              <w:rPr>
                <w:noProof/>
                <w:webHidden/>
              </w:rPr>
              <w:tab/>
            </w:r>
            <w:r w:rsidR="009C7519">
              <w:rPr>
                <w:noProof/>
                <w:webHidden/>
              </w:rPr>
              <w:fldChar w:fldCharType="begin"/>
            </w:r>
            <w:r w:rsidR="009C7519">
              <w:rPr>
                <w:noProof/>
                <w:webHidden/>
              </w:rPr>
              <w:instrText xml:space="preserve"> PAGEREF _Toc417983259 \h </w:instrText>
            </w:r>
            <w:r w:rsidR="009C7519">
              <w:rPr>
                <w:noProof/>
                <w:webHidden/>
              </w:rPr>
            </w:r>
            <w:r w:rsidR="009C7519">
              <w:rPr>
                <w:noProof/>
                <w:webHidden/>
              </w:rPr>
              <w:fldChar w:fldCharType="separate"/>
            </w:r>
            <w:r w:rsidR="009C7519">
              <w:rPr>
                <w:noProof/>
                <w:webHidden/>
              </w:rPr>
              <w:t>56</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60" w:history="1">
            <w:r w:rsidR="009C7519" w:rsidRPr="00C45EAC">
              <w:rPr>
                <w:rStyle w:val="Kpr"/>
                <w:rFonts w:eastAsia="Times New Roman"/>
                <w:noProof/>
              </w:rPr>
              <w:t>e. ÇEVREYE DUYARLILIK</w:t>
            </w:r>
            <w:r w:rsidR="009C7519">
              <w:rPr>
                <w:noProof/>
                <w:webHidden/>
              </w:rPr>
              <w:tab/>
            </w:r>
            <w:r w:rsidR="009C7519">
              <w:rPr>
                <w:noProof/>
                <w:webHidden/>
              </w:rPr>
              <w:fldChar w:fldCharType="begin"/>
            </w:r>
            <w:r w:rsidR="009C7519">
              <w:rPr>
                <w:noProof/>
                <w:webHidden/>
              </w:rPr>
              <w:instrText xml:space="preserve"> PAGEREF _Toc417983260 \h </w:instrText>
            </w:r>
            <w:r w:rsidR="009C7519">
              <w:rPr>
                <w:noProof/>
                <w:webHidden/>
              </w:rPr>
            </w:r>
            <w:r w:rsidR="009C7519">
              <w:rPr>
                <w:noProof/>
                <w:webHidden/>
              </w:rPr>
              <w:fldChar w:fldCharType="separate"/>
            </w:r>
            <w:r w:rsidR="009C7519">
              <w:rPr>
                <w:noProof/>
                <w:webHidden/>
              </w:rPr>
              <w:t>56</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61" w:history="1">
            <w:r w:rsidR="009C7519" w:rsidRPr="00C45EAC">
              <w:rPr>
                <w:rStyle w:val="Kpr"/>
                <w:rFonts w:eastAsia="Times New Roman"/>
                <w:noProof/>
              </w:rPr>
              <w:t>f. YILLIK NÜFUS ARTIŞ VERİLERİ</w:t>
            </w:r>
            <w:r w:rsidR="009C7519">
              <w:rPr>
                <w:noProof/>
                <w:webHidden/>
              </w:rPr>
              <w:tab/>
            </w:r>
            <w:r w:rsidR="009C7519">
              <w:rPr>
                <w:noProof/>
                <w:webHidden/>
              </w:rPr>
              <w:fldChar w:fldCharType="begin"/>
            </w:r>
            <w:r w:rsidR="009C7519">
              <w:rPr>
                <w:noProof/>
                <w:webHidden/>
              </w:rPr>
              <w:instrText xml:space="preserve"> PAGEREF _Toc417983261 \h </w:instrText>
            </w:r>
            <w:r w:rsidR="009C7519">
              <w:rPr>
                <w:noProof/>
                <w:webHidden/>
              </w:rPr>
            </w:r>
            <w:r w:rsidR="009C7519">
              <w:rPr>
                <w:noProof/>
                <w:webHidden/>
              </w:rPr>
              <w:fldChar w:fldCharType="separate"/>
            </w:r>
            <w:r w:rsidR="009C7519">
              <w:rPr>
                <w:noProof/>
                <w:webHidden/>
              </w:rPr>
              <w:t>57</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62" w:history="1">
            <w:r w:rsidR="009C7519" w:rsidRPr="00C45EAC">
              <w:rPr>
                <w:rStyle w:val="Kpr"/>
                <w:rFonts w:eastAsia="Times New Roman"/>
                <w:noProof/>
              </w:rPr>
              <w:t>g. AİLE VE SOSYAL YAPI</w:t>
            </w:r>
            <w:r w:rsidR="009C7519">
              <w:rPr>
                <w:noProof/>
                <w:webHidden/>
              </w:rPr>
              <w:tab/>
            </w:r>
            <w:r w:rsidR="009C7519">
              <w:rPr>
                <w:noProof/>
                <w:webHidden/>
              </w:rPr>
              <w:fldChar w:fldCharType="begin"/>
            </w:r>
            <w:r w:rsidR="009C7519">
              <w:rPr>
                <w:noProof/>
                <w:webHidden/>
              </w:rPr>
              <w:instrText xml:space="preserve"> PAGEREF _Toc417983262 \h </w:instrText>
            </w:r>
            <w:r w:rsidR="009C7519">
              <w:rPr>
                <w:noProof/>
                <w:webHidden/>
              </w:rPr>
            </w:r>
            <w:r w:rsidR="009C7519">
              <w:rPr>
                <w:noProof/>
                <w:webHidden/>
              </w:rPr>
              <w:fldChar w:fldCharType="separate"/>
            </w:r>
            <w:r w:rsidR="009C7519">
              <w:rPr>
                <w:noProof/>
                <w:webHidden/>
              </w:rPr>
              <w:t>58</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63" w:history="1">
            <w:r w:rsidR="009C7519" w:rsidRPr="00C45EAC">
              <w:rPr>
                <w:rStyle w:val="Kpr"/>
                <w:b/>
                <w:noProof/>
              </w:rPr>
              <w:t>EKOLOJİK ANALİZ</w:t>
            </w:r>
            <w:r w:rsidR="009C7519">
              <w:rPr>
                <w:noProof/>
                <w:webHidden/>
              </w:rPr>
              <w:tab/>
            </w:r>
            <w:r w:rsidR="009C7519">
              <w:rPr>
                <w:noProof/>
                <w:webHidden/>
              </w:rPr>
              <w:fldChar w:fldCharType="begin"/>
            </w:r>
            <w:r w:rsidR="009C7519">
              <w:rPr>
                <w:noProof/>
                <w:webHidden/>
              </w:rPr>
              <w:instrText xml:space="preserve"> PAGEREF _Toc417983263 \h </w:instrText>
            </w:r>
            <w:r w:rsidR="009C7519">
              <w:rPr>
                <w:noProof/>
                <w:webHidden/>
              </w:rPr>
            </w:r>
            <w:r w:rsidR="009C7519">
              <w:rPr>
                <w:noProof/>
                <w:webHidden/>
              </w:rPr>
              <w:fldChar w:fldCharType="separate"/>
            </w:r>
            <w:r w:rsidR="009C7519">
              <w:rPr>
                <w:noProof/>
                <w:webHidden/>
              </w:rPr>
              <w:t>58</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64" w:history="1">
            <w:r w:rsidR="009C7519" w:rsidRPr="00C45EAC">
              <w:rPr>
                <w:rStyle w:val="Kpr"/>
                <w:b/>
                <w:noProof/>
              </w:rPr>
              <w:t>EKONOMİK analiz</w:t>
            </w:r>
            <w:r w:rsidR="009C7519">
              <w:rPr>
                <w:noProof/>
                <w:webHidden/>
              </w:rPr>
              <w:tab/>
            </w:r>
            <w:r w:rsidR="009C7519">
              <w:rPr>
                <w:noProof/>
                <w:webHidden/>
              </w:rPr>
              <w:fldChar w:fldCharType="begin"/>
            </w:r>
            <w:r w:rsidR="009C7519">
              <w:rPr>
                <w:noProof/>
                <w:webHidden/>
              </w:rPr>
              <w:instrText xml:space="preserve"> PAGEREF _Toc417983264 \h </w:instrText>
            </w:r>
            <w:r w:rsidR="009C7519">
              <w:rPr>
                <w:noProof/>
                <w:webHidden/>
              </w:rPr>
            </w:r>
            <w:r w:rsidR="009C7519">
              <w:rPr>
                <w:noProof/>
                <w:webHidden/>
              </w:rPr>
              <w:fldChar w:fldCharType="separate"/>
            </w:r>
            <w:r w:rsidR="009C7519">
              <w:rPr>
                <w:noProof/>
                <w:webHidden/>
              </w:rPr>
              <w:t>59</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65" w:history="1">
            <w:r w:rsidR="009C7519" w:rsidRPr="00C45EAC">
              <w:rPr>
                <w:rStyle w:val="Kpr"/>
                <w:rFonts w:eastAsia="Times New Roman"/>
                <w:noProof/>
              </w:rPr>
              <w:t>a. ÜLKEDE EKONOMİK DURUM VE EĞİTİME ETKİSİ</w:t>
            </w:r>
            <w:r w:rsidR="009C7519">
              <w:rPr>
                <w:noProof/>
                <w:webHidden/>
              </w:rPr>
              <w:tab/>
            </w:r>
            <w:r w:rsidR="009C7519">
              <w:rPr>
                <w:noProof/>
                <w:webHidden/>
              </w:rPr>
              <w:fldChar w:fldCharType="begin"/>
            </w:r>
            <w:r w:rsidR="009C7519">
              <w:rPr>
                <w:noProof/>
                <w:webHidden/>
              </w:rPr>
              <w:instrText xml:space="preserve"> PAGEREF _Toc417983265 \h </w:instrText>
            </w:r>
            <w:r w:rsidR="009C7519">
              <w:rPr>
                <w:noProof/>
                <w:webHidden/>
              </w:rPr>
            </w:r>
            <w:r w:rsidR="009C7519">
              <w:rPr>
                <w:noProof/>
                <w:webHidden/>
              </w:rPr>
              <w:fldChar w:fldCharType="separate"/>
            </w:r>
            <w:r w:rsidR="009C7519">
              <w:rPr>
                <w:noProof/>
                <w:webHidden/>
              </w:rPr>
              <w:t>59</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66" w:history="1">
            <w:r w:rsidR="009C7519" w:rsidRPr="00C45EAC">
              <w:rPr>
                <w:rStyle w:val="Kpr"/>
                <w:noProof/>
              </w:rPr>
              <w:t>b. BAKANLIĞIN BÜTÇE PAYI</w:t>
            </w:r>
            <w:r w:rsidR="009C7519">
              <w:rPr>
                <w:noProof/>
                <w:webHidden/>
              </w:rPr>
              <w:tab/>
            </w:r>
            <w:r w:rsidR="009C7519">
              <w:rPr>
                <w:noProof/>
                <w:webHidden/>
              </w:rPr>
              <w:fldChar w:fldCharType="begin"/>
            </w:r>
            <w:r w:rsidR="009C7519">
              <w:rPr>
                <w:noProof/>
                <w:webHidden/>
              </w:rPr>
              <w:instrText xml:space="preserve"> PAGEREF _Toc417983266 \h </w:instrText>
            </w:r>
            <w:r w:rsidR="009C7519">
              <w:rPr>
                <w:noProof/>
                <w:webHidden/>
              </w:rPr>
            </w:r>
            <w:r w:rsidR="009C7519">
              <w:rPr>
                <w:noProof/>
                <w:webHidden/>
              </w:rPr>
              <w:fldChar w:fldCharType="separate"/>
            </w:r>
            <w:r w:rsidR="009C7519">
              <w:rPr>
                <w:noProof/>
                <w:webHidden/>
              </w:rPr>
              <w:t>60</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67" w:history="1">
            <w:r w:rsidR="009C7519" w:rsidRPr="00C45EAC">
              <w:rPr>
                <w:rStyle w:val="Kpr"/>
                <w:rFonts w:eastAsia="Calibri"/>
                <w:noProof/>
              </w:rPr>
              <w:t>C.  İŞGÜCÜ VE İSTİHDAM</w:t>
            </w:r>
            <w:r w:rsidR="009C7519">
              <w:rPr>
                <w:noProof/>
                <w:webHidden/>
              </w:rPr>
              <w:tab/>
            </w:r>
            <w:r w:rsidR="009C7519">
              <w:rPr>
                <w:noProof/>
                <w:webHidden/>
              </w:rPr>
              <w:fldChar w:fldCharType="begin"/>
            </w:r>
            <w:r w:rsidR="009C7519">
              <w:rPr>
                <w:noProof/>
                <w:webHidden/>
              </w:rPr>
              <w:instrText xml:space="preserve"> PAGEREF _Toc417983267 \h </w:instrText>
            </w:r>
            <w:r w:rsidR="009C7519">
              <w:rPr>
                <w:noProof/>
                <w:webHidden/>
              </w:rPr>
            </w:r>
            <w:r w:rsidR="009C7519">
              <w:rPr>
                <w:noProof/>
                <w:webHidden/>
              </w:rPr>
              <w:fldChar w:fldCharType="separate"/>
            </w:r>
            <w:r w:rsidR="009C7519">
              <w:rPr>
                <w:noProof/>
                <w:webHidden/>
              </w:rPr>
              <w:t>60</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68" w:history="1">
            <w:r w:rsidR="009C7519" w:rsidRPr="00C45EAC">
              <w:rPr>
                <w:rStyle w:val="Kpr"/>
                <w:rFonts w:eastAsia="Calibri"/>
                <w:noProof/>
              </w:rPr>
              <w:t>D. HAYIRSEVERLER TEŞVİKİ</w:t>
            </w:r>
            <w:r w:rsidR="009C7519">
              <w:rPr>
                <w:noProof/>
                <w:webHidden/>
              </w:rPr>
              <w:tab/>
            </w:r>
            <w:r w:rsidR="009C7519">
              <w:rPr>
                <w:noProof/>
                <w:webHidden/>
              </w:rPr>
              <w:fldChar w:fldCharType="begin"/>
            </w:r>
            <w:r w:rsidR="009C7519">
              <w:rPr>
                <w:noProof/>
                <w:webHidden/>
              </w:rPr>
              <w:instrText xml:space="preserve"> PAGEREF _Toc417983268 \h </w:instrText>
            </w:r>
            <w:r w:rsidR="009C7519">
              <w:rPr>
                <w:noProof/>
                <w:webHidden/>
              </w:rPr>
            </w:r>
            <w:r w:rsidR="009C7519">
              <w:rPr>
                <w:noProof/>
                <w:webHidden/>
              </w:rPr>
              <w:fldChar w:fldCharType="separate"/>
            </w:r>
            <w:r w:rsidR="009C7519">
              <w:rPr>
                <w:noProof/>
                <w:webHidden/>
              </w:rPr>
              <w:t>61</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269" w:history="1">
            <w:r w:rsidR="009C7519" w:rsidRPr="00C45EAC">
              <w:rPr>
                <w:rStyle w:val="Kpr"/>
                <w:noProof/>
              </w:rPr>
              <w:t>2.6. GZFT ANALİZİ</w:t>
            </w:r>
            <w:r w:rsidR="009C7519">
              <w:rPr>
                <w:noProof/>
                <w:webHidden/>
              </w:rPr>
              <w:tab/>
            </w:r>
            <w:r w:rsidR="009C7519">
              <w:rPr>
                <w:noProof/>
                <w:webHidden/>
              </w:rPr>
              <w:fldChar w:fldCharType="begin"/>
            </w:r>
            <w:r w:rsidR="009C7519">
              <w:rPr>
                <w:noProof/>
                <w:webHidden/>
              </w:rPr>
              <w:instrText xml:space="preserve"> PAGEREF _Toc417983269 \h </w:instrText>
            </w:r>
            <w:r w:rsidR="009C7519">
              <w:rPr>
                <w:noProof/>
                <w:webHidden/>
              </w:rPr>
            </w:r>
            <w:r w:rsidR="009C7519">
              <w:rPr>
                <w:noProof/>
                <w:webHidden/>
              </w:rPr>
              <w:fldChar w:fldCharType="separate"/>
            </w:r>
            <w:r w:rsidR="009C7519">
              <w:rPr>
                <w:noProof/>
                <w:webHidden/>
              </w:rPr>
              <w:t>62</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70" w:history="1">
            <w:r w:rsidR="009C7519" w:rsidRPr="00C45EAC">
              <w:rPr>
                <w:rStyle w:val="Kpr"/>
                <w:noProof/>
              </w:rPr>
              <w:t>2.6.1. GZFT Analizi oluşturulması için gerçekleştirilen çalışmalar:</w:t>
            </w:r>
            <w:r w:rsidR="009C7519">
              <w:rPr>
                <w:noProof/>
                <w:webHidden/>
              </w:rPr>
              <w:tab/>
            </w:r>
            <w:r w:rsidR="009C7519">
              <w:rPr>
                <w:noProof/>
                <w:webHidden/>
              </w:rPr>
              <w:fldChar w:fldCharType="begin"/>
            </w:r>
            <w:r w:rsidR="009C7519">
              <w:rPr>
                <w:noProof/>
                <w:webHidden/>
              </w:rPr>
              <w:instrText xml:space="preserve"> PAGEREF _Toc417983270 \h </w:instrText>
            </w:r>
            <w:r w:rsidR="009C7519">
              <w:rPr>
                <w:noProof/>
                <w:webHidden/>
              </w:rPr>
            </w:r>
            <w:r w:rsidR="009C7519">
              <w:rPr>
                <w:noProof/>
                <w:webHidden/>
              </w:rPr>
              <w:fldChar w:fldCharType="separate"/>
            </w:r>
            <w:r w:rsidR="009C7519">
              <w:rPr>
                <w:noProof/>
                <w:webHidden/>
              </w:rPr>
              <w:t>62</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71" w:history="1">
            <w:r w:rsidR="009C7519" w:rsidRPr="00C45EAC">
              <w:rPr>
                <w:rStyle w:val="Kpr"/>
                <w:noProof/>
              </w:rPr>
              <w:t>2.6.2. DENİZLİ İL MİLLÎ EĞİTİM MÜDÜRLÜĞÜ GZFT ANALİZİ</w:t>
            </w:r>
            <w:r w:rsidR="009C7519">
              <w:rPr>
                <w:noProof/>
                <w:webHidden/>
              </w:rPr>
              <w:tab/>
            </w:r>
            <w:r w:rsidR="009C7519">
              <w:rPr>
                <w:noProof/>
                <w:webHidden/>
              </w:rPr>
              <w:fldChar w:fldCharType="begin"/>
            </w:r>
            <w:r w:rsidR="009C7519">
              <w:rPr>
                <w:noProof/>
                <w:webHidden/>
              </w:rPr>
              <w:instrText xml:space="preserve"> PAGEREF _Toc417983271 \h </w:instrText>
            </w:r>
            <w:r w:rsidR="009C7519">
              <w:rPr>
                <w:noProof/>
                <w:webHidden/>
              </w:rPr>
            </w:r>
            <w:r w:rsidR="009C7519">
              <w:rPr>
                <w:noProof/>
                <w:webHidden/>
              </w:rPr>
              <w:fldChar w:fldCharType="separate"/>
            </w:r>
            <w:r w:rsidR="009C7519">
              <w:rPr>
                <w:noProof/>
                <w:webHidden/>
              </w:rPr>
              <w:t>63</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272" w:history="1">
            <w:r w:rsidR="009C7519" w:rsidRPr="00C45EAC">
              <w:rPr>
                <w:rStyle w:val="Kpr"/>
                <w:noProof/>
              </w:rPr>
              <w:t>2.7 SORUNLAR VE GELİŞİM ALANLARI</w:t>
            </w:r>
            <w:r w:rsidR="009C7519">
              <w:rPr>
                <w:noProof/>
                <w:webHidden/>
              </w:rPr>
              <w:tab/>
            </w:r>
            <w:r w:rsidR="009C7519">
              <w:rPr>
                <w:noProof/>
                <w:webHidden/>
              </w:rPr>
              <w:fldChar w:fldCharType="begin"/>
            </w:r>
            <w:r w:rsidR="009C7519">
              <w:rPr>
                <w:noProof/>
                <w:webHidden/>
              </w:rPr>
              <w:instrText xml:space="preserve"> PAGEREF _Toc417983272 \h </w:instrText>
            </w:r>
            <w:r w:rsidR="009C7519">
              <w:rPr>
                <w:noProof/>
                <w:webHidden/>
              </w:rPr>
            </w:r>
            <w:r w:rsidR="009C7519">
              <w:rPr>
                <w:noProof/>
                <w:webHidden/>
              </w:rPr>
              <w:fldChar w:fldCharType="separate"/>
            </w:r>
            <w:r w:rsidR="009C7519">
              <w:rPr>
                <w:noProof/>
                <w:webHidden/>
              </w:rPr>
              <w:t>70</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273" w:history="1">
            <w:r w:rsidR="009C7519" w:rsidRPr="00C45EAC">
              <w:rPr>
                <w:rStyle w:val="Kpr"/>
                <w:noProof/>
              </w:rPr>
              <w:t>3. BÖLÜM</w:t>
            </w:r>
            <w:r w:rsidR="009C7519">
              <w:rPr>
                <w:noProof/>
                <w:webHidden/>
              </w:rPr>
              <w:tab/>
            </w:r>
            <w:r w:rsidR="009C7519">
              <w:rPr>
                <w:noProof/>
                <w:webHidden/>
              </w:rPr>
              <w:fldChar w:fldCharType="begin"/>
            </w:r>
            <w:r w:rsidR="009C7519">
              <w:rPr>
                <w:noProof/>
                <w:webHidden/>
              </w:rPr>
              <w:instrText xml:space="preserve"> PAGEREF _Toc417983273 \h </w:instrText>
            </w:r>
            <w:r w:rsidR="009C7519">
              <w:rPr>
                <w:noProof/>
                <w:webHidden/>
              </w:rPr>
            </w:r>
            <w:r w:rsidR="009C7519">
              <w:rPr>
                <w:noProof/>
                <w:webHidden/>
              </w:rPr>
              <w:fldChar w:fldCharType="separate"/>
            </w:r>
            <w:r w:rsidR="009C7519">
              <w:rPr>
                <w:noProof/>
                <w:webHidden/>
              </w:rPr>
              <w:t>72</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274" w:history="1">
            <w:r w:rsidR="009C7519" w:rsidRPr="00C45EAC">
              <w:rPr>
                <w:rStyle w:val="Kpr"/>
                <w:noProof/>
              </w:rPr>
              <w:t>GELECEĞE YÖNELİM</w:t>
            </w:r>
            <w:r w:rsidR="009C7519">
              <w:rPr>
                <w:noProof/>
                <w:webHidden/>
              </w:rPr>
              <w:tab/>
            </w:r>
            <w:r w:rsidR="009C7519">
              <w:rPr>
                <w:noProof/>
                <w:webHidden/>
              </w:rPr>
              <w:fldChar w:fldCharType="begin"/>
            </w:r>
            <w:r w:rsidR="009C7519">
              <w:rPr>
                <w:noProof/>
                <w:webHidden/>
              </w:rPr>
              <w:instrText xml:space="preserve"> PAGEREF _Toc417983274 \h </w:instrText>
            </w:r>
            <w:r w:rsidR="009C7519">
              <w:rPr>
                <w:noProof/>
                <w:webHidden/>
              </w:rPr>
            </w:r>
            <w:r w:rsidR="009C7519">
              <w:rPr>
                <w:noProof/>
                <w:webHidden/>
              </w:rPr>
              <w:fldChar w:fldCharType="separate"/>
            </w:r>
            <w:r w:rsidR="009C7519">
              <w:rPr>
                <w:noProof/>
                <w:webHidden/>
              </w:rPr>
              <w:t>72</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275" w:history="1">
            <w:r w:rsidR="009C7519" w:rsidRPr="00C45EAC">
              <w:rPr>
                <w:rStyle w:val="Kpr"/>
                <w:noProof/>
              </w:rPr>
              <w:t>3.1. MİSYON</w:t>
            </w:r>
            <w:r w:rsidR="009C7519">
              <w:rPr>
                <w:noProof/>
                <w:webHidden/>
              </w:rPr>
              <w:tab/>
            </w:r>
            <w:r w:rsidR="009C7519">
              <w:rPr>
                <w:noProof/>
                <w:webHidden/>
              </w:rPr>
              <w:fldChar w:fldCharType="begin"/>
            </w:r>
            <w:r w:rsidR="009C7519">
              <w:rPr>
                <w:noProof/>
                <w:webHidden/>
              </w:rPr>
              <w:instrText xml:space="preserve"> PAGEREF _Toc417983275 \h </w:instrText>
            </w:r>
            <w:r w:rsidR="009C7519">
              <w:rPr>
                <w:noProof/>
                <w:webHidden/>
              </w:rPr>
            </w:r>
            <w:r w:rsidR="009C7519">
              <w:rPr>
                <w:noProof/>
                <w:webHidden/>
              </w:rPr>
              <w:fldChar w:fldCharType="separate"/>
            </w:r>
            <w:r w:rsidR="009C7519">
              <w:rPr>
                <w:noProof/>
                <w:webHidden/>
              </w:rPr>
              <w:t>73</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276" w:history="1">
            <w:r w:rsidR="009C7519" w:rsidRPr="00C45EAC">
              <w:rPr>
                <w:rStyle w:val="Kpr"/>
                <w:noProof/>
              </w:rPr>
              <w:t>3.2 VİZYON</w:t>
            </w:r>
            <w:r w:rsidR="009C7519">
              <w:rPr>
                <w:noProof/>
                <w:webHidden/>
              </w:rPr>
              <w:tab/>
            </w:r>
            <w:r w:rsidR="009C7519">
              <w:rPr>
                <w:noProof/>
                <w:webHidden/>
              </w:rPr>
              <w:fldChar w:fldCharType="begin"/>
            </w:r>
            <w:r w:rsidR="009C7519">
              <w:rPr>
                <w:noProof/>
                <w:webHidden/>
              </w:rPr>
              <w:instrText xml:space="preserve"> PAGEREF _Toc417983276 \h </w:instrText>
            </w:r>
            <w:r w:rsidR="009C7519">
              <w:rPr>
                <w:noProof/>
                <w:webHidden/>
              </w:rPr>
            </w:r>
            <w:r w:rsidR="009C7519">
              <w:rPr>
                <w:noProof/>
                <w:webHidden/>
              </w:rPr>
              <w:fldChar w:fldCharType="separate"/>
            </w:r>
            <w:r w:rsidR="009C7519">
              <w:rPr>
                <w:noProof/>
                <w:webHidden/>
              </w:rPr>
              <w:t>73</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277" w:history="1">
            <w:r w:rsidR="009C7519" w:rsidRPr="00C45EAC">
              <w:rPr>
                <w:rStyle w:val="Kpr"/>
                <w:noProof/>
              </w:rPr>
              <w:t>3.3. DENİZLİ İL MİLLÎ EĞİTİM MÜDÜRLÜĞÜ TEMEL DEĞERLERİ</w:t>
            </w:r>
            <w:r w:rsidR="009C7519">
              <w:rPr>
                <w:noProof/>
                <w:webHidden/>
              </w:rPr>
              <w:tab/>
            </w:r>
            <w:r w:rsidR="009C7519">
              <w:rPr>
                <w:noProof/>
                <w:webHidden/>
              </w:rPr>
              <w:fldChar w:fldCharType="begin"/>
            </w:r>
            <w:r w:rsidR="009C7519">
              <w:rPr>
                <w:noProof/>
                <w:webHidden/>
              </w:rPr>
              <w:instrText xml:space="preserve"> PAGEREF _Toc417983277 \h </w:instrText>
            </w:r>
            <w:r w:rsidR="009C7519">
              <w:rPr>
                <w:noProof/>
                <w:webHidden/>
              </w:rPr>
            </w:r>
            <w:r w:rsidR="009C7519">
              <w:rPr>
                <w:noProof/>
                <w:webHidden/>
              </w:rPr>
              <w:fldChar w:fldCharType="separate"/>
            </w:r>
            <w:r w:rsidR="009C7519">
              <w:rPr>
                <w:noProof/>
                <w:webHidden/>
              </w:rPr>
              <w:t>74</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278" w:history="1">
            <w:r w:rsidR="009C7519" w:rsidRPr="00C45EAC">
              <w:rPr>
                <w:rStyle w:val="Kpr"/>
                <w:noProof/>
              </w:rPr>
              <w:t>3.4. STRATEJİK PLAN GENEL TABLOSU</w:t>
            </w:r>
            <w:r w:rsidR="009C7519">
              <w:rPr>
                <w:noProof/>
                <w:webHidden/>
              </w:rPr>
              <w:tab/>
            </w:r>
            <w:r w:rsidR="009C7519">
              <w:rPr>
                <w:noProof/>
                <w:webHidden/>
              </w:rPr>
              <w:fldChar w:fldCharType="begin"/>
            </w:r>
            <w:r w:rsidR="009C7519">
              <w:rPr>
                <w:noProof/>
                <w:webHidden/>
              </w:rPr>
              <w:instrText xml:space="preserve"> PAGEREF _Toc417983278 \h </w:instrText>
            </w:r>
            <w:r w:rsidR="009C7519">
              <w:rPr>
                <w:noProof/>
                <w:webHidden/>
              </w:rPr>
            </w:r>
            <w:r w:rsidR="009C7519">
              <w:rPr>
                <w:noProof/>
                <w:webHidden/>
              </w:rPr>
              <w:fldChar w:fldCharType="separate"/>
            </w:r>
            <w:r w:rsidR="009C7519">
              <w:rPr>
                <w:noProof/>
                <w:webHidden/>
              </w:rPr>
              <w:t>75</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279" w:history="1">
            <w:r w:rsidR="009C7519" w:rsidRPr="00C45EAC">
              <w:rPr>
                <w:rStyle w:val="Kpr"/>
                <w:noProof/>
              </w:rPr>
              <w:t>STRATEJİK AMAÇ 1</w:t>
            </w:r>
            <w:r w:rsidR="009C7519">
              <w:rPr>
                <w:noProof/>
                <w:webHidden/>
              </w:rPr>
              <w:tab/>
            </w:r>
            <w:r w:rsidR="009C7519">
              <w:rPr>
                <w:noProof/>
                <w:webHidden/>
              </w:rPr>
              <w:fldChar w:fldCharType="begin"/>
            </w:r>
            <w:r w:rsidR="009C7519">
              <w:rPr>
                <w:noProof/>
                <w:webHidden/>
              </w:rPr>
              <w:instrText xml:space="preserve"> PAGEREF _Toc417983279 \h </w:instrText>
            </w:r>
            <w:r w:rsidR="009C7519">
              <w:rPr>
                <w:noProof/>
                <w:webHidden/>
              </w:rPr>
            </w:r>
            <w:r w:rsidR="009C7519">
              <w:rPr>
                <w:noProof/>
                <w:webHidden/>
              </w:rPr>
              <w:fldChar w:fldCharType="separate"/>
            </w:r>
            <w:r w:rsidR="009C7519">
              <w:rPr>
                <w:noProof/>
                <w:webHidden/>
              </w:rPr>
              <w:t>75</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80" w:history="1">
            <w:r w:rsidR="009C7519" w:rsidRPr="00C45EAC">
              <w:rPr>
                <w:rStyle w:val="Kpr"/>
                <w:noProof/>
              </w:rPr>
              <w:t>STRATEJİK HEDEF 1.1</w:t>
            </w:r>
            <w:r w:rsidR="009C7519">
              <w:rPr>
                <w:noProof/>
                <w:webHidden/>
              </w:rPr>
              <w:tab/>
            </w:r>
            <w:r w:rsidR="009C7519">
              <w:rPr>
                <w:noProof/>
                <w:webHidden/>
              </w:rPr>
              <w:fldChar w:fldCharType="begin"/>
            </w:r>
            <w:r w:rsidR="009C7519">
              <w:rPr>
                <w:noProof/>
                <w:webHidden/>
              </w:rPr>
              <w:instrText xml:space="preserve"> PAGEREF _Toc417983280 \h </w:instrText>
            </w:r>
            <w:r w:rsidR="009C7519">
              <w:rPr>
                <w:noProof/>
                <w:webHidden/>
              </w:rPr>
            </w:r>
            <w:r w:rsidR="009C7519">
              <w:rPr>
                <w:noProof/>
                <w:webHidden/>
              </w:rPr>
              <w:fldChar w:fldCharType="separate"/>
            </w:r>
            <w:r w:rsidR="009C7519">
              <w:rPr>
                <w:noProof/>
                <w:webHidden/>
              </w:rPr>
              <w:t>75</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81" w:history="1">
            <w:r w:rsidR="009C7519" w:rsidRPr="00C45EAC">
              <w:rPr>
                <w:rStyle w:val="Kpr"/>
                <w:rFonts w:eastAsiaTheme="majorEastAsia" w:cstheme="majorBidi"/>
                <w:noProof/>
              </w:rPr>
              <w:t>STRATEJİK HEDEF 1.2</w:t>
            </w:r>
            <w:r w:rsidR="009C7519">
              <w:rPr>
                <w:noProof/>
                <w:webHidden/>
              </w:rPr>
              <w:tab/>
            </w:r>
            <w:r w:rsidR="009C7519">
              <w:rPr>
                <w:noProof/>
                <w:webHidden/>
              </w:rPr>
              <w:fldChar w:fldCharType="begin"/>
            </w:r>
            <w:r w:rsidR="009C7519">
              <w:rPr>
                <w:noProof/>
                <w:webHidden/>
              </w:rPr>
              <w:instrText xml:space="preserve"> PAGEREF _Toc417983281 \h </w:instrText>
            </w:r>
            <w:r w:rsidR="009C7519">
              <w:rPr>
                <w:noProof/>
                <w:webHidden/>
              </w:rPr>
            </w:r>
            <w:r w:rsidR="009C7519">
              <w:rPr>
                <w:noProof/>
                <w:webHidden/>
              </w:rPr>
              <w:fldChar w:fldCharType="separate"/>
            </w:r>
            <w:r w:rsidR="009C7519">
              <w:rPr>
                <w:noProof/>
                <w:webHidden/>
              </w:rPr>
              <w:t>75</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282" w:history="1">
            <w:r w:rsidR="009C7519" w:rsidRPr="00C45EAC">
              <w:rPr>
                <w:rStyle w:val="Kpr"/>
                <w:noProof/>
              </w:rPr>
              <w:t>STRATEJİK AMAÇ 2</w:t>
            </w:r>
            <w:r w:rsidR="009C7519">
              <w:rPr>
                <w:noProof/>
                <w:webHidden/>
              </w:rPr>
              <w:tab/>
            </w:r>
            <w:r w:rsidR="009C7519">
              <w:rPr>
                <w:noProof/>
                <w:webHidden/>
              </w:rPr>
              <w:fldChar w:fldCharType="begin"/>
            </w:r>
            <w:r w:rsidR="009C7519">
              <w:rPr>
                <w:noProof/>
                <w:webHidden/>
              </w:rPr>
              <w:instrText xml:space="preserve"> PAGEREF _Toc417983282 \h </w:instrText>
            </w:r>
            <w:r w:rsidR="009C7519">
              <w:rPr>
                <w:noProof/>
                <w:webHidden/>
              </w:rPr>
            </w:r>
            <w:r w:rsidR="009C7519">
              <w:rPr>
                <w:noProof/>
                <w:webHidden/>
              </w:rPr>
              <w:fldChar w:fldCharType="separate"/>
            </w:r>
            <w:r w:rsidR="009C7519">
              <w:rPr>
                <w:noProof/>
                <w:webHidden/>
              </w:rPr>
              <w:t>75</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83" w:history="1">
            <w:r w:rsidR="009C7519" w:rsidRPr="00C45EAC">
              <w:rPr>
                <w:rStyle w:val="Kpr"/>
                <w:noProof/>
              </w:rPr>
              <w:t>STRATEJİK HEDEF 2.1</w:t>
            </w:r>
            <w:r w:rsidR="009C7519">
              <w:rPr>
                <w:noProof/>
                <w:webHidden/>
              </w:rPr>
              <w:tab/>
            </w:r>
            <w:r w:rsidR="009C7519">
              <w:rPr>
                <w:noProof/>
                <w:webHidden/>
              </w:rPr>
              <w:fldChar w:fldCharType="begin"/>
            </w:r>
            <w:r w:rsidR="009C7519">
              <w:rPr>
                <w:noProof/>
                <w:webHidden/>
              </w:rPr>
              <w:instrText xml:space="preserve"> PAGEREF _Toc417983283 \h </w:instrText>
            </w:r>
            <w:r w:rsidR="009C7519">
              <w:rPr>
                <w:noProof/>
                <w:webHidden/>
              </w:rPr>
            </w:r>
            <w:r w:rsidR="009C7519">
              <w:rPr>
                <w:noProof/>
                <w:webHidden/>
              </w:rPr>
              <w:fldChar w:fldCharType="separate"/>
            </w:r>
            <w:r w:rsidR="009C7519">
              <w:rPr>
                <w:noProof/>
                <w:webHidden/>
              </w:rPr>
              <w:t>75</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84" w:history="1">
            <w:r w:rsidR="009C7519" w:rsidRPr="00C45EAC">
              <w:rPr>
                <w:rStyle w:val="Kpr"/>
                <w:noProof/>
              </w:rPr>
              <w:t>STRATEJİK HEDEF 2.2</w:t>
            </w:r>
            <w:r w:rsidR="009C7519">
              <w:rPr>
                <w:noProof/>
                <w:webHidden/>
              </w:rPr>
              <w:tab/>
            </w:r>
            <w:r w:rsidR="009C7519">
              <w:rPr>
                <w:noProof/>
                <w:webHidden/>
              </w:rPr>
              <w:fldChar w:fldCharType="begin"/>
            </w:r>
            <w:r w:rsidR="009C7519">
              <w:rPr>
                <w:noProof/>
                <w:webHidden/>
              </w:rPr>
              <w:instrText xml:space="preserve"> PAGEREF _Toc417983284 \h </w:instrText>
            </w:r>
            <w:r w:rsidR="009C7519">
              <w:rPr>
                <w:noProof/>
                <w:webHidden/>
              </w:rPr>
            </w:r>
            <w:r w:rsidR="009C7519">
              <w:rPr>
                <w:noProof/>
                <w:webHidden/>
              </w:rPr>
              <w:fldChar w:fldCharType="separate"/>
            </w:r>
            <w:r w:rsidR="009C7519">
              <w:rPr>
                <w:noProof/>
                <w:webHidden/>
              </w:rPr>
              <w:t>75</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85" w:history="1">
            <w:r w:rsidR="009C7519" w:rsidRPr="00C45EAC">
              <w:rPr>
                <w:rStyle w:val="Kpr"/>
                <w:noProof/>
              </w:rPr>
              <w:t>STRATEJİK HEDEF 2.3</w:t>
            </w:r>
            <w:r w:rsidR="009C7519">
              <w:rPr>
                <w:noProof/>
                <w:webHidden/>
              </w:rPr>
              <w:tab/>
            </w:r>
            <w:r w:rsidR="009C7519">
              <w:rPr>
                <w:noProof/>
                <w:webHidden/>
              </w:rPr>
              <w:fldChar w:fldCharType="begin"/>
            </w:r>
            <w:r w:rsidR="009C7519">
              <w:rPr>
                <w:noProof/>
                <w:webHidden/>
              </w:rPr>
              <w:instrText xml:space="preserve"> PAGEREF _Toc417983285 \h </w:instrText>
            </w:r>
            <w:r w:rsidR="009C7519">
              <w:rPr>
                <w:noProof/>
                <w:webHidden/>
              </w:rPr>
            </w:r>
            <w:r w:rsidR="009C7519">
              <w:rPr>
                <w:noProof/>
                <w:webHidden/>
              </w:rPr>
              <w:fldChar w:fldCharType="separate"/>
            </w:r>
            <w:r w:rsidR="009C7519">
              <w:rPr>
                <w:noProof/>
                <w:webHidden/>
              </w:rPr>
              <w:t>75</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86" w:history="1">
            <w:r w:rsidR="009C7519" w:rsidRPr="00C45EAC">
              <w:rPr>
                <w:rStyle w:val="Kpr"/>
                <w:noProof/>
              </w:rPr>
              <w:t>STRATEJİK HEDEF 2.4</w:t>
            </w:r>
            <w:r w:rsidR="009C7519">
              <w:rPr>
                <w:noProof/>
                <w:webHidden/>
              </w:rPr>
              <w:tab/>
            </w:r>
            <w:r w:rsidR="009C7519">
              <w:rPr>
                <w:noProof/>
                <w:webHidden/>
              </w:rPr>
              <w:fldChar w:fldCharType="begin"/>
            </w:r>
            <w:r w:rsidR="009C7519">
              <w:rPr>
                <w:noProof/>
                <w:webHidden/>
              </w:rPr>
              <w:instrText xml:space="preserve"> PAGEREF _Toc417983286 \h </w:instrText>
            </w:r>
            <w:r w:rsidR="009C7519">
              <w:rPr>
                <w:noProof/>
                <w:webHidden/>
              </w:rPr>
            </w:r>
            <w:r w:rsidR="009C7519">
              <w:rPr>
                <w:noProof/>
                <w:webHidden/>
              </w:rPr>
              <w:fldChar w:fldCharType="separate"/>
            </w:r>
            <w:r w:rsidR="009C7519">
              <w:rPr>
                <w:noProof/>
                <w:webHidden/>
              </w:rPr>
              <w:t>75</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287" w:history="1">
            <w:r w:rsidR="009C7519" w:rsidRPr="00C45EAC">
              <w:rPr>
                <w:rStyle w:val="Kpr"/>
                <w:noProof/>
              </w:rPr>
              <w:t>STRATEJİK AMAÇ 3</w:t>
            </w:r>
            <w:r w:rsidR="009C7519">
              <w:rPr>
                <w:noProof/>
                <w:webHidden/>
              </w:rPr>
              <w:tab/>
            </w:r>
            <w:r w:rsidR="009C7519">
              <w:rPr>
                <w:noProof/>
                <w:webHidden/>
              </w:rPr>
              <w:fldChar w:fldCharType="begin"/>
            </w:r>
            <w:r w:rsidR="009C7519">
              <w:rPr>
                <w:noProof/>
                <w:webHidden/>
              </w:rPr>
              <w:instrText xml:space="preserve"> PAGEREF _Toc417983287 \h </w:instrText>
            </w:r>
            <w:r w:rsidR="009C7519">
              <w:rPr>
                <w:noProof/>
                <w:webHidden/>
              </w:rPr>
            </w:r>
            <w:r w:rsidR="009C7519">
              <w:rPr>
                <w:noProof/>
                <w:webHidden/>
              </w:rPr>
              <w:fldChar w:fldCharType="separate"/>
            </w:r>
            <w:r w:rsidR="009C7519">
              <w:rPr>
                <w:noProof/>
                <w:webHidden/>
              </w:rPr>
              <w:t>75</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88" w:history="1">
            <w:r w:rsidR="009C7519" w:rsidRPr="00C45EAC">
              <w:rPr>
                <w:rStyle w:val="Kpr"/>
                <w:noProof/>
              </w:rPr>
              <w:t>STRATEJİK HEDEF 3.1</w:t>
            </w:r>
            <w:r w:rsidR="009C7519">
              <w:rPr>
                <w:noProof/>
                <w:webHidden/>
              </w:rPr>
              <w:tab/>
            </w:r>
            <w:r w:rsidR="009C7519">
              <w:rPr>
                <w:noProof/>
                <w:webHidden/>
              </w:rPr>
              <w:fldChar w:fldCharType="begin"/>
            </w:r>
            <w:r w:rsidR="009C7519">
              <w:rPr>
                <w:noProof/>
                <w:webHidden/>
              </w:rPr>
              <w:instrText xml:space="preserve"> PAGEREF _Toc417983288 \h </w:instrText>
            </w:r>
            <w:r w:rsidR="009C7519">
              <w:rPr>
                <w:noProof/>
                <w:webHidden/>
              </w:rPr>
            </w:r>
            <w:r w:rsidR="009C7519">
              <w:rPr>
                <w:noProof/>
                <w:webHidden/>
              </w:rPr>
              <w:fldChar w:fldCharType="separate"/>
            </w:r>
            <w:r w:rsidR="009C7519">
              <w:rPr>
                <w:noProof/>
                <w:webHidden/>
              </w:rPr>
              <w:t>76</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89" w:history="1">
            <w:r w:rsidR="009C7519" w:rsidRPr="00C45EAC">
              <w:rPr>
                <w:rStyle w:val="Kpr"/>
                <w:noProof/>
              </w:rPr>
              <w:t>STRATEJİK HEDEF 3.2</w:t>
            </w:r>
            <w:r w:rsidR="009C7519">
              <w:rPr>
                <w:noProof/>
                <w:webHidden/>
              </w:rPr>
              <w:tab/>
            </w:r>
            <w:r w:rsidR="009C7519">
              <w:rPr>
                <w:noProof/>
                <w:webHidden/>
              </w:rPr>
              <w:fldChar w:fldCharType="begin"/>
            </w:r>
            <w:r w:rsidR="009C7519">
              <w:rPr>
                <w:noProof/>
                <w:webHidden/>
              </w:rPr>
              <w:instrText xml:space="preserve"> PAGEREF _Toc417983289 \h </w:instrText>
            </w:r>
            <w:r w:rsidR="009C7519">
              <w:rPr>
                <w:noProof/>
                <w:webHidden/>
              </w:rPr>
            </w:r>
            <w:r w:rsidR="009C7519">
              <w:rPr>
                <w:noProof/>
                <w:webHidden/>
              </w:rPr>
              <w:fldChar w:fldCharType="separate"/>
            </w:r>
            <w:r w:rsidR="009C7519">
              <w:rPr>
                <w:noProof/>
                <w:webHidden/>
              </w:rPr>
              <w:t>76</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90" w:history="1">
            <w:r w:rsidR="009C7519" w:rsidRPr="00C45EAC">
              <w:rPr>
                <w:rStyle w:val="Kpr"/>
                <w:noProof/>
              </w:rPr>
              <w:t>STRATEJİK HEDEF 3.3</w:t>
            </w:r>
            <w:r w:rsidR="009C7519">
              <w:rPr>
                <w:noProof/>
                <w:webHidden/>
              </w:rPr>
              <w:tab/>
            </w:r>
            <w:r w:rsidR="009C7519">
              <w:rPr>
                <w:noProof/>
                <w:webHidden/>
              </w:rPr>
              <w:fldChar w:fldCharType="begin"/>
            </w:r>
            <w:r w:rsidR="009C7519">
              <w:rPr>
                <w:noProof/>
                <w:webHidden/>
              </w:rPr>
              <w:instrText xml:space="preserve"> PAGEREF _Toc417983290 \h </w:instrText>
            </w:r>
            <w:r w:rsidR="009C7519">
              <w:rPr>
                <w:noProof/>
                <w:webHidden/>
              </w:rPr>
            </w:r>
            <w:r w:rsidR="009C7519">
              <w:rPr>
                <w:noProof/>
                <w:webHidden/>
              </w:rPr>
              <w:fldChar w:fldCharType="separate"/>
            </w:r>
            <w:r w:rsidR="009C7519">
              <w:rPr>
                <w:noProof/>
                <w:webHidden/>
              </w:rPr>
              <w:t>76</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91" w:history="1">
            <w:r w:rsidR="009C7519" w:rsidRPr="00C45EAC">
              <w:rPr>
                <w:rStyle w:val="Kpr"/>
                <w:noProof/>
              </w:rPr>
              <w:t>STRATEJİK HEDEF 3.4</w:t>
            </w:r>
            <w:r w:rsidR="009C7519">
              <w:rPr>
                <w:noProof/>
                <w:webHidden/>
              </w:rPr>
              <w:tab/>
            </w:r>
            <w:r w:rsidR="009C7519">
              <w:rPr>
                <w:noProof/>
                <w:webHidden/>
              </w:rPr>
              <w:fldChar w:fldCharType="begin"/>
            </w:r>
            <w:r w:rsidR="009C7519">
              <w:rPr>
                <w:noProof/>
                <w:webHidden/>
              </w:rPr>
              <w:instrText xml:space="preserve"> PAGEREF _Toc417983291 \h </w:instrText>
            </w:r>
            <w:r w:rsidR="009C7519">
              <w:rPr>
                <w:noProof/>
                <w:webHidden/>
              </w:rPr>
            </w:r>
            <w:r w:rsidR="009C7519">
              <w:rPr>
                <w:noProof/>
                <w:webHidden/>
              </w:rPr>
              <w:fldChar w:fldCharType="separate"/>
            </w:r>
            <w:r w:rsidR="009C7519">
              <w:rPr>
                <w:noProof/>
                <w:webHidden/>
              </w:rPr>
              <w:t>76</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292" w:history="1">
            <w:r w:rsidR="009C7519" w:rsidRPr="00C45EAC">
              <w:rPr>
                <w:rStyle w:val="Kpr"/>
                <w:noProof/>
              </w:rPr>
              <w:t>3.5. TEMALAR</w:t>
            </w:r>
            <w:r w:rsidR="009C7519">
              <w:rPr>
                <w:noProof/>
                <w:webHidden/>
              </w:rPr>
              <w:tab/>
            </w:r>
            <w:r w:rsidR="009C7519">
              <w:rPr>
                <w:noProof/>
                <w:webHidden/>
              </w:rPr>
              <w:fldChar w:fldCharType="begin"/>
            </w:r>
            <w:r w:rsidR="009C7519">
              <w:rPr>
                <w:noProof/>
                <w:webHidden/>
              </w:rPr>
              <w:instrText xml:space="preserve"> PAGEREF _Toc417983292 \h </w:instrText>
            </w:r>
            <w:r w:rsidR="009C7519">
              <w:rPr>
                <w:noProof/>
                <w:webHidden/>
              </w:rPr>
            </w:r>
            <w:r w:rsidR="009C7519">
              <w:rPr>
                <w:noProof/>
                <w:webHidden/>
              </w:rPr>
              <w:fldChar w:fldCharType="separate"/>
            </w:r>
            <w:r w:rsidR="009C7519">
              <w:rPr>
                <w:noProof/>
                <w:webHidden/>
              </w:rPr>
              <w:t>77</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293" w:history="1">
            <w:r w:rsidR="009C7519" w:rsidRPr="00C45EAC">
              <w:rPr>
                <w:rStyle w:val="Kpr"/>
                <w:noProof/>
              </w:rPr>
              <w:t>3.6. AMAÇLAR – HEDEFLER – TEDBİRLER</w:t>
            </w:r>
            <w:r w:rsidR="009C7519">
              <w:rPr>
                <w:noProof/>
                <w:webHidden/>
              </w:rPr>
              <w:tab/>
            </w:r>
            <w:r w:rsidR="009C7519">
              <w:rPr>
                <w:noProof/>
                <w:webHidden/>
              </w:rPr>
              <w:fldChar w:fldCharType="begin"/>
            </w:r>
            <w:r w:rsidR="009C7519">
              <w:rPr>
                <w:noProof/>
                <w:webHidden/>
              </w:rPr>
              <w:instrText xml:space="preserve"> PAGEREF _Toc417983293 \h </w:instrText>
            </w:r>
            <w:r w:rsidR="009C7519">
              <w:rPr>
                <w:noProof/>
                <w:webHidden/>
              </w:rPr>
            </w:r>
            <w:r w:rsidR="009C7519">
              <w:rPr>
                <w:noProof/>
                <w:webHidden/>
              </w:rPr>
              <w:fldChar w:fldCharType="separate"/>
            </w:r>
            <w:r w:rsidR="009C7519">
              <w:rPr>
                <w:noProof/>
                <w:webHidden/>
              </w:rPr>
              <w:t>78</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294" w:history="1">
            <w:r w:rsidR="009C7519" w:rsidRPr="00C45EAC">
              <w:rPr>
                <w:rStyle w:val="Kpr"/>
                <w:noProof/>
              </w:rPr>
              <w:t>STRATEJİK AMAÇ 1</w:t>
            </w:r>
            <w:r w:rsidR="009C7519">
              <w:rPr>
                <w:noProof/>
                <w:webHidden/>
              </w:rPr>
              <w:tab/>
            </w:r>
            <w:r w:rsidR="009C7519">
              <w:rPr>
                <w:noProof/>
                <w:webHidden/>
              </w:rPr>
              <w:fldChar w:fldCharType="begin"/>
            </w:r>
            <w:r w:rsidR="009C7519">
              <w:rPr>
                <w:noProof/>
                <w:webHidden/>
              </w:rPr>
              <w:instrText xml:space="preserve"> PAGEREF _Toc417983294 \h </w:instrText>
            </w:r>
            <w:r w:rsidR="009C7519">
              <w:rPr>
                <w:noProof/>
                <w:webHidden/>
              </w:rPr>
            </w:r>
            <w:r w:rsidR="009C7519">
              <w:rPr>
                <w:noProof/>
                <w:webHidden/>
              </w:rPr>
              <w:fldChar w:fldCharType="separate"/>
            </w:r>
            <w:r w:rsidR="009C7519">
              <w:rPr>
                <w:noProof/>
                <w:webHidden/>
              </w:rPr>
              <w:t>78</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95" w:history="1">
            <w:r w:rsidR="009C7519" w:rsidRPr="00C45EAC">
              <w:rPr>
                <w:rStyle w:val="Kpr"/>
                <w:noProof/>
              </w:rPr>
              <w:t>STRATEJİK HEDEF 1.1</w:t>
            </w:r>
            <w:r w:rsidR="009C7519">
              <w:rPr>
                <w:noProof/>
                <w:webHidden/>
              </w:rPr>
              <w:tab/>
            </w:r>
            <w:r w:rsidR="009C7519">
              <w:rPr>
                <w:noProof/>
                <w:webHidden/>
              </w:rPr>
              <w:fldChar w:fldCharType="begin"/>
            </w:r>
            <w:r w:rsidR="009C7519">
              <w:rPr>
                <w:noProof/>
                <w:webHidden/>
              </w:rPr>
              <w:instrText xml:space="preserve"> PAGEREF _Toc417983295 \h </w:instrText>
            </w:r>
            <w:r w:rsidR="009C7519">
              <w:rPr>
                <w:noProof/>
                <w:webHidden/>
              </w:rPr>
            </w:r>
            <w:r w:rsidR="009C7519">
              <w:rPr>
                <w:noProof/>
                <w:webHidden/>
              </w:rPr>
              <w:fldChar w:fldCharType="separate"/>
            </w:r>
            <w:r w:rsidR="009C7519">
              <w:rPr>
                <w:noProof/>
                <w:webHidden/>
              </w:rPr>
              <w:t>78</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296" w:history="1">
            <w:r w:rsidR="009C7519" w:rsidRPr="00C45EAC">
              <w:rPr>
                <w:rStyle w:val="Kpr"/>
                <w:noProof/>
              </w:rPr>
              <w:t>PERFORMANS GÖSTERGESİ</w:t>
            </w:r>
            <w:r w:rsidR="009C7519">
              <w:rPr>
                <w:noProof/>
                <w:webHidden/>
              </w:rPr>
              <w:tab/>
            </w:r>
            <w:r w:rsidR="009C7519">
              <w:rPr>
                <w:noProof/>
                <w:webHidden/>
              </w:rPr>
              <w:fldChar w:fldCharType="begin"/>
            </w:r>
            <w:r w:rsidR="009C7519">
              <w:rPr>
                <w:noProof/>
                <w:webHidden/>
              </w:rPr>
              <w:instrText xml:space="preserve"> PAGEREF _Toc417983296 \h </w:instrText>
            </w:r>
            <w:r w:rsidR="009C7519">
              <w:rPr>
                <w:noProof/>
                <w:webHidden/>
              </w:rPr>
            </w:r>
            <w:r w:rsidR="009C7519">
              <w:rPr>
                <w:noProof/>
                <w:webHidden/>
              </w:rPr>
              <w:fldChar w:fldCharType="separate"/>
            </w:r>
            <w:r w:rsidR="009C7519">
              <w:rPr>
                <w:noProof/>
                <w:webHidden/>
              </w:rPr>
              <w:t>78</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297" w:history="1">
            <w:r w:rsidR="009C7519" w:rsidRPr="00C45EAC">
              <w:rPr>
                <w:rStyle w:val="Kpr"/>
                <w:noProof/>
              </w:rPr>
              <w:t>MEVCUT DURUM</w:t>
            </w:r>
            <w:r w:rsidR="009C7519">
              <w:rPr>
                <w:noProof/>
                <w:webHidden/>
              </w:rPr>
              <w:tab/>
            </w:r>
            <w:r w:rsidR="009C7519">
              <w:rPr>
                <w:noProof/>
                <w:webHidden/>
              </w:rPr>
              <w:fldChar w:fldCharType="begin"/>
            </w:r>
            <w:r w:rsidR="009C7519">
              <w:rPr>
                <w:noProof/>
                <w:webHidden/>
              </w:rPr>
              <w:instrText xml:space="preserve"> PAGEREF _Toc417983297 \h </w:instrText>
            </w:r>
            <w:r w:rsidR="009C7519">
              <w:rPr>
                <w:noProof/>
                <w:webHidden/>
              </w:rPr>
            </w:r>
            <w:r w:rsidR="009C7519">
              <w:rPr>
                <w:noProof/>
                <w:webHidden/>
              </w:rPr>
              <w:fldChar w:fldCharType="separate"/>
            </w:r>
            <w:r w:rsidR="009C7519">
              <w:rPr>
                <w:noProof/>
                <w:webHidden/>
              </w:rPr>
              <w:t>79</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298" w:history="1">
            <w:r w:rsidR="009C7519" w:rsidRPr="00C45EAC">
              <w:rPr>
                <w:rStyle w:val="Kpr"/>
                <w:i/>
                <w:noProof/>
              </w:rPr>
              <w:t>TEDBİRLER</w:t>
            </w:r>
            <w:r w:rsidR="009C7519">
              <w:rPr>
                <w:noProof/>
                <w:webHidden/>
              </w:rPr>
              <w:tab/>
            </w:r>
            <w:r w:rsidR="009C7519">
              <w:rPr>
                <w:noProof/>
                <w:webHidden/>
              </w:rPr>
              <w:fldChar w:fldCharType="begin"/>
            </w:r>
            <w:r w:rsidR="009C7519">
              <w:rPr>
                <w:noProof/>
                <w:webHidden/>
              </w:rPr>
              <w:instrText xml:space="preserve"> PAGEREF _Toc417983298 \h </w:instrText>
            </w:r>
            <w:r w:rsidR="009C7519">
              <w:rPr>
                <w:noProof/>
                <w:webHidden/>
              </w:rPr>
            </w:r>
            <w:r w:rsidR="009C7519">
              <w:rPr>
                <w:noProof/>
                <w:webHidden/>
              </w:rPr>
              <w:fldChar w:fldCharType="separate"/>
            </w:r>
            <w:r w:rsidR="009C7519">
              <w:rPr>
                <w:noProof/>
                <w:webHidden/>
              </w:rPr>
              <w:t>80</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299" w:history="1">
            <w:r w:rsidR="009C7519" w:rsidRPr="00C45EAC">
              <w:rPr>
                <w:rStyle w:val="Kpr"/>
                <w:rFonts w:eastAsiaTheme="majorEastAsia" w:cstheme="majorBidi"/>
                <w:noProof/>
              </w:rPr>
              <w:t>STRATEJİK HEDEF 1.2</w:t>
            </w:r>
            <w:r w:rsidR="009C7519">
              <w:rPr>
                <w:noProof/>
                <w:webHidden/>
              </w:rPr>
              <w:tab/>
            </w:r>
            <w:r w:rsidR="009C7519">
              <w:rPr>
                <w:noProof/>
                <w:webHidden/>
              </w:rPr>
              <w:fldChar w:fldCharType="begin"/>
            </w:r>
            <w:r w:rsidR="009C7519">
              <w:rPr>
                <w:noProof/>
                <w:webHidden/>
              </w:rPr>
              <w:instrText xml:space="preserve"> PAGEREF _Toc417983299 \h </w:instrText>
            </w:r>
            <w:r w:rsidR="009C7519">
              <w:rPr>
                <w:noProof/>
                <w:webHidden/>
              </w:rPr>
            </w:r>
            <w:r w:rsidR="009C7519">
              <w:rPr>
                <w:noProof/>
                <w:webHidden/>
              </w:rPr>
              <w:fldChar w:fldCharType="separate"/>
            </w:r>
            <w:r w:rsidR="009C7519">
              <w:rPr>
                <w:noProof/>
                <w:webHidden/>
              </w:rPr>
              <w:t>82</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00" w:history="1">
            <w:r w:rsidR="009C7519" w:rsidRPr="00C45EAC">
              <w:rPr>
                <w:rStyle w:val="Kpr"/>
                <w:rFonts w:eastAsiaTheme="majorEastAsia" w:cstheme="majorBidi"/>
                <w:i/>
                <w:noProof/>
              </w:rPr>
              <w:t>PERFORMANS GÖSTERGESİ</w:t>
            </w:r>
            <w:r w:rsidR="009C7519">
              <w:rPr>
                <w:noProof/>
                <w:webHidden/>
              </w:rPr>
              <w:tab/>
            </w:r>
            <w:r w:rsidR="009C7519">
              <w:rPr>
                <w:noProof/>
                <w:webHidden/>
              </w:rPr>
              <w:fldChar w:fldCharType="begin"/>
            </w:r>
            <w:r w:rsidR="009C7519">
              <w:rPr>
                <w:noProof/>
                <w:webHidden/>
              </w:rPr>
              <w:instrText xml:space="preserve"> PAGEREF _Toc417983300 \h </w:instrText>
            </w:r>
            <w:r w:rsidR="009C7519">
              <w:rPr>
                <w:noProof/>
                <w:webHidden/>
              </w:rPr>
            </w:r>
            <w:r w:rsidR="009C7519">
              <w:rPr>
                <w:noProof/>
                <w:webHidden/>
              </w:rPr>
              <w:fldChar w:fldCharType="separate"/>
            </w:r>
            <w:r w:rsidR="009C7519">
              <w:rPr>
                <w:noProof/>
                <w:webHidden/>
              </w:rPr>
              <w:t>82</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01" w:history="1">
            <w:r w:rsidR="009C7519" w:rsidRPr="00C45EAC">
              <w:rPr>
                <w:rStyle w:val="Kpr"/>
                <w:rFonts w:eastAsiaTheme="majorEastAsia" w:cstheme="majorBidi"/>
                <w:i/>
                <w:noProof/>
              </w:rPr>
              <w:t>MEVCUT DURUM</w:t>
            </w:r>
            <w:r w:rsidR="009C7519">
              <w:rPr>
                <w:noProof/>
                <w:webHidden/>
              </w:rPr>
              <w:tab/>
            </w:r>
            <w:r w:rsidR="009C7519">
              <w:rPr>
                <w:noProof/>
                <w:webHidden/>
              </w:rPr>
              <w:fldChar w:fldCharType="begin"/>
            </w:r>
            <w:r w:rsidR="009C7519">
              <w:rPr>
                <w:noProof/>
                <w:webHidden/>
              </w:rPr>
              <w:instrText xml:space="preserve"> PAGEREF _Toc417983301 \h </w:instrText>
            </w:r>
            <w:r w:rsidR="009C7519">
              <w:rPr>
                <w:noProof/>
                <w:webHidden/>
              </w:rPr>
            </w:r>
            <w:r w:rsidR="009C7519">
              <w:rPr>
                <w:noProof/>
                <w:webHidden/>
              </w:rPr>
              <w:fldChar w:fldCharType="separate"/>
            </w:r>
            <w:r w:rsidR="009C7519">
              <w:rPr>
                <w:noProof/>
                <w:webHidden/>
              </w:rPr>
              <w:t>82</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02" w:history="1">
            <w:r w:rsidR="009C7519" w:rsidRPr="00C45EAC">
              <w:rPr>
                <w:rStyle w:val="Kpr"/>
                <w:i/>
                <w:noProof/>
              </w:rPr>
              <w:t>TEDBİRLER</w:t>
            </w:r>
            <w:r w:rsidR="009C7519">
              <w:rPr>
                <w:noProof/>
                <w:webHidden/>
              </w:rPr>
              <w:tab/>
            </w:r>
            <w:r w:rsidR="009C7519">
              <w:rPr>
                <w:noProof/>
                <w:webHidden/>
              </w:rPr>
              <w:fldChar w:fldCharType="begin"/>
            </w:r>
            <w:r w:rsidR="009C7519">
              <w:rPr>
                <w:noProof/>
                <w:webHidden/>
              </w:rPr>
              <w:instrText xml:space="preserve"> PAGEREF _Toc417983302 \h </w:instrText>
            </w:r>
            <w:r w:rsidR="009C7519">
              <w:rPr>
                <w:noProof/>
                <w:webHidden/>
              </w:rPr>
            </w:r>
            <w:r w:rsidR="009C7519">
              <w:rPr>
                <w:noProof/>
                <w:webHidden/>
              </w:rPr>
              <w:fldChar w:fldCharType="separate"/>
            </w:r>
            <w:r w:rsidR="009C7519">
              <w:rPr>
                <w:noProof/>
                <w:webHidden/>
              </w:rPr>
              <w:t>83</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303" w:history="1">
            <w:r w:rsidR="009C7519" w:rsidRPr="00C45EAC">
              <w:rPr>
                <w:rStyle w:val="Kpr"/>
                <w:noProof/>
                <w:spacing w:val="-10"/>
                <w:kern w:val="28"/>
              </w:rPr>
              <w:t>TEMA 2: EĞİTİMDE KALİTENİN ARTIRILMASI</w:t>
            </w:r>
            <w:r w:rsidR="009C7519">
              <w:rPr>
                <w:noProof/>
                <w:webHidden/>
              </w:rPr>
              <w:tab/>
            </w:r>
            <w:r w:rsidR="009C7519">
              <w:rPr>
                <w:noProof/>
                <w:webHidden/>
              </w:rPr>
              <w:fldChar w:fldCharType="begin"/>
            </w:r>
            <w:r w:rsidR="009C7519">
              <w:rPr>
                <w:noProof/>
                <w:webHidden/>
              </w:rPr>
              <w:instrText xml:space="preserve"> PAGEREF _Toc417983303 \h </w:instrText>
            </w:r>
            <w:r w:rsidR="009C7519">
              <w:rPr>
                <w:noProof/>
                <w:webHidden/>
              </w:rPr>
            </w:r>
            <w:r w:rsidR="009C7519">
              <w:rPr>
                <w:noProof/>
                <w:webHidden/>
              </w:rPr>
              <w:fldChar w:fldCharType="separate"/>
            </w:r>
            <w:r w:rsidR="009C7519">
              <w:rPr>
                <w:noProof/>
                <w:webHidden/>
              </w:rPr>
              <w:t>84</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304" w:history="1">
            <w:r w:rsidR="009C7519" w:rsidRPr="00C45EAC">
              <w:rPr>
                <w:rStyle w:val="Kpr"/>
                <w:noProof/>
              </w:rPr>
              <w:t>STRATEJİK AMAÇ 2</w:t>
            </w:r>
            <w:r w:rsidR="009C7519">
              <w:rPr>
                <w:noProof/>
                <w:webHidden/>
              </w:rPr>
              <w:tab/>
            </w:r>
            <w:r w:rsidR="009C7519">
              <w:rPr>
                <w:noProof/>
                <w:webHidden/>
              </w:rPr>
              <w:fldChar w:fldCharType="begin"/>
            </w:r>
            <w:r w:rsidR="009C7519">
              <w:rPr>
                <w:noProof/>
                <w:webHidden/>
              </w:rPr>
              <w:instrText xml:space="preserve"> PAGEREF _Toc417983304 \h </w:instrText>
            </w:r>
            <w:r w:rsidR="009C7519">
              <w:rPr>
                <w:noProof/>
                <w:webHidden/>
              </w:rPr>
            </w:r>
            <w:r w:rsidR="009C7519">
              <w:rPr>
                <w:noProof/>
                <w:webHidden/>
              </w:rPr>
              <w:fldChar w:fldCharType="separate"/>
            </w:r>
            <w:r w:rsidR="009C7519">
              <w:rPr>
                <w:noProof/>
                <w:webHidden/>
              </w:rPr>
              <w:t>84</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305" w:history="1">
            <w:r w:rsidR="009C7519" w:rsidRPr="00C45EAC">
              <w:rPr>
                <w:rStyle w:val="Kpr"/>
                <w:noProof/>
              </w:rPr>
              <w:t>STRATEJİK HEDEF 2.1</w:t>
            </w:r>
            <w:r w:rsidR="009C7519">
              <w:rPr>
                <w:noProof/>
                <w:webHidden/>
              </w:rPr>
              <w:tab/>
            </w:r>
            <w:r w:rsidR="009C7519">
              <w:rPr>
                <w:noProof/>
                <w:webHidden/>
              </w:rPr>
              <w:fldChar w:fldCharType="begin"/>
            </w:r>
            <w:r w:rsidR="009C7519">
              <w:rPr>
                <w:noProof/>
                <w:webHidden/>
              </w:rPr>
              <w:instrText xml:space="preserve"> PAGEREF _Toc417983305 \h </w:instrText>
            </w:r>
            <w:r w:rsidR="009C7519">
              <w:rPr>
                <w:noProof/>
                <w:webHidden/>
              </w:rPr>
            </w:r>
            <w:r w:rsidR="009C7519">
              <w:rPr>
                <w:noProof/>
                <w:webHidden/>
              </w:rPr>
              <w:fldChar w:fldCharType="separate"/>
            </w:r>
            <w:r w:rsidR="009C7519">
              <w:rPr>
                <w:noProof/>
                <w:webHidden/>
              </w:rPr>
              <w:t>84</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06" w:history="1">
            <w:r w:rsidR="009C7519" w:rsidRPr="00C45EAC">
              <w:rPr>
                <w:rStyle w:val="Kpr"/>
                <w:i/>
                <w:noProof/>
              </w:rPr>
              <w:t>PERFORMANS GÖSTERGESİ</w:t>
            </w:r>
            <w:r w:rsidR="009C7519">
              <w:rPr>
                <w:noProof/>
                <w:webHidden/>
              </w:rPr>
              <w:tab/>
            </w:r>
            <w:r w:rsidR="009C7519">
              <w:rPr>
                <w:noProof/>
                <w:webHidden/>
              </w:rPr>
              <w:fldChar w:fldCharType="begin"/>
            </w:r>
            <w:r w:rsidR="009C7519">
              <w:rPr>
                <w:noProof/>
                <w:webHidden/>
              </w:rPr>
              <w:instrText xml:space="preserve"> PAGEREF _Toc417983306 \h </w:instrText>
            </w:r>
            <w:r w:rsidR="009C7519">
              <w:rPr>
                <w:noProof/>
                <w:webHidden/>
              </w:rPr>
            </w:r>
            <w:r w:rsidR="009C7519">
              <w:rPr>
                <w:noProof/>
                <w:webHidden/>
              </w:rPr>
              <w:fldChar w:fldCharType="separate"/>
            </w:r>
            <w:r w:rsidR="009C7519">
              <w:rPr>
                <w:noProof/>
                <w:webHidden/>
              </w:rPr>
              <w:t>84</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07" w:history="1">
            <w:r w:rsidR="009C7519" w:rsidRPr="00C45EAC">
              <w:rPr>
                <w:rStyle w:val="Kpr"/>
                <w:i/>
                <w:noProof/>
              </w:rPr>
              <w:t>MEVCUT DURUM</w:t>
            </w:r>
            <w:r w:rsidR="009C7519">
              <w:rPr>
                <w:noProof/>
                <w:webHidden/>
              </w:rPr>
              <w:tab/>
            </w:r>
            <w:r w:rsidR="009C7519">
              <w:rPr>
                <w:noProof/>
                <w:webHidden/>
              </w:rPr>
              <w:fldChar w:fldCharType="begin"/>
            </w:r>
            <w:r w:rsidR="009C7519">
              <w:rPr>
                <w:noProof/>
                <w:webHidden/>
              </w:rPr>
              <w:instrText xml:space="preserve"> PAGEREF _Toc417983307 \h </w:instrText>
            </w:r>
            <w:r w:rsidR="009C7519">
              <w:rPr>
                <w:noProof/>
                <w:webHidden/>
              </w:rPr>
            </w:r>
            <w:r w:rsidR="009C7519">
              <w:rPr>
                <w:noProof/>
                <w:webHidden/>
              </w:rPr>
              <w:fldChar w:fldCharType="separate"/>
            </w:r>
            <w:r w:rsidR="009C7519">
              <w:rPr>
                <w:noProof/>
                <w:webHidden/>
              </w:rPr>
              <w:t>85</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08" w:history="1">
            <w:r w:rsidR="009C7519" w:rsidRPr="00C45EAC">
              <w:rPr>
                <w:rStyle w:val="Kpr"/>
                <w:i/>
                <w:noProof/>
              </w:rPr>
              <w:t>TEDBİRLER</w:t>
            </w:r>
            <w:r w:rsidR="009C7519">
              <w:rPr>
                <w:noProof/>
                <w:webHidden/>
              </w:rPr>
              <w:tab/>
            </w:r>
            <w:r w:rsidR="009C7519">
              <w:rPr>
                <w:noProof/>
                <w:webHidden/>
              </w:rPr>
              <w:fldChar w:fldCharType="begin"/>
            </w:r>
            <w:r w:rsidR="009C7519">
              <w:rPr>
                <w:noProof/>
                <w:webHidden/>
              </w:rPr>
              <w:instrText xml:space="preserve"> PAGEREF _Toc417983308 \h </w:instrText>
            </w:r>
            <w:r w:rsidR="009C7519">
              <w:rPr>
                <w:noProof/>
                <w:webHidden/>
              </w:rPr>
            </w:r>
            <w:r w:rsidR="009C7519">
              <w:rPr>
                <w:noProof/>
                <w:webHidden/>
              </w:rPr>
              <w:fldChar w:fldCharType="separate"/>
            </w:r>
            <w:r w:rsidR="009C7519">
              <w:rPr>
                <w:noProof/>
                <w:webHidden/>
              </w:rPr>
              <w:t>86</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309" w:history="1">
            <w:r w:rsidR="009C7519" w:rsidRPr="00C45EAC">
              <w:rPr>
                <w:rStyle w:val="Kpr"/>
                <w:noProof/>
              </w:rPr>
              <w:t>STRATEJİK HEDEF 2.2</w:t>
            </w:r>
            <w:r w:rsidR="009C7519">
              <w:rPr>
                <w:noProof/>
                <w:webHidden/>
              </w:rPr>
              <w:tab/>
            </w:r>
            <w:r w:rsidR="009C7519">
              <w:rPr>
                <w:noProof/>
                <w:webHidden/>
              </w:rPr>
              <w:fldChar w:fldCharType="begin"/>
            </w:r>
            <w:r w:rsidR="009C7519">
              <w:rPr>
                <w:noProof/>
                <w:webHidden/>
              </w:rPr>
              <w:instrText xml:space="preserve"> PAGEREF _Toc417983309 \h </w:instrText>
            </w:r>
            <w:r w:rsidR="009C7519">
              <w:rPr>
                <w:noProof/>
                <w:webHidden/>
              </w:rPr>
            </w:r>
            <w:r w:rsidR="009C7519">
              <w:rPr>
                <w:noProof/>
                <w:webHidden/>
              </w:rPr>
              <w:fldChar w:fldCharType="separate"/>
            </w:r>
            <w:r w:rsidR="009C7519">
              <w:rPr>
                <w:noProof/>
                <w:webHidden/>
              </w:rPr>
              <w:t>90</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10" w:history="1">
            <w:r w:rsidR="009C7519" w:rsidRPr="00C45EAC">
              <w:rPr>
                <w:rStyle w:val="Kpr"/>
                <w:noProof/>
              </w:rPr>
              <w:t>PERFORMANS GÖSTERGESİ</w:t>
            </w:r>
            <w:r w:rsidR="009C7519">
              <w:rPr>
                <w:noProof/>
                <w:webHidden/>
              </w:rPr>
              <w:tab/>
            </w:r>
            <w:r w:rsidR="009C7519">
              <w:rPr>
                <w:noProof/>
                <w:webHidden/>
              </w:rPr>
              <w:fldChar w:fldCharType="begin"/>
            </w:r>
            <w:r w:rsidR="009C7519">
              <w:rPr>
                <w:noProof/>
                <w:webHidden/>
              </w:rPr>
              <w:instrText xml:space="preserve"> PAGEREF _Toc417983310 \h </w:instrText>
            </w:r>
            <w:r w:rsidR="009C7519">
              <w:rPr>
                <w:noProof/>
                <w:webHidden/>
              </w:rPr>
            </w:r>
            <w:r w:rsidR="009C7519">
              <w:rPr>
                <w:noProof/>
                <w:webHidden/>
              </w:rPr>
              <w:fldChar w:fldCharType="separate"/>
            </w:r>
            <w:r w:rsidR="009C7519">
              <w:rPr>
                <w:noProof/>
                <w:webHidden/>
              </w:rPr>
              <w:t>90</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11" w:history="1">
            <w:r w:rsidR="009C7519" w:rsidRPr="00C45EAC">
              <w:rPr>
                <w:rStyle w:val="Kpr"/>
                <w:noProof/>
              </w:rPr>
              <w:t>MEVCUT DURUM</w:t>
            </w:r>
            <w:r w:rsidR="009C7519">
              <w:rPr>
                <w:noProof/>
                <w:webHidden/>
              </w:rPr>
              <w:tab/>
            </w:r>
            <w:r w:rsidR="009C7519">
              <w:rPr>
                <w:noProof/>
                <w:webHidden/>
              </w:rPr>
              <w:fldChar w:fldCharType="begin"/>
            </w:r>
            <w:r w:rsidR="009C7519">
              <w:rPr>
                <w:noProof/>
                <w:webHidden/>
              </w:rPr>
              <w:instrText xml:space="preserve"> PAGEREF _Toc417983311 \h </w:instrText>
            </w:r>
            <w:r w:rsidR="009C7519">
              <w:rPr>
                <w:noProof/>
                <w:webHidden/>
              </w:rPr>
            </w:r>
            <w:r w:rsidR="009C7519">
              <w:rPr>
                <w:noProof/>
                <w:webHidden/>
              </w:rPr>
              <w:fldChar w:fldCharType="separate"/>
            </w:r>
            <w:r w:rsidR="009C7519">
              <w:rPr>
                <w:noProof/>
                <w:webHidden/>
              </w:rPr>
              <w:t>90</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12" w:history="1">
            <w:r w:rsidR="009C7519" w:rsidRPr="00C45EAC">
              <w:rPr>
                <w:rStyle w:val="Kpr"/>
                <w:i/>
                <w:noProof/>
              </w:rPr>
              <w:t>TEDBİRLER</w:t>
            </w:r>
            <w:r w:rsidR="009C7519">
              <w:rPr>
                <w:noProof/>
                <w:webHidden/>
              </w:rPr>
              <w:tab/>
            </w:r>
            <w:r w:rsidR="009C7519">
              <w:rPr>
                <w:noProof/>
                <w:webHidden/>
              </w:rPr>
              <w:fldChar w:fldCharType="begin"/>
            </w:r>
            <w:r w:rsidR="009C7519">
              <w:rPr>
                <w:noProof/>
                <w:webHidden/>
              </w:rPr>
              <w:instrText xml:space="preserve"> PAGEREF _Toc417983312 \h </w:instrText>
            </w:r>
            <w:r w:rsidR="009C7519">
              <w:rPr>
                <w:noProof/>
                <w:webHidden/>
              </w:rPr>
            </w:r>
            <w:r w:rsidR="009C7519">
              <w:rPr>
                <w:noProof/>
                <w:webHidden/>
              </w:rPr>
              <w:fldChar w:fldCharType="separate"/>
            </w:r>
            <w:r w:rsidR="009C7519">
              <w:rPr>
                <w:noProof/>
                <w:webHidden/>
              </w:rPr>
              <w:t>90</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313" w:history="1">
            <w:r w:rsidR="009C7519" w:rsidRPr="00C45EAC">
              <w:rPr>
                <w:rStyle w:val="Kpr"/>
                <w:noProof/>
              </w:rPr>
              <w:t>STRATEJİK HEDEF 2.3</w:t>
            </w:r>
            <w:r w:rsidR="009C7519">
              <w:rPr>
                <w:noProof/>
                <w:webHidden/>
              </w:rPr>
              <w:tab/>
            </w:r>
            <w:r w:rsidR="009C7519">
              <w:rPr>
                <w:noProof/>
                <w:webHidden/>
              </w:rPr>
              <w:fldChar w:fldCharType="begin"/>
            </w:r>
            <w:r w:rsidR="009C7519">
              <w:rPr>
                <w:noProof/>
                <w:webHidden/>
              </w:rPr>
              <w:instrText xml:space="preserve"> PAGEREF _Toc417983313 \h </w:instrText>
            </w:r>
            <w:r w:rsidR="009C7519">
              <w:rPr>
                <w:noProof/>
                <w:webHidden/>
              </w:rPr>
            </w:r>
            <w:r w:rsidR="009C7519">
              <w:rPr>
                <w:noProof/>
                <w:webHidden/>
              </w:rPr>
              <w:fldChar w:fldCharType="separate"/>
            </w:r>
            <w:r w:rsidR="009C7519">
              <w:rPr>
                <w:noProof/>
                <w:webHidden/>
              </w:rPr>
              <w:t>92</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14" w:history="1">
            <w:r w:rsidR="009C7519" w:rsidRPr="00C45EAC">
              <w:rPr>
                <w:rStyle w:val="Kpr"/>
                <w:i/>
                <w:noProof/>
              </w:rPr>
              <w:t>PERFORMANS GÖSTERGESİ</w:t>
            </w:r>
            <w:r w:rsidR="009C7519">
              <w:rPr>
                <w:noProof/>
                <w:webHidden/>
              </w:rPr>
              <w:tab/>
            </w:r>
            <w:r w:rsidR="009C7519">
              <w:rPr>
                <w:noProof/>
                <w:webHidden/>
              </w:rPr>
              <w:fldChar w:fldCharType="begin"/>
            </w:r>
            <w:r w:rsidR="009C7519">
              <w:rPr>
                <w:noProof/>
                <w:webHidden/>
              </w:rPr>
              <w:instrText xml:space="preserve"> PAGEREF _Toc417983314 \h </w:instrText>
            </w:r>
            <w:r w:rsidR="009C7519">
              <w:rPr>
                <w:noProof/>
                <w:webHidden/>
              </w:rPr>
            </w:r>
            <w:r w:rsidR="009C7519">
              <w:rPr>
                <w:noProof/>
                <w:webHidden/>
              </w:rPr>
              <w:fldChar w:fldCharType="separate"/>
            </w:r>
            <w:r w:rsidR="009C7519">
              <w:rPr>
                <w:noProof/>
                <w:webHidden/>
              </w:rPr>
              <w:t>92</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15" w:history="1">
            <w:r w:rsidR="009C7519" w:rsidRPr="00C45EAC">
              <w:rPr>
                <w:rStyle w:val="Kpr"/>
                <w:i/>
                <w:noProof/>
              </w:rPr>
              <w:t>MEVCUT DURUM</w:t>
            </w:r>
            <w:r w:rsidR="009C7519">
              <w:rPr>
                <w:noProof/>
                <w:webHidden/>
              </w:rPr>
              <w:tab/>
            </w:r>
            <w:r w:rsidR="009C7519">
              <w:rPr>
                <w:noProof/>
                <w:webHidden/>
              </w:rPr>
              <w:fldChar w:fldCharType="begin"/>
            </w:r>
            <w:r w:rsidR="009C7519">
              <w:rPr>
                <w:noProof/>
                <w:webHidden/>
              </w:rPr>
              <w:instrText xml:space="preserve"> PAGEREF _Toc417983315 \h </w:instrText>
            </w:r>
            <w:r w:rsidR="009C7519">
              <w:rPr>
                <w:noProof/>
                <w:webHidden/>
              </w:rPr>
            </w:r>
            <w:r w:rsidR="009C7519">
              <w:rPr>
                <w:noProof/>
                <w:webHidden/>
              </w:rPr>
              <w:fldChar w:fldCharType="separate"/>
            </w:r>
            <w:r w:rsidR="009C7519">
              <w:rPr>
                <w:noProof/>
                <w:webHidden/>
              </w:rPr>
              <w:t>93</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16" w:history="1">
            <w:r w:rsidR="009C7519" w:rsidRPr="00C45EAC">
              <w:rPr>
                <w:rStyle w:val="Kpr"/>
                <w:i/>
                <w:noProof/>
              </w:rPr>
              <w:t>TEDBİRLER</w:t>
            </w:r>
            <w:r w:rsidR="009C7519">
              <w:rPr>
                <w:noProof/>
                <w:webHidden/>
              </w:rPr>
              <w:tab/>
            </w:r>
            <w:r w:rsidR="009C7519">
              <w:rPr>
                <w:noProof/>
                <w:webHidden/>
              </w:rPr>
              <w:fldChar w:fldCharType="begin"/>
            </w:r>
            <w:r w:rsidR="009C7519">
              <w:rPr>
                <w:noProof/>
                <w:webHidden/>
              </w:rPr>
              <w:instrText xml:space="preserve"> PAGEREF _Toc417983316 \h </w:instrText>
            </w:r>
            <w:r w:rsidR="009C7519">
              <w:rPr>
                <w:noProof/>
                <w:webHidden/>
              </w:rPr>
            </w:r>
            <w:r w:rsidR="009C7519">
              <w:rPr>
                <w:noProof/>
                <w:webHidden/>
              </w:rPr>
              <w:fldChar w:fldCharType="separate"/>
            </w:r>
            <w:r w:rsidR="009C7519">
              <w:rPr>
                <w:noProof/>
                <w:webHidden/>
              </w:rPr>
              <w:t>93</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317" w:history="1">
            <w:r w:rsidR="009C7519" w:rsidRPr="00C45EAC">
              <w:rPr>
                <w:rStyle w:val="Kpr"/>
                <w:noProof/>
              </w:rPr>
              <w:t>STRATEJİK HEDEF 2.4</w:t>
            </w:r>
            <w:r w:rsidR="009C7519">
              <w:rPr>
                <w:noProof/>
                <w:webHidden/>
              </w:rPr>
              <w:tab/>
            </w:r>
            <w:r w:rsidR="009C7519">
              <w:rPr>
                <w:noProof/>
                <w:webHidden/>
              </w:rPr>
              <w:fldChar w:fldCharType="begin"/>
            </w:r>
            <w:r w:rsidR="009C7519">
              <w:rPr>
                <w:noProof/>
                <w:webHidden/>
              </w:rPr>
              <w:instrText xml:space="preserve"> PAGEREF _Toc417983317 \h </w:instrText>
            </w:r>
            <w:r w:rsidR="009C7519">
              <w:rPr>
                <w:noProof/>
                <w:webHidden/>
              </w:rPr>
            </w:r>
            <w:r w:rsidR="009C7519">
              <w:rPr>
                <w:noProof/>
                <w:webHidden/>
              </w:rPr>
              <w:fldChar w:fldCharType="separate"/>
            </w:r>
            <w:r w:rsidR="009C7519">
              <w:rPr>
                <w:noProof/>
                <w:webHidden/>
              </w:rPr>
              <w:t>94</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18" w:history="1">
            <w:r w:rsidR="009C7519" w:rsidRPr="00C45EAC">
              <w:rPr>
                <w:rStyle w:val="Kpr"/>
                <w:i/>
                <w:noProof/>
              </w:rPr>
              <w:t>PERFORMANS GÖSTERGESİ</w:t>
            </w:r>
            <w:r w:rsidR="009C7519">
              <w:rPr>
                <w:noProof/>
                <w:webHidden/>
              </w:rPr>
              <w:tab/>
            </w:r>
            <w:r w:rsidR="009C7519">
              <w:rPr>
                <w:noProof/>
                <w:webHidden/>
              </w:rPr>
              <w:fldChar w:fldCharType="begin"/>
            </w:r>
            <w:r w:rsidR="009C7519">
              <w:rPr>
                <w:noProof/>
                <w:webHidden/>
              </w:rPr>
              <w:instrText xml:space="preserve"> PAGEREF _Toc417983318 \h </w:instrText>
            </w:r>
            <w:r w:rsidR="009C7519">
              <w:rPr>
                <w:noProof/>
                <w:webHidden/>
              </w:rPr>
            </w:r>
            <w:r w:rsidR="009C7519">
              <w:rPr>
                <w:noProof/>
                <w:webHidden/>
              </w:rPr>
              <w:fldChar w:fldCharType="separate"/>
            </w:r>
            <w:r w:rsidR="009C7519">
              <w:rPr>
                <w:noProof/>
                <w:webHidden/>
              </w:rPr>
              <w:t>94</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19" w:history="1">
            <w:r w:rsidR="009C7519" w:rsidRPr="00C45EAC">
              <w:rPr>
                <w:rStyle w:val="Kpr"/>
                <w:i/>
                <w:noProof/>
              </w:rPr>
              <w:t>MEVCUT DURUM</w:t>
            </w:r>
            <w:r w:rsidR="009C7519">
              <w:rPr>
                <w:noProof/>
                <w:webHidden/>
              </w:rPr>
              <w:tab/>
            </w:r>
            <w:r w:rsidR="009C7519">
              <w:rPr>
                <w:noProof/>
                <w:webHidden/>
              </w:rPr>
              <w:fldChar w:fldCharType="begin"/>
            </w:r>
            <w:r w:rsidR="009C7519">
              <w:rPr>
                <w:noProof/>
                <w:webHidden/>
              </w:rPr>
              <w:instrText xml:space="preserve"> PAGEREF _Toc417983319 \h </w:instrText>
            </w:r>
            <w:r w:rsidR="009C7519">
              <w:rPr>
                <w:noProof/>
                <w:webHidden/>
              </w:rPr>
            </w:r>
            <w:r w:rsidR="009C7519">
              <w:rPr>
                <w:noProof/>
                <w:webHidden/>
              </w:rPr>
              <w:fldChar w:fldCharType="separate"/>
            </w:r>
            <w:r w:rsidR="009C7519">
              <w:rPr>
                <w:noProof/>
                <w:webHidden/>
              </w:rPr>
              <w:t>94</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20" w:history="1">
            <w:r w:rsidR="009C7519" w:rsidRPr="00C45EAC">
              <w:rPr>
                <w:rStyle w:val="Kpr"/>
                <w:i/>
                <w:noProof/>
              </w:rPr>
              <w:t>TEDBİRLER</w:t>
            </w:r>
            <w:r w:rsidR="009C7519">
              <w:rPr>
                <w:noProof/>
                <w:webHidden/>
              </w:rPr>
              <w:tab/>
            </w:r>
            <w:r w:rsidR="009C7519">
              <w:rPr>
                <w:noProof/>
                <w:webHidden/>
              </w:rPr>
              <w:fldChar w:fldCharType="begin"/>
            </w:r>
            <w:r w:rsidR="009C7519">
              <w:rPr>
                <w:noProof/>
                <w:webHidden/>
              </w:rPr>
              <w:instrText xml:space="preserve"> PAGEREF _Toc417983320 \h </w:instrText>
            </w:r>
            <w:r w:rsidR="009C7519">
              <w:rPr>
                <w:noProof/>
                <w:webHidden/>
              </w:rPr>
            </w:r>
            <w:r w:rsidR="009C7519">
              <w:rPr>
                <w:noProof/>
                <w:webHidden/>
              </w:rPr>
              <w:fldChar w:fldCharType="separate"/>
            </w:r>
            <w:r w:rsidR="009C7519">
              <w:rPr>
                <w:noProof/>
                <w:webHidden/>
              </w:rPr>
              <w:t>94</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321" w:history="1">
            <w:r w:rsidR="009C7519" w:rsidRPr="00C45EAC">
              <w:rPr>
                <w:rStyle w:val="Kpr"/>
                <w:noProof/>
              </w:rPr>
              <w:t>STRATEJİK AMAÇ 3</w:t>
            </w:r>
            <w:r w:rsidR="009C7519">
              <w:rPr>
                <w:noProof/>
                <w:webHidden/>
              </w:rPr>
              <w:tab/>
            </w:r>
            <w:r w:rsidR="009C7519">
              <w:rPr>
                <w:noProof/>
                <w:webHidden/>
              </w:rPr>
              <w:fldChar w:fldCharType="begin"/>
            </w:r>
            <w:r w:rsidR="009C7519">
              <w:rPr>
                <w:noProof/>
                <w:webHidden/>
              </w:rPr>
              <w:instrText xml:space="preserve"> PAGEREF _Toc417983321 \h </w:instrText>
            </w:r>
            <w:r w:rsidR="009C7519">
              <w:rPr>
                <w:noProof/>
                <w:webHidden/>
              </w:rPr>
            </w:r>
            <w:r w:rsidR="009C7519">
              <w:rPr>
                <w:noProof/>
                <w:webHidden/>
              </w:rPr>
              <w:fldChar w:fldCharType="separate"/>
            </w:r>
            <w:r w:rsidR="009C7519">
              <w:rPr>
                <w:noProof/>
                <w:webHidden/>
              </w:rPr>
              <w:t>97</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322" w:history="1">
            <w:r w:rsidR="009C7519" w:rsidRPr="00C45EAC">
              <w:rPr>
                <w:rStyle w:val="Kpr"/>
                <w:noProof/>
              </w:rPr>
              <w:t>STRATEJİK HEDEF 3.1</w:t>
            </w:r>
            <w:r w:rsidR="009C7519">
              <w:rPr>
                <w:noProof/>
                <w:webHidden/>
              </w:rPr>
              <w:tab/>
            </w:r>
            <w:r w:rsidR="009C7519">
              <w:rPr>
                <w:noProof/>
                <w:webHidden/>
              </w:rPr>
              <w:fldChar w:fldCharType="begin"/>
            </w:r>
            <w:r w:rsidR="009C7519">
              <w:rPr>
                <w:noProof/>
                <w:webHidden/>
              </w:rPr>
              <w:instrText xml:space="preserve"> PAGEREF _Toc417983322 \h </w:instrText>
            </w:r>
            <w:r w:rsidR="009C7519">
              <w:rPr>
                <w:noProof/>
                <w:webHidden/>
              </w:rPr>
            </w:r>
            <w:r w:rsidR="009C7519">
              <w:rPr>
                <w:noProof/>
                <w:webHidden/>
              </w:rPr>
              <w:fldChar w:fldCharType="separate"/>
            </w:r>
            <w:r w:rsidR="009C7519">
              <w:rPr>
                <w:noProof/>
                <w:webHidden/>
              </w:rPr>
              <w:t>97</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23" w:history="1">
            <w:r w:rsidR="009C7519" w:rsidRPr="00C45EAC">
              <w:rPr>
                <w:rStyle w:val="Kpr"/>
                <w:i/>
                <w:noProof/>
              </w:rPr>
              <w:t>PERFORMANS GÖSTERGESİ</w:t>
            </w:r>
            <w:r w:rsidR="009C7519">
              <w:rPr>
                <w:noProof/>
                <w:webHidden/>
              </w:rPr>
              <w:tab/>
            </w:r>
            <w:r w:rsidR="009C7519">
              <w:rPr>
                <w:noProof/>
                <w:webHidden/>
              </w:rPr>
              <w:fldChar w:fldCharType="begin"/>
            </w:r>
            <w:r w:rsidR="009C7519">
              <w:rPr>
                <w:noProof/>
                <w:webHidden/>
              </w:rPr>
              <w:instrText xml:space="preserve"> PAGEREF _Toc417983323 \h </w:instrText>
            </w:r>
            <w:r w:rsidR="009C7519">
              <w:rPr>
                <w:noProof/>
                <w:webHidden/>
              </w:rPr>
            </w:r>
            <w:r w:rsidR="009C7519">
              <w:rPr>
                <w:noProof/>
                <w:webHidden/>
              </w:rPr>
              <w:fldChar w:fldCharType="separate"/>
            </w:r>
            <w:r w:rsidR="009C7519">
              <w:rPr>
                <w:noProof/>
                <w:webHidden/>
              </w:rPr>
              <w:t>97</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24" w:history="1">
            <w:r w:rsidR="009C7519" w:rsidRPr="00C45EAC">
              <w:rPr>
                <w:rStyle w:val="Kpr"/>
                <w:i/>
                <w:noProof/>
              </w:rPr>
              <w:t>MEVCUT DURUM</w:t>
            </w:r>
            <w:r w:rsidR="009C7519">
              <w:rPr>
                <w:noProof/>
                <w:webHidden/>
              </w:rPr>
              <w:tab/>
            </w:r>
            <w:r w:rsidR="009C7519">
              <w:rPr>
                <w:noProof/>
                <w:webHidden/>
              </w:rPr>
              <w:fldChar w:fldCharType="begin"/>
            </w:r>
            <w:r w:rsidR="009C7519">
              <w:rPr>
                <w:noProof/>
                <w:webHidden/>
              </w:rPr>
              <w:instrText xml:space="preserve"> PAGEREF _Toc417983324 \h </w:instrText>
            </w:r>
            <w:r w:rsidR="009C7519">
              <w:rPr>
                <w:noProof/>
                <w:webHidden/>
              </w:rPr>
            </w:r>
            <w:r w:rsidR="009C7519">
              <w:rPr>
                <w:noProof/>
                <w:webHidden/>
              </w:rPr>
              <w:fldChar w:fldCharType="separate"/>
            </w:r>
            <w:r w:rsidR="009C7519">
              <w:rPr>
                <w:noProof/>
                <w:webHidden/>
              </w:rPr>
              <w:t>97</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25" w:history="1">
            <w:r w:rsidR="009C7519" w:rsidRPr="00C45EAC">
              <w:rPr>
                <w:rStyle w:val="Kpr"/>
                <w:i/>
                <w:noProof/>
              </w:rPr>
              <w:t>TEDBİRLER</w:t>
            </w:r>
            <w:r w:rsidR="009C7519">
              <w:rPr>
                <w:noProof/>
                <w:webHidden/>
              </w:rPr>
              <w:tab/>
            </w:r>
            <w:r w:rsidR="009C7519">
              <w:rPr>
                <w:noProof/>
                <w:webHidden/>
              </w:rPr>
              <w:fldChar w:fldCharType="begin"/>
            </w:r>
            <w:r w:rsidR="009C7519">
              <w:rPr>
                <w:noProof/>
                <w:webHidden/>
              </w:rPr>
              <w:instrText xml:space="preserve"> PAGEREF _Toc417983325 \h </w:instrText>
            </w:r>
            <w:r w:rsidR="009C7519">
              <w:rPr>
                <w:noProof/>
                <w:webHidden/>
              </w:rPr>
            </w:r>
            <w:r w:rsidR="009C7519">
              <w:rPr>
                <w:noProof/>
                <w:webHidden/>
              </w:rPr>
              <w:fldChar w:fldCharType="separate"/>
            </w:r>
            <w:r w:rsidR="009C7519">
              <w:rPr>
                <w:noProof/>
                <w:webHidden/>
              </w:rPr>
              <w:t>98</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326" w:history="1">
            <w:r w:rsidR="009C7519" w:rsidRPr="00C45EAC">
              <w:rPr>
                <w:rStyle w:val="Kpr"/>
                <w:noProof/>
              </w:rPr>
              <w:t>STRATEJİK HEDEF 3.2</w:t>
            </w:r>
            <w:r w:rsidR="009C7519">
              <w:rPr>
                <w:noProof/>
                <w:webHidden/>
              </w:rPr>
              <w:tab/>
            </w:r>
            <w:r w:rsidR="009C7519">
              <w:rPr>
                <w:noProof/>
                <w:webHidden/>
              </w:rPr>
              <w:fldChar w:fldCharType="begin"/>
            </w:r>
            <w:r w:rsidR="009C7519">
              <w:rPr>
                <w:noProof/>
                <w:webHidden/>
              </w:rPr>
              <w:instrText xml:space="preserve"> PAGEREF _Toc417983326 \h </w:instrText>
            </w:r>
            <w:r w:rsidR="009C7519">
              <w:rPr>
                <w:noProof/>
                <w:webHidden/>
              </w:rPr>
            </w:r>
            <w:r w:rsidR="009C7519">
              <w:rPr>
                <w:noProof/>
                <w:webHidden/>
              </w:rPr>
              <w:fldChar w:fldCharType="separate"/>
            </w:r>
            <w:r w:rsidR="009C7519">
              <w:rPr>
                <w:noProof/>
                <w:webHidden/>
              </w:rPr>
              <w:t>99</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27" w:history="1">
            <w:r w:rsidR="009C7519" w:rsidRPr="00C45EAC">
              <w:rPr>
                <w:rStyle w:val="Kpr"/>
                <w:i/>
                <w:noProof/>
              </w:rPr>
              <w:t>PERFORMANS GÖSTERGESİ</w:t>
            </w:r>
            <w:r w:rsidR="009C7519">
              <w:rPr>
                <w:noProof/>
                <w:webHidden/>
              </w:rPr>
              <w:tab/>
            </w:r>
            <w:r w:rsidR="009C7519">
              <w:rPr>
                <w:noProof/>
                <w:webHidden/>
              </w:rPr>
              <w:fldChar w:fldCharType="begin"/>
            </w:r>
            <w:r w:rsidR="009C7519">
              <w:rPr>
                <w:noProof/>
                <w:webHidden/>
              </w:rPr>
              <w:instrText xml:space="preserve"> PAGEREF _Toc417983327 \h </w:instrText>
            </w:r>
            <w:r w:rsidR="009C7519">
              <w:rPr>
                <w:noProof/>
                <w:webHidden/>
              </w:rPr>
            </w:r>
            <w:r w:rsidR="009C7519">
              <w:rPr>
                <w:noProof/>
                <w:webHidden/>
              </w:rPr>
              <w:fldChar w:fldCharType="separate"/>
            </w:r>
            <w:r w:rsidR="009C7519">
              <w:rPr>
                <w:noProof/>
                <w:webHidden/>
              </w:rPr>
              <w:t>100</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28" w:history="1">
            <w:r w:rsidR="009C7519" w:rsidRPr="00C45EAC">
              <w:rPr>
                <w:rStyle w:val="Kpr"/>
                <w:i/>
                <w:noProof/>
              </w:rPr>
              <w:t>MEVCUT DURUM</w:t>
            </w:r>
            <w:r w:rsidR="009C7519">
              <w:rPr>
                <w:noProof/>
                <w:webHidden/>
              </w:rPr>
              <w:tab/>
            </w:r>
            <w:r w:rsidR="009C7519">
              <w:rPr>
                <w:noProof/>
                <w:webHidden/>
              </w:rPr>
              <w:fldChar w:fldCharType="begin"/>
            </w:r>
            <w:r w:rsidR="009C7519">
              <w:rPr>
                <w:noProof/>
                <w:webHidden/>
              </w:rPr>
              <w:instrText xml:space="preserve"> PAGEREF _Toc417983328 \h </w:instrText>
            </w:r>
            <w:r w:rsidR="009C7519">
              <w:rPr>
                <w:noProof/>
                <w:webHidden/>
              </w:rPr>
            </w:r>
            <w:r w:rsidR="009C7519">
              <w:rPr>
                <w:noProof/>
                <w:webHidden/>
              </w:rPr>
              <w:fldChar w:fldCharType="separate"/>
            </w:r>
            <w:r w:rsidR="009C7519">
              <w:rPr>
                <w:noProof/>
                <w:webHidden/>
              </w:rPr>
              <w:t>100</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29" w:history="1">
            <w:r w:rsidR="009C7519" w:rsidRPr="00C45EAC">
              <w:rPr>
                <w:rStyle w:val="Kpr"/>
                <w:i/>
                <w:noProof/>
              </w:rPr>
              <w:t>TEDBİRLER</w:t>
            </w:r>
            <w:r w:rsidR="009C7519">
              <w:rPr>
                <w:noProof/>
                <w:webHidden/>
              </w:rPr>
              <w:tab/>
            </w:r>
            <w:r w:rsidR="009C7519">
              <w:rPr>
                <w:noProof/>
                <w:webHidden/>
              </w:rPr>
              <w:fldChar w:fldCharType="begin"/>
            </w:r>
            <w:r w:rsidR="009C7519">
              <w:rPr>
                <w:noProof/>
                <w:webHidden/>
              </w:rPr>
              <w:instrText xml:space="preserve"> PAGEREF _Toc417983329 \h </w:instrText>
            </w:r>
            <w:r w:rsidR="009C7519">
              <w:rPr>
                <w:noProof/>
                <w:webHidden/>
              </w:rPr>
            </w:r>
            <w:r w:rsidR="009C7519">
              <w:rPr>
                <w:noProof/>
                <w:webHidden/>
              </w:rPr>
              <w:fldChar w:fldCharType="separate"/>
            </w:r>
            <w:r w:rsidR="009C7519">
              <w:rPr>
                <w:noProof/>
                <w:webHidden/>
              </w:rPr>
              <w:t>101</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330" w:history="1">
            <w:r w:rsidR="009C7519" w:rsidRPr="00C45EAC">
              <w:rPr>
                <w:rStyle w:val="Kpr"/>
                <w:noProof/>
              </w:rPr>
              <w:t>STRATEJİK HEDEF 3.3</w:t>
            </w:r>
            <w:r w:rsidR="009C7519">
              <w:rPr>
                <w:noProof/>
                <w:webHidden/>
              </w:rPr>
              <w:tab/>
            </w:r>
            <w:r w:rsidR="009C7519">
              <w:rPr>
                <w:noProof/>
                <w:webHidden/>
              </w:rPr>
              <w:fldChar w:fldCharType="begin"/>
            </w:r>
            <w:r w:rsidR="009C7519">
              <w:rPr>
                <w:noProof/>
                <w:webHidden/>
              </w:rPr>
              <w:instrText xml:space="preserve"> PAGEREF _Toc417983330 \h </w:instrText>
            </w:r>
            <w:r w:rsidR="009C7519">
              <w:rPr>
                <w:noProof/>
                <w:webHidden/>
              </w:rPr>
            </w:r>
            <w:r w:rsidR="009C7519">
              <w:rPr>
                <w:noProof/>
                <w:webHidden/>
              </w:rPr>
              <w:fldChar w:fldCharType="separate"/>
            </w:r>
            <w:r w:rsidR="009C7519">
              <w:rPr>
                <w:noProof/>
                <w:webHidden/>
              </w:rPr>
              <w:t>102</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31" w:history="1">
            <w:r w:rsidR="009C7519" w:rsidRPr="00C45EAC">
              <w:rPr>
                <w:rStyle w:val="Kpr"/>
                <w:i/>
                <w:noProof/>
              </w:rPr>
              <w:t>PERFORMANS GÖSTERGESİ</w:t>
            </w:r>
            <w:r w:rsidR="009C7519">
              <w:rPr>
                <w:noProof/>
                <w:webHidden/>
              </w:rPr>
              <w:tab/>
            </w:r>
            <w:r w:rsidR="009C7519">
              <w:rPr>
                <w:noProof/>
                <w:webHidden/>
              </w:rPr>
              <w:fldChar w:fldCharType="begin"/>
            </w:r>
            <w:r w:rsidR="009C7519">
              <w:rPr>
                <w:noProof/>
                <w:webHidden/>
              </w:rPr>
              <w:instrText xml:space="preserve"> PAGEREF _Toc417983331 \h </w:instrText>
            </w:r>
            <w:r w:rsidR="009C7519">
              <w:rPr>
                <w:noProof/>
                <w:webHidden/>
              </w:rPr>
            </w:r>
            <w:r w:rsidR="009C7519">
              <w:rPr>
                <w:noProof/>
                <w:webHidden/>
              </w:rPr>
              <w:fldChar w:fldCharType="separate"/>
            </w:r>
            <w:r w:rsidR="009C7519">
              <w:rPr>
                <w:noProof/>
                <w:webHidden/>
              </w:rPr>
              <w:t>102</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32" w:history="1">
            <w:r w:rsidR="009C7519" w:rsidRPr="00C45EAC">
              <w:rPr>
                <w:rStyle w:val="Kpr"/>
                <w:i/>
                <w:noProof/>
              </w:rPr>
              <w:t>MEVCUT DURUM</w:t>
            </w:r>
            <w:r w:rsidR="009C7519">
              <w:rPr>
                <w:noProof/>
                <w:webHidden/>
              </w:rPr>
              <w:tab/>
            </w:r>
            <w:r w:rsidR="009C7519">
              <w:rPr>
                <w:noProof/>
                <w:webHidden/>
              </w:rPr>
              <w:fldChar w:fldCharType="begin"/>
            </w:r>
            <w:r w:rsidR="009C7519">
              <w:rPr>
                <w:noProof/>
                <w:webHidden/>
              </w:rPr>
              <w:instrText xml:space="preserve"> PAGEREF _Toc417983332 \h </w:instrText>
            </w:r>
            <w:r w:rsidR="009C7519">
              <w:rPr>
                <w:noProof/>
                <w:webHidden/>
              </w:rPr>
            </w:r>
            <w:r w:rsidR="009C7519">
              <w:rPr>
                <w:noProof/>
                <w:webHidden/>
              </w:rPr>
              <w:fldChar w:fldCharType="separate"/>
            </w:r>
            <w:r w:rsidR="009C7519">
              <w:rPr>
                <w:noProof/>
                <w:webHidden/>
              </w:rPr>
              <w:t>103</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33" w:history="1">
            <w:r w:rsidR="009C7519" w:rsidRPr="00C45EAC">
              <w:rPr>
                <w:rStyle w:val="Kpr"/>
                <w:i/>
                <w:noProof/>
              </w:rPr>
              <w:t>TEDBİRLER</w:t>
            </w:r>
            <w:r w:rsidR="009C7519">
              <w:rPr>
                <w:noProof/>
                <w:webHidden/>
              </w:rPr>
              <w:tab/>
            </w:r>
            <w:r w:rsidR="009C7519">
              <w:rPr>
                <w:noProof/>
                <w:webHidden/>
              </w:rPr>
              <w:fldChar w:fldCharType="begin"/>
            </w:r>
            <w:r w:rsidR="009C7519">
              <w:rPr>
                <w:noProof/>
                <w:webHidden/>
              </w:rPr>
              <w:instrText xml:space="preserve"> PAGEREF _Toc417983333 \h </w:instrText>
            </w:r>
            <w:r w:rsidR="009C7519">
              <w:rPr>
                <w:noProof/>
                <w:webHidden/>
              </w:rPr>
            </w:r>
            <w:r w:rsidR="009C7519">
              <w:rPr>
                <w:noProof/>
                <w:webHidden/>
              </w:rPr>
              <w:fldChar w:fldCharType="separate"/>
            </w:r>
            <w:r w:rsidR="009C7519">
              <w:rPr>
                <w:noProof/>
                <w:webHidden/>
              </w:rPr>
              <w:t>103</w:t>
            </w:r>
            <w:r w:rsidR="009C7519">
              <w:rPr>
                <w:noProof/>
                <w:webHidden/>
              </w:rPr>
              <w:fldChar w:fldCharType="end"/>
            </w:r>
          </w:hyperlink>
        </w:p>
        <w:p w:rsidR="009C7519" w:rsidRDefault="00E36832">
          <w:pPr>
            <w:pStyle w:val="T2"/>
            <w:tabs>
              <w:tab w:val="right" w:leader="dot" w:pos="9062"/>
            </w:tabs>
            <w:rPr>
              <w:rFonts w:asciiTheme="minorHAnsi" w:eastAsiaTheme="minorEastAsia" w:hAnsiTheme="minorHAnsi"/>
              <w:noProof/>
              <w:sz w:val="22"/>
              <w:lang w:eastAsia="tr-TR"/>
            </w:rPr>
          </w:pPr>
          <w:hyperlink w:anchor="_Toc417983334" w:history="1">
            <w:r w:rsidR="009C7519" w:rsidRPr="00C45EAC">
              <w:rPr>
                <w:rStyle w:val="Kpr"/>
                <w:noProof/>
              </w:rPr>
              <w:t>STRATEJİK HEDEF 3.4</w:t>
            </w:r>
            <w:r w:rsidR="009C7519">
              <w:rPr>
                <w:noProof/>
                <w:webHidden/>
              </w:rPr>
              <w:tab/>
            </w:r>
            <w:r w:rsidR="009C7519">
              <w:rPr>
                <w:noProof/>
                <w:webHidden/>
              </w:rPr>
              <w:fldChar w:fldCharType="begin"/>
            </w:r>
            <w:r w:rsidR="009C7519">
              <w:rPr>
                <w:noProof/>
                <w:webHidden/>
              </w:rPr>
              <w:instrText xml:space="preserve"> PAGEREF _Toc417983334 \h </w:instrText>
            </w:r>
            <w:r w:rsidR="009C7519">
              <w:rPr>
                <w:noProof/>
                <w:webHidden/>
              </w:rPr>
            </w:r>
            <w:r w:rsidR="009C7519">
              <w:rPr>
                <w:noProof/>
                <w:webHidden/>
              </w:rPr>
              <w:fldChar w:fldCharType="separate"/>
            </w:r>
            <w:r w:rsidR="009C7519">
              <w:rPr>
                <w:noProof/>
                <w:webHidden/>
              </w:rPr>
              <w:t>104</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35" w:history="1">
            <w:r w:rsidR="009C7519" w:rsidRPr="00C45EAC">
              <w:rPr>
                <w:rStyle w:val="Kpr"/>
                <w:i/>
                <w:noProof/>
              </w:rPr>
              <w:t>PERFORMANS GÖSTERGESİ</w:t>
            </w:r>
            <w:r w:rsidR="009C7519">
              <w:rPr>
                <w:noProof/>
                <w:webHidden/>
              </w:rPr>
              <w:tab/>
            </w:r>
            <w:r w:rsidR="009C7519">
              <w:rPr>
                <w:noProof/>
                <w:webHidden/>
              </w:rPr>
              <w:fldChar w:fldCharType="begin"/>
            </w:r>
            <w:r w:rsidR="009C7519">
              <w:rPr>
                <w:noProof/>
                <w:webHidden/>
              </w:rPr>
              <w:instrText xml:space="preserve"> PAGEREF _Toc417983335 \h </w:instrText>
            </w:r>
            <w:r w:rsidR="009C7519">
              <w:rPr>
                <w:noProof/>
                <w:webHidden/>
              </w:rPr>
            </w:r>
            <w:r w:rsidR="009C7519">
              <w:rPr>
                <w:noProof/>
                <w:webHidden/>
              </w:rPr>
              <w:fldChar w:fldCharType="separate"/>
            </w:r>
            <w:r w:rsidR="009C7519">
              <w:rPr>
                <w:noProof/>
                <w:webHidden/>
              </w:rPr>
              <w:t>104</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36" w:history="1">
            <w:r w:rsidR="009C7519" w:rsidRPr="00C45EAC">
              <w:rPr>
                <w:rStyle w:val="Kpr"/>
                <w:i/>
                <w:noProof/>
              </w:rPr>
              <w:t>MEVCUT DURUM</w:t>
            </w:r>
            <w:r w:rsidR="009C7519">
              <w:rPr>
                <w:noProof/>
                <w:webHidden/>
              </w:rPr>
              <w:tab/>
            </w:r>
            <w:r w:rsidR="009C7519">
              <w:rPr>
                <w:noProof/>
                <w:webHidden/>
              </w:rPr>
              <w:fldChar w:fldCharType="begin"/>
            </w:r>
            <w:r w:rsidR="009C7519">
              <w:rPr>
                <w:noProof/>
                <w:webHidden/>
              </w:rPr>
              <w:instrText xml:space="preserve"> PAGEREF _Toc417983336 \h </w:instrText>
            </w:r>
            <w:r w:rsidR="009C7519">
              <w:rPr>
                <w:noProof/>
                <w:webHidden/>
              </w:rPr>
            </w:r>
            <w:r w:rsidR="009C7519">
              <w:rPr>
                <w:noProof/>
                <w:webHidden/>
              </w:rPr>
              <w:fldChar w:fldCharType="separate"/>
            </w:r>
            <w:r w:rsidR="009C7519">
              <w:rPr>
                <w:noProof/>
                <w:webHidden/>
              </w:rPr>
              <w:t>105</w:t>
            </w:r>
            <w:r w:rsidR="009C7519">
              <w:rPr>
                <w:noProof/>
                <w:webHidden/>
              </w:rPr>
              <w:fldChar w:fldCharType="end"/>
            </w:r>
          </w:hyperlink>
        </w:p>
        <w:p w:rsidR="009C7519" w:rsidRDefault="00E36832">
          <w:pPr>
            <w:pStyle w:val="T3"/>
            <w:tabs>
              <w:tab w:val="right" w:leader="dot" w:pos="9062"/>
            </w:tabs>
            <w:rPr>
              <w:rFonts w:asciiTheme="minorHAnsi" w:eastAsiaTheme="minorEastAsia" w:hAnsiTheme="minorHAnsi"/>
              <w:noProof/>
              <w:sz w:val="22"/>
              <w:lang w:eastAsia="tr-TR"/>
            </w:rPr>
          </w:pPr>
          <w:hyperlink w:anchor="_Toc417983337" w:history="1">
            <w:r w:rsidR="009C7519" w:rsidRPr="00C45EAC">
              <w:rPr>
                <w:rStyle w:val="Kpr"/>
                <w:i/>
                <w:noProof/>
              </w:rPr>
              <w:t>TEDBİRLER</w:t>
            </w:r>
            <w:r w:rsidR="009C7519">
              <w:rPr>
                <w:noProof/>
                <w:webHidden/>
              </w:rPr>
              <w:tab/>
            </w:r>
            <w:r w:rsidR="009C7519">
              <w:rPr>
                <w:noProof/>
                <w:webHidden/>
              </w:rPr>
              <w:fldChar w:fldCharType="begin"/>
            </w:r>
            <w:r w:rsidR="009C7519">
              <w:rPr>
                <w:noProof/>
                <w:webHidden/>
              </w:rPr>
              <w:instrText xml:space="preserve"> PAGEREF _Toc417983337 \h </w:instrText>
            </w:r>
            <w:r w:rsidR="009C7519">
              <w:rPr>
                <w:noProof/>
                <w:webHidden/>
              </w:rPr>
            </w:r>
            <w:r w:rsidR="009C7519">
              <w:rPr>
                <w:noProof/>
                <w:webHidden/>
              </w:rPr>
              <w:fldChar w:fldCharType="separate"/>
            </w:r>
            <w:r w:rsidR="009C7519">
              <w:rPr>
                <w:noProof/>
                <w:webHidden/>
              </w:rPr>
              <w:t>105</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338" w:history="1">
            <w:r w:rsidR="009C7519" w:rsidRPr="00C45EAC">
              <w:rPr>
                <w:rStyle w:val="Kpr"/>
                <w:noProof/>
              </w:rPr>
              <w:t>4. BÖLÜM MALİYETLENDİRME</w:t>
            </w:r>
            <w:r w:rsidR="009C7519">
              <w:rPr>
                <w:noProof/>
                <w:webHidden/>
              </w:rPr>
              <w:tab/>
            </w:r>
            <w:r w:rsidR="009C7519">
              <w:rPr>
                <w:noProof/>
                <w:webHidden/>
              </w:rPr>
              <w:fldChar w:fldCharType="begin"/>
            </w:r>
            <w:r w:rsidR="009C7519">
              <w:rPr>
                <w:noProof/>
                <w:webHidden/>
              </w:rPr>
              <w:instrText xml:space="preserve"> PAGEREF _Toc417983338 \h </w:instrText>
            </w:r>
            <w:r w:rsidR="009C7519">
              <w:rPr>
                <w:noProof/>
                <w:webHidden/>
              </w:rPr>
            </w:r>
            <w:r w:rsidR="009C7519">
              <w:rPr>
                <w:noProof/>
                <w:webHidden/>
              </w:rPr>
              <w:fldChar w:fldCharType="separate"/>
            </w:r>
            <w:r w:rsidR="009C7519">
              <w:rPr>
                <w:noProof/>
                <w:webHidden/>
              </w:rPr>
              <w:t>106</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339" w:history="1">
            <w:r w:rsidR="009C7519" w:rsidRPr="00C45EAC">
              <w:rPr>
                <w:rStyle w:val="Kpr"/>
                <w:noProof/>
              </w:rPr>
              <w:t>5. BÖLÜM        İZLEME VE DEĞERLENDİRME</w:t>
            </w:r>
            <w:r w:rsidR="009C7519">
              <w:rPr>
                <w:noProof/>
                <w:webHidden/>
              </w:rPr>
              <w:tab/>
            </w:r>
            <w:r w:rsidR="009C7519">
              <w:rPr>
                <w:noProof/>
                <w:webHidden/>
              </w:rPr>
              <w:fldChar w:fldCharType="begin"/>
            </w:r>
            <w:r w:rsidR="009C7519">
              <w:rPr>
                <w:noProof/>
                <w:webHidden/>
              </w:rPr>
              <w:instrText xml:space="preserve"> PAGEREF _Toc417983339 \h </w:instrText>
            </w:r>
            <w:r w:rsidR="009C7519">
              <w:rPr>
                <w:noProof/>
                <w:webHidden/>
              </w:rPr>
            </w:r>
            <w:r w:rsidR="009C7519">
              <w:rPr>
                <w:noProof/>
                <w:webHidden/>
              </w:rPr>
              <w:fldChar w:fldCharType="separate"/>
            </w:r>
            <w:r w:rsidR="009C7519">
              <w:rPr>
                <w:noProof/>
                <w:webHidden/>
              </w:rPr>
              <w:t>114</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340" w:history="1">
            <w:r w:rsidR="009C7519" w:rsidRPr="00C45EAC">
              <w:rPr>
                <w:rStyle w:val="Kpr"/>
                <w:noProof/>
              </w:rPr>
              <w:t>5.1 İZLEME VE DEĞERLENDİRME SÜRECİ</w:t>
            </w:r>
            <w:r w:rsidR="009C7519">
              <w:rPr>
                <w:noProof/>
                <w:webHidden/>
              </w:rPr>
              <w:tab/>
            </w:r>
            <w:r w:rsidR="009C7519">
              <w:rPr>
                <w:noProof/>
                <w:webHidden/>
              </w:rPr>
              <w:fldChar w:fldCharType="begin"/>
            </w:r>
            <w:r w:rsidR="009C7519">
              <w:rPr>
                <w:noProof/>
                <w:webHidden/>
              </w:rPr>
              <w:instrText xml:space="preserve"> PAGEREF _Toc417983340 \h </w:instrText>
            </w:r>
            <w:r w:rsidR="009C7519">
              <w:rPr>
                <w:noProof/>
                <w:webHidden/>
              </w:rPr>
            </w:r>
            <w:r w:rsidR="009C7519">
              <w:rPr>
                <w:noProof/>
                <w:webHidden/>
              </w:rPr>
              <w:fldChar w:fldCharType="separate"/>
            </w:r>
            <w:r w:rsidR="009C7519">
              <w:rPr>
                <w:noProof/>
                <w:webHidden/>
              </w:rPr>
              <w:t>115</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341" w:history="1">
            <w:r w:rsidR="009C7519" w:rsidRPr="00C45EAC">
              <w:rPr>
                <w:rStyle w:val="Kpr"/>
                <w:noProof/>
              </w:rPr>
              <w:t>5.2 PERFORMANS PROGRAMI</w:t>
            </w:r>
            <w:r w:rsidR="009C7519">
              <w:rPr>
                <w:noProof/>
                <w:webHidden/>
              </w:rPr>
              <w:tab/>
            </w:r>
            <w:r w:rsidR="009C7519">
              <w:rPr>
                <w:noProof/>
                <w:webHidden/>
              </w:rPr>
              <w:fldChar w:fldCharType="begin"/>
            </w:r>
            <w:r w:rsidR="009C7519">
              <w:rPr>
                <w:noProof/>
                <w:webHidden/>
              </w:rPr>
              <w:instrText xml:space="preserve"> PAGEREF _Toc417983341 \h </w:instrText>
            </w:r>
            <w:r w:rsidR="009C7519">
              <w:rPr>
                <w:noProof/>
                <w:webHidden/>
              </w:rPr>
            </w:r>
            <w:r w:rsidR="009C7519">
              <w:rPr>
                <w:noProof/>
                <w:webHidden/>
              </w:rPr>
              <w:fldChar w:fldCharType="separate"/>
            </w:r>
            <w:r w:rsidR="009C7519">
              <w:rPr>
                <w:noProof/>
                <w:webHidden/>
              </w:rPr>
              <w:t>116</w:t>
            </w:r>
            <w:r w:rsidR="009C7519">
              <w:rPr>
                <w:noProof/>
                <w:webHidden/>
              </w:rPr>
              <w:fldChar w:fldCharType="end"/>
            </w:r>
          </w:hyperlink>
        </w:p>
        <w:p w:rsidR="009C7519" w:rsidRDefault="00E36832">
          <w:pPr>
            <w:pStyle w:val="T1"/>
            <w:tabs>
              <w:tab w:val="right" w:leader="dot" w:pos="9062"/>
            </w:tabs>
            <w:rPr>
              <w:rFonts w:asciiTheme="minorHAnsi" w:eastAsiaTheme="minorEastAsia" w:hAnsiTheme="minorHAnsi"/>
              <w:noProof/>
              <w:sz w:val="22"/>
              <w:lang w:eastAsia="tr-TR"/>
            </w:rPr>
          </w:pPr>
          <w:hyperlink w:anchor="_Toc417983342" w:history="1">
            <w:r w:rsidR="009C7519" w:rsidRPr="00C45EAC">
              <w:rPr>
                <w:rStyle w:val="Kpr"/>
                <w:noProof/>
              </w:rPr>
              <w:t>5.3 RAPORLAMA</w:t>
            </w:r>
            <w:r w:rsidR="009C7519">
              <w:rPr>
                <w:noProof/>
                <w:webHidden/>
              </w:rPr>
              <w:tab/>
            </w:r>
            <w:r w:rsidR="009C7519">
              <w:rPr>
                <w:noProof/>
                <w:webHidden/>
              </w:rPr>
              <w:fldChar w:fldCharType="begin"/>
            </w:r>
            <w:r w:rsidR="009C7519">
              <w:rPr>
                <w:noProof/>
                <w:webHidden/>
              </w:rPr>
              <w:instrText xml:space="preserve"> PAGEREF _Toc417983342 \h </w:instrText>
            </w:r>
            <w:r w:rsidR="009C7519">
              <w:rPr>
                <w:noProof/>
                <w:webHidden/>
              </w:rPr>
            </w:r>
            <w:r w:rsidR="009C7519">
              <w:rPr>
                <w:noProof/>
                <w:webHidden/>
              </w:rPr>
              <w:fldChar w:fldCharType="separate"/>
            </w:r>
            <w:r w:rsidR="009C7519">
              <w:rPr>
                <w:noProof/>
                <w:webHidden/>
              </w:rPr>
              <w:t>116</w:t>
            </w:r>
            <w:r w:rsidR="009C7519">
              <w:rPr>
                <w:noProof/>
                <w:webHidden/>
              </w:rPr>
              <w:fldChar w:fldCharType="end"/>
            </w:r>
          </w:hyperlink>
        </w:p>
        <w:p w:rsidR="0037566D" w:rsidRPr="0001578D" w:rsidRDefault="0037566D" w:rsidP="0037566D">
          <w:r w:rsidRPr="0001578D">
            <w:rPr>
              <w:rFonts w:eastAsiaTheme="majorEastAsia" w:cstheme="majorBidi"/>
              <w:color w:val="1F497D" w:themeColor="text2"/>
              <w:spacing w:val="-10"/>
              <w:kern w:val="28"/>
              <w:szCs w:val="20"/>
            </w:rPr>
            <w:fldChar w:fldCharType="end"/>
          </w:r>
        </w:p>
      </w:sdtContent>
    </w:sdt>
    <w:p w:rsidR="008E612F" w:rsidRPr="0001578D" w:rsidRDefault="008E612F">
      <w:pPr>
        <w:rPr>
          <w:rFonts w:eastAsiaTheme="majorEastAsia" w:cstheme="majorBidi"/>
          <w:color w:val="365F91" w:themeColor="accent1" w:themeShade="BF"/>
          <w:szCs w:val="28"/>
        </w:rPr>
        <w:sectPr w:rsidR="008E612F" w:rsidRPr="0001578D">
          <w:pgSz w:w="11906" w:h="16838"/>
          <w:pgMar w:top="1417" w:right="1417" w:bottom="1417" w:left="1417" w:header="708" w:footer="708" w:gutter="0"/>
          <w:cols w:space="708"/>
          <w:docGrid w:linePitch="360"/>
        </w:sectPr>
      </w:pPr>
    </w:p>
    <w:p w:rsidR="00F27C83" w:rsidRDefault="00F27C83" w:rsidP="00F27C83">
      <w:pPr>
        <w:pStyle w:val="STRJ32015"/>
      </w:pPr>
      <w:bookmarkStart w:id="3" w:name="_Toc417983205"/>
      <w:r>
        <w:lastRenderedPageBreak/>
        <w:t>TABLOLAR DİZİNİ</w:t>
      </w:r>
      <w:bookmarkEnd w:id="3"/>
    </w:p>
    <w:p w:rsidR="00CB649F" w:rsidRDefault="008E612F">
      <w:pPr>
        <w:pStyle w:val="ekillerTablosu"/>
        <w:tabs>
          <w:tab w:val="right" w:leader="dot" w:pos="9062"/>
        </w:tabs>
        <w:rPr>
          <w:rFonts w:asciiTheme="minorHAnsi" w:eastAsiaTheme="minorEastAsia" w:hAnsiTheme="minorHAnsi"/>
          <w:noProof/>
          <w:sz w:val="22"/>
          <w:lang w:eastAsia="tr-TR"/>
        </w:rPr>
      </w:pPr>
      <w:r w:rsidRPr="0001578D">
        <w:rPr>
          <w:rFonts w:eastAsiaTheme="majorEastAsia" w:cstheme="majorBidi"/>
          <w:color w:val="365F91" w:themeColor="accent1" w:themeShade="BF"/>
          <w:szCs w:val="28"/>
        </w:rPr>
        <w:fldChar w:fldCharType="begin"/>
      </w:r>
      <w:r w:rsidRPr="0001578D">
        <w:rPr>
          <w:rFonts w:eastAsiaTheme="majorEastAsia" w:cstheme="majorBidi"/>
          <w:color w:val="365F91" w:themeColor="accent1" w:themeShade="BF"/>
          <w:szCs w:val="28"/>
        </w:rPr>
        <w:instrText xml:space="preserve"> TOC \h \z \c "Tablo" </w:instrText>
      </w:r>
      <w:r w:rsidRPr="0001578D">
        <w:rPr>
          <w:rFonts w:eastAsiaTheme="majorEastAsia" w:cstheme="majorBidi"/>
          <w:color w:val="365F91" w:themeColor="accent1" w:themeShade="BF"/>
          <w:szCs w:val="28"/>
        </w:rPr>
        <w:fldChar w:fldCharType="separate"/>
      </w:r>
      <w:hyperlink r:id="rId11" w:anchor="_Toc417983950" w:history="1">
        <w:r w:rsidR="00CB649F" w:rsidRPr="005A4EEE">
          <w:rPr>
            <w:rStyle w:val="Kpr"/>
            <w:noProof/>
          </w:rPr>
          <w:t>Tablo 1 Stratejik Plan Döngüsü</w:t>
        </w:r>
        <w:r w:rsidR="00CB649F">
          <w:rPr>
            <w:noProof/>
            <w:webHidden/>
          </w:rPr>
          <w:tab/>
        </w:r>
        <w:r w:rsidR="00CB649F">
          <w:rPr>
            <w:noProof/>
            <w:webHidden/>
          </w:rPr>
          <w:fldChar w:fldCharType="begin"/>
        </w:r>
        <w:r w:rsidR="00CB649F">
          <w:rPr>
            <w:noProof/>
            <w:webHidden/>
          </w:rPr>
          <w:instrText xml:space="preserve"> PAGEREF _Toc417983950 \h </w:instrText>
        </w:r>
        <w:r w:rsidR="00CB649F">
          <w:rPr>
            <w:noProof/>
            <w:webHidden/>
          </w:rPr>
        </w:r>
        <w:r w:rsidR="00CB649F">
          <w:rPr>
            <w:noProof/>
            <w:webHidden/>
          </w:rPr>
          <w:fldChar w:fldCharType="separate"/>
        </w:r>
        <w:r w:rsidR="00CB649F">
          <w:rPr>
            <w:noProof/>
            <w:webHidden/>
          </w:rPr>
          <w:t>16</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51" w:history="1">
        <w:r w:rsidR="00CB649F" w:rsidRPr="005A4EEE">
          <w:rPr>
            <w:rStyle w:val="Kpr"/>
            <w:noProof/>
          </w:rPr>
          <w:t>Tablo 2 Stratejik Planlama Üst Kurulu</w:t>
        </w:r>
        <w:r w:rsidR="00CB649F">
          <w:rPr>
            <w:noProof/>
            <w:webHidden/>
          </w:rPr>
          <w:tab/>
        </w:r>
        <w:r w:rsidR="00CB649F">
          <w:rPr>
            <w:noProof/>
            <w:webHidden/>
          </w:rPr>
          <w:fldChar w:fldCharType="begin"/>
        </w:r>
        <w:r w:rsidR="00CB649F">
          <w:rPr>
            <w:noProof/>
            <w:webHidden/>
          </w:rPr>
          <w:instrText xml:space="preserve"> PAGEREF _Toc417983951 \h </w:instrText>
        </w:r>
        <w:r w:rsidR="00CB649F">
          <w:rPr>
            <w:noProof/>
            <w:webHidden/>
          </w:rPr>
        </w:r>
        <w:r w:rsidR="00CB649F">
          <w:rPr>
            <w:noProof/>
            <w:webHidden/>
          </w:rPr>
          <w:fldChar w:fldCharType="separate"/>
        </w:r>
        <w:r w:rsidR="00CB649F">
          <w:rPr>
            <w:noProof/>
            <w:webHidden/>
          </w:rPr>
          <w:t>18</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52" w:history="1">
        <w:r w:rsidR="00CB649F" w:rsidRPr="005A4EEE">
          <w:rPr>
            <w:rStyle w:val="Kpr"/>
            <w:noProof/>
          </w:rPr>
          <w:t>Tablo 3 Stratejik Plan Planlama Ekibi</w:t>
        </w:r>
        <w:r w:rsidR="00CB649F">
          <w:rPr>
            <w:noProof/>
            <w:webHidden/>
          </w:rPr>
          <w:tab/>
        </w:r>
        <w:r w:rsidR="00CB649F">
          <w:rPr>
            <w:noProof/>
            <w:webHidden/>
          </w:rPr>
          <w:fldChar w:fldCharType="begin"/>
        </w:r>
        <w:r w:rsidR="00CB649F">
          <w:rPr>
            <w:noProof/>
            <w:webHidden/>
          </w:rPr>
          <w:instrText xml:space="preserve"> PAGEREF _Toc417983952 \h </w:instrText>
        </w:r>
        <w:r w:rsidR="00CB649F">
          <w:rPr>
            <w:noProof/>
            <w:webHidden/>
          </w:rPr>
        </w:r>
        <w:r w:rsidR="00CB649F">
          <w:rPr>
            <w:noProof/>
            <w:webHidden/>
          </w:rPr>
          <w:fldChar w:fldCharType="separate"/>
        </w:r>
        <w:r w:rsidR="00CB649F">
          <w:rPr>
            <w:noProof/>
            <w:webHidden/>
          </w:rPr>
          <w:t>19</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53" w:history="1">
        <w:r w:rsidR="00CB649F" w:rsidRPr="005A4EEE">
          <w:rPr>
            <w:rStyle w:val="Kpr"/>
            <w:noProof/>
          </w:rPr>
          <w:t>Tablo 4 Stratejik Plan Yürütme Ekibi</w:t>
        </w:r>
        <w:r w:rsidR="00CB649F">
          <w:rPr>
            <w:noProof/>
            <w:webHidden/>
          </w:rPr>
          <w:tab/>
        </w:r>
        <w:r w:rsidR="00CB649F">
          <w:rPr>
            <w:noProof/>
            <w:webHidden/>
          </w:rPr>
          <w:fldChar w:fldCharType="begin"/>
        </w:r>
        <w:r w:rsidR="00CB649F">
          <w:rPr>
            <w:noProof/>
            <w:webHidden/>
          </w:rPr>
          <w:instrText xml:space="preserve"> PAGEREF _Toc417983953 \h </w:instrText>
        </w:r>
        <w:r w:rsidR="00CB649F">
          <w:rPr>
            <w:noProof/>
            <w:webHidden/>
          </w:rPr>
        </w:r>
        <w:r w:rsidR="00CB649F">
          <w:rPr>
            <w:noProof/>
            <w:webHidden/>
          </w:rPr>
          <w:fldChar w:fldCharType="separate"/>
        </w:r>
        <w:r w:rsidR="00CB649F">
          <w:rPr>
            <w:noProof/>
            <w:webHidden/>
          </w:rPr>
          <w:t>21</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54" w:history="1">
        <w:r w:rsidR="00CB649F" w:rsidRPr="005A4EEE">
          <w:rPr>
            <w:rStyle w:val="Kpr"/>
            <w:noProof/>
          </w:rPr>
          <w:t>Tablo 5 Ürün ve Hizmetler</w:t>
        </w:r>
        <w:r w:rsidR="00CB649F">
          <w:rPr>
            <w:noProof/>
            <w:webHidden/>
          </w:rPr>
          <w:tab/>
        </w:r>
        <w:r w:rsidR="00CB649F">
          <w:rPr>
            <w:noProof/>
            <w:webHidden/>
          </w:rPr>
          <w:fldChar w:fldCharType="begin"/>
        </w:r>
        <w:r w:rsidR="00CB649F">
          <w:rPr>
            <w:noProof/>
            <w:webHidden/>
          </w:rPr>
          <w:instrText xml:space="preserve"> PAGEREF _Toc417983954 \h </w:instrText>
        </w:r>
        <w:r w:rsidR="00CB649F">
          <w:rPr>
            <w:noProof/>
            <w:webHidden/>
          </w:rPr>
        </w:r>
        <w:r w:rsidR="00CB649F">
          <w:rPr>
            <w:noProof/>
            <w:webHidden/>
          </w:rPr>
          <w:fldChar w:fldCharType="separate"/>
        </w:r>
        <w:r w:rsidR="00CB649F">
          <w:rPr>
            <w:noProof/>
            <w:webHidden/>
          </w:rPr>
          <w:t>44</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55" w:history="1">
        <w:r w:rsidR="00CB649F" w:rsidRPr="005A4EEE">
          <w:rPr>
            <w:rStyle w:val="Kpr"/>
            <w:noProof/>
          </w:rPr>
          <w:t>Tablo 6 Denizli İl Mem Teşkilat Şeması</w:t>
        </w:r>
        <w:r w:rsidR="00CB649F">
          <w:rPr>
            <w:noProof/>
            <w:webHidden/>
          </w:rPr>
          <w:tab/>
        </w:r>
        <w:r w:rsidR="00CB649F">
          <w:rPr>
            <w:noProof/>
            <w:webHidden/>
          </w:rPr>
          <w:fldChar w:fldCharType="begin"/>
        </w:r>
        <w:r w:rsidR="00CB649F">
          <w:rPr>
            <w:noProof/>
            <w:webHidden/>
          </w:rPr>
          <w:instrText xml:space="preserve"> PAGEREF _Toc417983955 \h </w:instrText>
        </w:r>
        <w:r w:rsidR="00CB649F">
          <w:rPr>
            <w:noProof/>
            <w:webHidden/>
          </w:rPr>
        </w:r>
        <w:r w:rsidR="00CB649F">
          <w:rPr>
            <w:noProof/>
            <w:webHidden/>
          </w:rPr>
          <w:fldChar w:fldCharType="separate"/>
        </w:r>
        <w:r w:rsidR="00CB649F">
          <w:rPr>
            <w:noProof/>
            <w:webHidden/>
          </w:rPr>
          <w:t>48</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56" w:history="1">
        <w:r w:rsidR="00CB649F" w:rsidRPr="005A4EEE">
          <w:rPr>
            <w:rStyle w:val="Kpr"/>
            <w:noProof/>
          </w:rPr>
          <w:t>Tablo 7 2013-2014 Eğitim-Öğretim Yılı Açık Öğretim Kurumları</w:t>
        </w:r>
        <w:r w:rsidR="00CB649F">
          <w:rPr>
            <w:noProof/>
            <w:webHidden/>
          </w:rPr>
          <w:tab/>
        </w:r>
        <w:r w:rsidR="00CB649F">
          <w:rPr>
            <w:noProof/>
            <w:webHidden/>
          </w:rPr>
          <w:fldChar w:fldCharType="begin"/>
        </w:r>
        <w:r w:rsidR="00CB649F">
          <w:rPr>
            <w:noProof/>
            <w:webHidden/>
          </w:rPr>
          <w:instrText xml:space="preserve"> PAGEREF _Toc417983956 \h </w:instrText>
        </w:r>
        <w:r w:rsidR="00CB649F">
          <w:rPr>
            <w:noProof/>
            <w:webHidden/>
          </w:rPr>
        </w:r>
        <w:r w:rsidR="00CB649F">
          <w:rPr>
            <w:noProof/>
            <w:webHidden/>
          </w:rPr>
          <w:fldChar w:fldCharType="separate"/>
        </w:r>
        <w:r w:rsidR="00CB649F">
          <w:rPr>
            <w:noProof/>
            <w:webHidden/>
          </w:rPr>
          <w:t>49</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57" w:history="1">
        <w:r w:rsidR="00CB649F" w:rsidRPr="005A4EEE">
          <w:rPr>
            <w:rStyle w:val="Kpr"/>
            <w:noProof/>
          </w:rPr>
          <w:t>Tablo 8 2008-2014 Eğitim-Öğretim Yılları</w:t>
        </w:r>
        <w:r w:rsidR="00CB649F">
          <w:rPr>
            <w:noProof/>
            <w:webHidden/>
          </w:rPr>
          <w:tab/>
        </w:r>
        <w:r w:rsidR="00CB649F">
          <w:rPr>
            <w:noProof/>
            <w:webHidden/>
          </w:rPr>
          <w:fldChar w:fldCharType="begin"/>
        </w:r>
        <w:r w:rsidR="00CB649F">
          <w:rPr>
            <w:noProof/>
            <w:webHidden/>
          </w:rPr>
          <w:instrText xml:space="preserve"> PAGEREF _Toc417983957 \h </w:instrText>
        </w:r>
        <w:r w:rsidR="00CB649F">
          <w:rPr>
            <w:noProof/>
            <w:webHidden/>
          </w:rPr>
        </w:r>
        <w:r w:rsidR="00CB649F">
          <w:rPr>
            <w:noProof/>
            <w:webHidden/>
          </w:rPr>
          <w:fldChar w:fldCharType="separate"/>
        </w:r>
        <w:r w:rsidR="00CB649F">
          <w:rPr>
            <w:noProof/>
            <w:webHidden/>
          </w:rPr>
          <w:t>50</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58" w:history="1">
        <w:r w:rsidR="00CB649F" w:rsidRPr="005A4EEE">
          <w:rPr>
            <w:rStyle w:val="Kpr"/>
            <w:noProof/>
          </w:rPr>
          <w:t>Tablo 9 2014-2015 Eğitim-Öğretim Yılı Okul Öncesi Eğitiminde Okul Türlerine Göre İl Geneli Okul- Derslik- Öğrenci Ve Öğretmen Durumu</w:t>
        </w:r>
        <w:r w:rsidR="00CB649F">
          <w:rPr>
            <w:noProof/>
            <w:webHidden/>
          </w:rPr>
          <w:tab/>
        </w:r>
        <w:r w:rsidR="00CB649F">
          <w:rPr>
            <w:noProof/>
            <w:webHidden/>
          </w:rPr>
          <w:fldChar w:fldCharType="begin"/>
        </w:r>
        <w:r w:rsidR="00CB649F">
          <w:rPr>
            <w:noProof/>
            <w:webHidden/>
          </w:rPr>
          <w:instrText xml:space="preserve"> PAGEREF _Toc417983958 \h </w:instrText>
        </w:r>
        <w:r w:rsidR="00CB649F">
          <w:rPr>
            <w:noProof/>
            <w:webHidden/>
          </w:rPr>
        </w:r>
        <w:r w:rsidR="00CB649F">
          <w:rPr>
            <w:noProof/>
            <w:webHidden/>
          </w:rPr>
          <w:fldChar w:fldCharType="separate"/>
        </w:r>
        <w:r w:rsidR="00CB649F">
          <w:rPr>
            <w:noProof/>
            <w:webHidden/>
          </w:rPr>
          <w:t>50</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59" w:history="1">
        <w:r w:rsidR="00CB649F" w:rsidRPr="005A4EEE">
          <w:rPr>
            <w:rStyle w:val="Kpr"/>
            <w:noProof/>
          </w:rPr>
          <w:t>Tablo 10 2014-2015 Eğitim-Öğretim Yılı İlkokul Kurumları</w:t>
        </w:r>
        <w:r w:rsidR="00CB649F">
          <w:rPr>
            <w:noProof/>
            <w:webHidden/>
          </w:rPr>
          <w:tab/>
        </w:r>
        <w:r w:rsidR="00CB649F">
          <w:rPr>
            <w:noProof/>
            <w:webHidden/>
          </w:rPr>
          <w:fldChar w:fldCharType="begin"/>
        </w:r>
        <w:r w:rsidR="00CB649F">
          <w:rPr>
            <w:noProof/>
            <w:webHidden/>
          </w:rPr>
          <w:instrText xml:space="preserve"> PAGEREF _Toc417983959 \h </w:instrText>
        </w:r>
        <w:r w:rsidR="00CB649F">
          <w:rPr>
            <w:noProof/>
            <w:webHidden/>
          </w:rPr>
        </w:r>
        <w:r w:rsidR="00CB649F">
          <w:rPr>
            <w:noProof/>
            <w:webHidden/>
          </w:rPr>
          <w:fldChar w:fldCharType="separate"/>
        </w:r>
        <w:r w:rsidR="00CB649F">
          <w:rPr>
            <w:noProof/>
            <w:webHidden/>
          </w:rPr>
          <w:t>51</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60" w:history="1">
        <w:r w:rsidR="00CB649F" w:rsidRPr="005A4EEE">
          <w:rPr>
            <w:rStyle w:val="Kpr"/>
            <w:noProof/>
          </w:rPr>
          <w:t>Tablo 11 2014-2015 Eğitim Öğretim Yılı Denizli İl Geneli İlköğretim Kurumları</w:t>
        </w:r>
        <w:r w:rsidR="00CB649F">
          <w:rPr>
            <w:noProof/>
            <w:webHidden/>
          </w:rPr>
          <w:tab/>
        </w:r>
        <w:r w:rsidR="00CB649F">
          <w:rPr>
            <w:noProof/>
            <w:webHidden/>
          </w:rPr>
          <w:fldChar w:fldCharType="begin"/>
        </w:r>
        <w:r w:rsidR="00CB649F">
          <w:rPr>
            <w:noProof/>
            <w:webHidden/>
          </w:rPr>
          <w:instrText xml:space="preserve"> PAGEREF _Toc417983960 \h </w:instrText>
        </w:r>
        <w:r w:rsidR="00CB649F">
          <w:rPr>
            <w:noProof/>
            <w:webHidden/>
          </w:rPr>
        </w:r>
        <w:r w:rsidR="00CB649F">
          <w:rPr>
            <w:noProof/>
            <w:webHidden/>
          </w:rPr>
          <w:fldChar w:fldCharType="separate"/>
        </w:r>
        <w:r w:rsidR="00CB649F">
          <w:rPr>
            <w:noProof/>
            <w:webHidden/>
          </w:rPr>
          <w:t>51</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61" w:history="1">
        <w:r w:rsidR="00CB649F" w:rsidRPr="005A4EEE">
          <w:rPr>
            <w:rStyle w:val="Kpr"/>
            <w:noProof/>
          </w:rPr>
          <w:t>Tablo 12 2014-2015 Eğitim-Öğretim Yılı Denizli İl Geneli Ortaokul İstatik Bilgileri</w:t>
        </w:r>
        <w:r w:rsidR="00CB649F">
          <w:rPr>
            <w:noProof/>
            <w:webHidden/>
          </w:rPr>
          <w:tab/>
        </w:r>
        <w:r w:rsidR="00CB649F">
          <w:rPr>
            <w:noProof/>
            <w:webHidden/>
          </w:rPr>
          <w:fldChar w:fldCharType="begin"/>
        </w:r>
        <w:r w:rsidR="00CB649F">
          <w:rPr>
            <w:noProof/>
            <w:webHidden/>
          </w:rPr>
          <w:instrText xml:space="preserve"> PAGEREF _Toc417983961 \h </w:instrText>
        </w:r>
        <w:r w:rsidR="00CB649F">
          <w:rPr>
            <w:noProof/>
            <w:webHidden/>
          </w:rPr>
        </w:r>
        <w:r w:rsidR="00CB649F">
          <w:rPr>
            <w:noProof/>
            <w:webHidden/>
          </w:rPr>
          <w:fldChar w:fldCharType="separate"/>
        </w:r>
        <w:r w:rsidR="00CB649F">
          <w:rPr>
            <w:noProof/>
            <w:webHidden/>
          </w:rPr>
          <w:t>52</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62" w:history="1">
        <w:r w:rsidR="00CB649F" w:rsidRPr="005A4EEE">
          <w:rPr>
            <w:rStyle w:val="Kpr"/>
            <w:noProof/>
          </w:rPr>
          <w:t>Tablo 13 2014-2015 Eğitim Öğretim Yılı Denizli İl Geneli Ortaokul</w:t>
        </w:r>
        <w:r w:rsidR="00CB649F">
          <w:rPr>
            <w:noProof/>
            <w:webHidden/>
          </w:rPr>
          <w:tab/>
        </w:r>
        <w:r w:rsidR="00CB649F">
          <w:rPr>
            <w:noProof/>
            <w:webHidden/>
          </w:rPr>
          <w:fldChar w:fldCharType="begin"/>
        </w:r>
        <w:r w:rsidR="00CB649F">
          <w:rPr>
            <w:noProof/>
            <w:webHidden/>
          </w:rPr>
          <w:instrText xml:space="preserve"> PAGEREF _Toc417983962 \h </w:instrText>
        </w:r>
        <w:r w:rsidR="00CB649F">
          <w:rPr>
            <w:noProof/>
            <w:webHidden/>
          </w:rPr>
        </w:r>
        <w:r w:rsidR="00CB649F">
          <w:rPr>
            <w:noProof/>
            <w:webHidden/>
          </w:rPr>
          <w:fldChar w:fldCharType="separate"/>
        </w:r>
        <w:r w:rsidR="00CB649F">
          <w:rPr>
            <w:noProof/>
            <w:webHidden/>
          </w:rPr>
          <w:t>52</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63" w:history="1">
        <w:r w:rsidR="00CB649F" w:rsidRPr="005A4EEE">
          <w:rPr>
            <w:rStyle w:val="Kpr"/>
            <w:noProof/>
          </w:rPr>
          <w:t xml:space="preserve">Tablo 14 </w:t>
        </w:r>
        <w:r w:rsidR="00CB649F" w:rsidRPr="005A4EEE">
          <w:rPr>
            <w:rStyle w:val="Kpr"/>
            <w:noProof/>
            <w:lang w:eastAsia="tr-TR"/>
          </w:rPr>
          <w:t>2014-2015 Eğitim-Öğretim Yılı Ortaöğretim Kurumları</w:t>
        </w:r>
        <w:r w:rsidR="00CB649F">
          <w:rPr>
            <w:noProof/>
            <w:webHidden/>
          </w:rPr>
          <w:tab/>
        </w:r>
        <w:r w:rsidR="00CB649F">
          <w:rPr>
            <w:noProof/>
            <w:webHidden/>
          </w:rPr>
          <w:fldChar w:fldCharType="begin"/>
        </w:r>
        <w:r w:rsidR="00CB649F">
          <w:rPr>
            <w:noProof/>
            <w:webHidden/>
          </w:rPr>
          <w:instrText xml:space="preserve"> PAGEREF _Toc417983963 \h </w:instrText>
        </w:r>
        <w:r w:rsidR="00CB649F">
          <w:rPr>
            <w:noProof/>
            <w:webHidden/>
          </w:rPr>
        </w:r>
        <w:r w:rsidR="00CB649F">
          <w:rPr>
            <w:noProof/>
            <w:webHidden/>
          </w:rPr>
          <w:fldChar w:fldCharType="separate"/>
        </w:r>
        <w:r w:rsidR="00CB649F">
          <w:rPr>
            <w:noProof/>
            <w:webHidden/>
          </w:rPr>
          <w:t>53</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64" w:history="1">
        <w:r w:rsidR="00CB649F" w:rsidRPr="005A4EEE">
          <w:rPr>
            <w:rStyle w:val="Kpr"/>
            <w:noProof/>
          </w:rPr>
          <w:t>Tablo 15 2014-2015 Eğitim Öğretim Yılı Denizli İl Geneli Ortaöğretim Kurumları</w:t>
        </w:r>
        <w:r w:rsidR="00CB649F">
          <w:rPr>
            <w:noProof/>
            <w:webHidden/>
          </w:rPr>
          <w:tab/>
        </w:r>
        <w:r w:rsidR="00CB649F">
          <w:rPr>
            <w:noProof/>
            <w:webHidden/>
          </w:rPr>
          <w:fldChar w:fldCharType="begin"/>
        </w:r>
        <w:r w:rsidR="00CB649F">
          <w:rPr>
            <w:noProof/>
            <w:webHidden/>
          </w:rPr>
          <w:instrText xml:space="preserve"> PAGEREF _Toc417983964 \h </w:instrText>
        </w:r>
        <w:r w:rsidR="00CB649F">
          <w:rPr>
            <w:noProof/>
            <w:webHidden/>
          </w:rPr>
        </w:r>
        <w:r w:rsidR="00CB649F">
          <w:rPr>
            <w:noProof/>
            <w:webHidden/>
          </w:rPr>
          <w:fldChar w:fldCharType="separate"/>
        </w:r>
        <w:r w:rsidR="00CB649F">
          <w:rPr>
            <w:noProof/>
            <w:webHidden/>
          </w:rPr>
          <w:t>53</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65" w:history="1">
        <w:r w:rsidR="00CB649F" w:rsidRPr="005A4EEE">
          <w:rPr>
            <w:rStyle w:val="Kpr"/>
            <w:noProof/>
          </w:rPr>
          <w:t>Tablo 16 Özel Öğretim Kurumları İstatistikleri</w:t>
        </w:r>
        <w:r w:rsidR="00CB649F">
          <w:rPr>
            <w:noProof/>
            <w:webHidden/>
          </w:rPr>
          <w:tab/>
        </w:r>
        <w:r w:rsidR="00CB649F">
          <w:rPr>
            <w:noProof/>
            <w:webHidden/>
          </w:rPr>
          <w:fldChar w:fldCharType="begin"/>
        </w:r>
        <w:r w:rsidR="00CB649F">
          <w:rPr>
            <w:noProof/>
            <w:webHidden/>
          </w:rPr>
          <w:instrText xml:space="preserve"> PAGEREF _Toc417983965 \h </w:instrText>
        </w:r>
        <w:r w:rsidR="00CB649F">
          <w:rPr>
            <w:noProof/>
            <w:webHidden/>
          </w:rPr>
        </w:r>
        <w:r w:rsidR="00CB649F">
          <w:rPr>
            <w:noProof/>
            <w:webHidden/>
          </w:rPr>
          <w:fldChar w:fldCharType="separate"/>
        </w:r>
        <w:r w:rsidR="00CB649F">
          <w:rPr>
            <w:noProof/>
            <w:webHidden/>
          </w:rPr>
          <w:t>54</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66" w:history="1">
        <w:r w:rsidR="00CB649F" w:rsidRPr="005A4EEE">
          <w:rPr>
            <w:rStyle w:val="Kpr"/>
            <w:noProof/>
          </w:rPr>
          <w:t>Tablo 17 Denizli' De Yıllık Nüfus Artış Oranları</w:t>
        </w:r>
        <w:r w:rsidR="00CB649F">
          <w:rPr>
            <w:noProof/>
            <w:webHidden/>
          </w:rPr>
          <w:tab/>
        </w:r>
        <w:r w:rsidR="00CB649F">
          <w:rPr>
            <w:noProof/>
            <w:webHidden/>
          </w:rPr>
          <w:fldChar w:fldCharType="begin"/>
        </w:r>
        <w:r w:rsidR="00CB649F">
          <w:rPr>
            <w:noProof/>
            <w:webHidden/>
          </w:rPr>
          <w:instrText xml:space="preserve"> PAGEREF _Toc417983966 \h </w:instrText>
        </w:r>
        <w:r w:rsidR="00CB649F">
          <w:rPr>
            <w:noProof/>
            <w:webHidden/>
          </w:rPr>
        </w:r>
        <w:r w:rsidR="00CB649F">
          <w:rPr>
            <w:noProof/>
            <w:webHidden/>
          </w:rPr>
          <w:fldChar w:fldCharType="separate"/>
        </w:r>
        <w:r w:rsidR="00CB649F">
          <w:rPr>
            <w:noProof/>
            <w:webHidden/>
          </w:rPr>
          <w:t>57</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67" w:history="1">
        <w:r w:rsidR="00CB649F" w:rsidRPr="005A4EEE">
          <w:rPr>
            <w:rStyle w:val="Kpr"/>
            <w:noProof/>
          </w:rPr>
          <w:t>Tablo 18 Denizli'de Evlilik Süresine Göre Boşanmalar</w:t>
        </w:r>
        <w:r w:rsidR="00CB649F">
          <w:rPr>
            <w:noProof/>
            <w:webHidden/>
          </w:rPr>
          <w:tab/>
        </w:r>
        <w:r w:rsidR="00CB649F">
          <w:rPr>
            <w:noProof/>
            <w:webHidden/>
          </w:rPr>
          <w:fldChar w:fldCharType="begin"/>
        </w:r>
        <w:r w:rsidR="00CB649F">
          <w:rPr>
            <w:noProof/>
            <w:webHidden/>
          </w:rPr>
          <w:instrText xml:space="preserve"> PAGEREF _Toc417983967 \h </w:instrText>
        </w:r>
        <w:r w:rsidR="00CB649F">
          <w:rPr>
            <w:noProof/>
            <w:webHidden/>
          </w:rPr>
        </w:r>
        <w:r w:rsidR="00CB649F">
          <w:rPr>
            <w:noProof/>
            <w:webHidden/>
          </w:rPr>
          <w:fldChar w:fldCharType="separate"/>
        </w:r>
        <w:r w:rsidR="00CB649F">
          <w:rPr>
            <w:noProof/>
            <w:webHidden/>
          </w:rPr>
          <w:t>57</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68" w:history="1">
        <w:r w:rsidR="00CB649F" w:rsidRPr="005A4EEE">
          <w:rPr>
            <w:rStyle w:val="Kpr"/>
            <w:noProof/>
          </w:rPr>
          <w:t>Tablo 19 Ülkede Ekonomik Durum Ve Eğitime Etkisi</w:t>
        </w:r>
        <w:r w:rsidR="00CB649F">
          <w:rPr>
            <w:noProof/>
            <w:webHidden/>
          </w:rPr>
          <w:tab/>
        </w:r>
        <w:r w:rsidR="00CB649F">
          <w:rPr>
            <w:noProof/>
            <w:webHidden/>
          </w:rPr>
          <w:fldChar w:fldCharType="begin"/>
        </w:r>
        <w:r w:rsidR="00CB649F">
          <w:rPr>
            <w:noProof/>
            <w:webHidden/>
          </w:rPr>
          <w:instrText xml:space="preserve"> PAGEREF _Toc417983968 \h </w:instrText>
        </w:r>
        <w:r w:rsidR="00CB649F">
          <w:rPr>
            <w:noProof/>
            <w:webHidden/>
          </w:rPr>
        </w:r>
        <w:r w:rsidR="00CB649F">
          <w:rPr>
            <w:noProof/>
            <w:webHidden/>
          </w:rPr>
          <w:fldChar w:fldCharType="separate"/>
        </w:r>
        <w:r w:rsidR="00CB649F">
          <w:rPr>
            <w:noProof/>
            <w:webHidden/>
          </w:rPr>
          <w:t>59</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69" w:history="1">
        <w:r w:rsidR="00CB649F" w:rsidRPr="005A4EEE">
          <w:rPr>
            <w:rStyle w:val="Kpr"/>
            <w:noProof/>
          </w:rPr>
          <w:t>Tablo 20 Bakanlığın Bütçe Payı</w:t>
        </w:r>
        <w:r w:rsidR="00CB649F">
          <w:rPr>
            <w:noProof/>
            <w:webHidden/>
          </w:rPr>
          <w:tab/>
        </w:r>
        <w:r w:rsidR="00CB649F">
          <w:rPr>
            <w:noProof/>
            <w:webHidden/>
          </w:rPr>
          <w:fldChar w:fldCharType="begin"/>
        </w:r>
        <w:r w:rsidR="00CB649F">
          <w:rPr>
            <w:noProof/>
            <w:webHidden/>
          </w:rPr>
          <w:instrText xml:space="preserve"> PAGEREF _Toc417983969 \h </w:instrText>
        </w:r>
        <w:r w:rsidR="00CB649F">
          <w:rPr>
            <w:noProof/>
            <w:webHidden/>
          </w:rPr>
        </w:r>
        <w:r w:rsidR="00CB649F">
          <w:rPr>
            <w:noProof/>
            <w:webHidden/>
          </w:rPr>
          <w:fldChar w:fldCharType="separate"/>
        </w:r>
        <w:r w:rsidR="00CB649F">
          <w:rPr>
            <w:noProof/>
            <w:webHidden/>
          </w:rPr>
          <w:t>60</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70" w:history="1">
        <w:r w:rsidR="00CB649F" w:rsidRPr="005A4EEE">
          <w:rPr>
            <w:rStyle w:val="Kpr"/>
            <w:noProof/>
          </w:rPr>
          <w:t>Tablo 21 Hayırsever Teşviki</w:t>
        </w:r>
        <w:r w:rsidR="00CB649F">
          <w:rPr>
            <w:noProof/>
            <w:webHidden/>
          </w:rPr>
          <w:tab/>
        </w:r>
        <w:r w:rsidR="00CB649F">
          <w:rPr>
            <w:noProof/>
            <w:webHidden/>
          </w:rPr>
          <w:fldChar w:fldCharType="begin"/>
        </w:r>
        <w:r w:rsidR="00CB649F">
          <w:rPr>
            <w:noProof/>
            <w:webHidden/>
          </w:rPr>
          <w:instrText xml:space="preserve"> PAGEREF _Toc417983970 \h </w:instrText>
        </w:r>
        <w:r w:rsidR="00CB649F">
          <w:rPr>
            <w:noProof/>
            <w:webHidden/>
          </w:rPr>
        </w:r>
        <w:r w:rsidR="00CB649F">
          <w:rPr>
            <w:noProof/>
            <w:webHidden/>
          </w:rPr>
          <w:fldChar w:fldCharType="separate"/>
        </w:r>
        <w:r w:rsidR="00CB649F">
          <w:rPr>
            <w:noProof/>
            <w:webHidden/>
          </w:rPr>
          <w:t>61</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71" w:history="1">
        <w:r w:rsidR="00CB649F" w:rsidRPr="005A4EEE">
          <w:rPr>
            <w:rStyle w:val="Kpr"/>
            <w:noProof/>
          </w:rPr>
          <w:t>Tablo 22 Güçlü Yönler</w:t>
        </w:r>
        <w:r w:rsidR="00CB649F">
          <w:rPr>
            <w:noProof/>
            <w:webHidden/>
          </w:rPr>
          <w:tab/>
        </w:r>
        <w:r w:rsidR="00CB649F">
          <w:rPr>
            <w:noProof/>
            <w:webHidden/>
          </w:rPr>
          <w:fldChar w:fldCharType="begin"/>
        </w:r>
        <w:r w:rsidR="00CB649F">
          <w:rPr>
            <w:noProof/>
            <w:webHidden/>
          </w:rPr>
          <w:instrText xml:space="preserve"> PAGEREF _Toc417983971 \h </w:instrText>
        </w:r>
        <w:r w:rsidR="00CB649F">
          <w:rPr>
            <w:noProof/>
            <w:webHidden/>
          </w:rPr>
        </w:r>
        <w:r w:rsidR="00CB649F">
          <w:rPr>
            <w:noProof/>
            <w:webHidden/>
          </w:rPr>
          <w:fldChar w:fldCharType="separate"/>
        </w:r>
        <w:r w:rsidR="00CB649F">
          <w:rPr>
            <w:noProof/>
            <w:webHidden/>
          </w:rPr>
          <w:t>64</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72" w:history="1">
        <w:r w:rsidR="00CB649F" w:rsidRPr="005A4EEE">
          <w:rPr>
            <w:rStyle w:val="Kpr"/>
            <w:noProof/>
          </w:rPr>
          <w:t>Tablo 23 Fırsatlar</w:t>
        </w:r>
        <w:r w:rsidR="00CB649F">
          <w:rPr>
            <w:noProof/>
            <w:webHidden/>
          </w:rPr>
          <w:tab/>
        </w:r>
        <w:r w:rsidR="00CB649F">
          <w:rPr>
            <w:noProof/>
            <w:webHidden/>
          </w:rPr>
          <w:fldChar w:fldCharType="begin"/>
        </w:r>
        <w:r w:rsidR="00CB649F">
          <w:rPr>
            <w:noProof/>
            <w:webHidden/>
          </w:rPr>
          <w:instrText xml:space="preserve"> PAGEREF _Toc417983972 \h </w:instrText>
        </w:r>
        <w:r w:rsidR="00CB649F">
          <w:rPr>
            <w:noProof/>
            <w:webHidden/>
          </w:rPr>
        </w:r>
        <w:r w:rsidR="00CB649F">
          <w:rPr>
            <w:noProof/>
            <w:webHidden/>
          </w:rPr>
          <w:fldChar w:fldCharType="separate"/>
        </w:r>
        <w:r w:rsidR="00CB649F">
          <w:rPr>
            <w:noProof/>
            <w:webHidden/>
          </w:rPr>
          <w:t>65</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73" w:history="1">
        <w:r w:rsidR="00CB649F" w:rsidRPr="005A4EEE">
          <w:rPr>
            <w:rStyle w:val="Kpr"/>
            <w:noProof/>
          </w:rPr>
          <w:t>Tablo 24 Fırsatlar</w:t>
        </w:r>
        <w:r w:rsidR="00CB649F">
          <w:rPr>
            <w:noProof/>
            <w:webHidden/>
          </w:rPr>
          <w:tab/>
        </w:r>
        <w:r w:rsidR="00CB649F">
          <w:rPr>
            <w:noProof/>
            <w:webHidden/>
          </w:rPr>
          <w:fldChar w:fldCharType="begin"/>
        </w:r>
        <w:r w:rsidR="00CB649F">
          <w:rPr>
            <w:noProof/>
            <w:webHidden/>
          </w:rPr>
          <w:instrText xml:space="preserve"> PAGEREF _Toc417983973 \h </w:instrText>
        </w:r>
        <w:r w:rsidR="00CB649F">
          <w:rPr>
            <w:noProof/>
            <w:webHidden/>
          </w:rPr>
        </w:r>
        <w:r w:rsidR="00CB649F">
          <w:rPr>
            <w:noProof/>
            <w:webHidden/>
          </w:rPr>
          <w:fldChar w:fldCharType="separate"/>
        </w:r>
        <w:r w:rsidR="00CB649F">
          <w:rPr>
            <w:noProof/>
            <w:webHidden/>
          </w:rPr>
          <w:t>67</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74" w:history="1">
        <w:r w:rsidR="00CB649F" w:rsidRPr="005A4EEE">
          <w:rPr>
            <w:rStyle w:val="Kpr"/>
            <w:noProof/>
          </w:rPr>
          <w:t>Tablo 25 Tehditler</w:t>
        </w:r>
        <w:r w:rsidR="00CB649F">
          <w:rPr>
            <w:noProof/>
            <w:webHidden/>
          </w:rPr>
          <w:tab/>
        </w:r>
        <w:r w:rsidR="00CB649F">
          <w:rPr>
            <w:noProof/>
            <w:webHidden/>
          </w:rPr>
          <w:fldChar w:fldCharType="begin"/>
        </w:r>
        <w:r w:rsidR="00CB649F">
          <w:rPr>
            <w:noProof/>
            <w:webHidden/>
          </w:rPr>
          <w:instrText xml:space="preserve"> PAGEREF _Toc417983974 \h </w:instrText>
        </w:r>
        <w:r w:rsidR="00CB649F">
          <w:rPr>
            <w:noProof/>
            <w:webHidden/>
          </w:rPr>
        </w:r>
        <w:r w:rsidR="00CB649F">
          <w:rPr>
            <w:noProof/>
            <w:webHidden/>
          </w:rPr>
          <w:fldChar w:fldCharType="separate"/>
        </w:r>
        <w:r w:rsidR="00CB649F">
          <w:rPr>
            <w:noProof/>
            <w:webHidden/>
          </w:rPr>
          <w:t>69</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75" w:history="1">
        <w:r w:rsidR="00CB649F" w:rsidRPr="005A4EEE">
          <w:rPr>
            <w:rStyle w:val="Kpr"/>
            <w:noProof/>
          </w:rPr>
          <w:t>Tablo 26 Gelişim Ve Sorun Alanları</w:t>
        </w:r>
        <w:r w:rsidR="00CB649F">
          <w:rPr>
            <w:noProof/>
            <w:webHidden/>
          </w:rPr>
          <w:tab/>
        </w:r>
        <w:r w:rsidR="00CB649F">
          <w:rPr>
            <w:noProof/>
            <w:webHidden/>
          </w:rPr>
          <w:fldChar w:fldCharType="begin"/>
        </w:r>
        <w:r w:rsidR="00CB649F">
          <w:rPr>
            <w:noProof/>
            <w:webHidden/>
          </w:rPr>
          <w:instrText xml:space="preserve"> PAGEREF _Toc417983975 \h </w:instrText>
        </w:r>
        <w:r w:rsidR="00CB649F">
          <w:rPr>
            <w:noProof/>
            <w:webHidden/>
          </w:rPr>
        </w:r>
        <w:r w:rsidR="00CB649F">
          <w:rPr>
            <w:noProof/>
            <w:webHidden/>
          </w:rPr>
          <w:fldChar w:fldCharType="separate"/>
        </w:r>
        <w:r w:rsidR="00CB649F">
          <w:rPr>
            <w:noProof/>
            <w:webHidden/>
          </w:rPr>
          <w:t>71</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76" w:history="1">
        <w:r w:rsidR="00CB649F" w:rsidRPr="005A4EEE">
          <w:rPr>
            <w:rStyle w:val="Kpr"/>
            <w:noProof/>
          </w:rPr>
          <w:t>Tablo 27 Performans Göstergeleri</w:t>
        </w:r>
        <w:r w:rsidR="00CB649F">
          <w:rPr>
            <w:noProof/>
            <w:webHidden/>
          </w:rPr>
          <w:tab/>
        </w:r>
        <w:r w:rsidR="00CB649F">
          <w:rPr>
            <w:noProof/>
            <w:webHidden/>
          </w:rPr>
          <w:fldChar w:fldCharType="begin"/>
        </w:r>
        <w:r w:rsidR="00CB649F">
          <w:rPr>
            <w:noProof/>
            <w:webHidden/>
          </w:rPr>
          <w:instrText xml:space="preserve"> PAGEREF _Toc417983976 \h </w:instrText>
        </w:r>
        <w:r w:rsidR="00CB649F">
          <w:rPr>
            <w:noProof/>
            <w:webHidden/>
          </w:rPr>
        </w:r>
        <w:r w:rsidR="00CB649F">
          <w:rPr>
            <w:noProof/>
            <w:webHidden/>
          </w:rPr>
          <w:fldChar w:fldCharType="separate"/>
        </w:r>
        <w:r w:rsidR="00CB649F">
          <w:rPr>
            <w:noProof/>
            <w:webHidden/>
          </w:rPr>
          <w:t>79</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77" w:history="1">
        <w:r w:rsidR="00CB649F" w:rsidRPr="005A4EEE">
          <w:rPr>
            <w:rStyle w:val="Kpr"/>
            <w:noProof/>
          </w:rPr>
          <w:t>Tablo 28 Eğitim Ve Öğretime Erişimin Artırılması</w:t>
        </w:r>
        <w:r w:rsidR="00CB649F">
          <w:rPr>
            <w:noProof/>
            <w:webHidden/>
          </w:rPr>
          <w:tab/>
        </w:r>
        <w:r w:rsidR="00CB649F">
          <w:rPr>
            <w:noProof/>
            <w:webHidden/>
          </w:rPr>
          <w:fldChar w:fldCharType="begin"/>
        </w:r>
        <w:r w:rsidR="00CB649F">
          <w:rPr>
            <w:noProof/>
            <w:webHidden/>
          </w:rPr>
          <w:instrText xml:space="preserve"> PAGEREF _Toc417983977 \h </w:instrText>
        </w:r>
        <w:r w:rsidR="00CB649F">
          <w:rPr>
            <w:noProof/>
            <w:webHidden/>
          </w:rPr>
        </w:r>
        <w:r w:rsidR="00CB649F">
          <w:rPr>
            <w:noProof/>
            <w:webHidden/>
          </w:rPr>
          <w:fldChar w:fldCharType="separate"/>
        </w:r>
        <w:r w:rsidR="00CB649F">
          <w:rPr>
            <w:noProof/>
            <w:webHidden/>
          </w:rPr>
          <w:t>82</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78" w:history="1">
        <w:r w:rsidR="00CB649F" w:rsidRPr="005A4EEE">
          <w:rPr>
            <w:rStyle w:val="Kpr"/>
            <w:noProof/>
          </w:rPr>
          <w:t>Tablo 29 Performans Göstergesi</w:t>
        </w:r>
        <w:r w:rsidR="00CB649F">
          <w:rPr>
            <w:noProof/>
            <w:webHidden/>
          </w:rPr>
          <w:tab/>
        </w:r>
        <w:r w:rsidR="00CB649F">
          <w:rPr>
            <w:noProof/>
            <w:webHidden/>
          </w:rPr>
          <w:fldChar w:fldCharType="begin"/>
        </w:r>
        <w:r w:rsidR="00CB649F">
          <w:rPr>
            <w:noProof/>
            <w:webHidden/>
          </w:rPr>
          <w:instrText xml:space="preserve"> PAGEREF _Toc417983978 \h </w:instrText>
        </w:r>
        <w:r w:rsidR="00CB649F">
          <w:rPr>
            <w:noProof/>
            <w:webHidden/>
          </w:rPr>
        </w:r>
        <w:r w:rsidR="00CB649F">
          <w:rPr>
            <w:noProof/>
            <w:webHidden/>
          </w:rPr>
          <w:fldChar w:fldCharType="separate"/>
        </w:r>
        <w:r w:rsidR="00CB649F">
          <w:rPr>
            <w:noProof/>
            <w:webHidden/>
          </w:rPr>
          <w:t>82</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79" w:history="1">
        <w:r w:rsidR="00CB649F" w:rsidRPr="005A4EEE">
          <w:rPr>
            <w:rStyle w:val="Kpr"/>
            <w:noProof/>
          </w:rPr>
          <w:t>Tablo 30 Eğitim Ve Öğretime Erişimin Artırılması</w:t>
        </w:r>
        <w:r w:rsidR="00CB649F">
          <w:rPr>
            <w:noProof/>
            <w:webHidden/>
          </w:rPr>
          <w:tab/>
        </w:r>
        <w:r w:rsidR="00CB649F">
          <w:rPr>
            <w:noProof/>
            <w:webHidden/>
          </w:rPr>
          <w:fldChar w:fldCharType="begin"/>
        </w:r>
        <w:r w:rsidR="00CB649F">
          <w:rPr>
            <w:noProof/>
            <w:webHidden/>
          </w:rPr>
          <w:instrText xml:space="preserve"> PAGEREF _Toc417983979 \h </w:instrText>
        </w:r>
        <w:r w:rsidR="00CB649F">
          <w:rPr>
            <w:noProof/>
            <w:webHidden/>
          </w:rPr>
        </w:r>
        <w:r w:rsidR="00CB649F">
          <w:rPr>
            <w:noProof/>
            <w:webHidden/>
          </w:rPr>
          <w:fldChar w:fldCharType="separate"/>
        </w:r>
        <w:r w:rsidR="00CB649F">
          <w:rPr>
            <w:noProof/>
            <w:webHidden/>
          </w:rPr>
          <w:t>83</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80" w:history="1">
        <w:r w:rsidR="00CB649F" w:rsidRPr="005A4EEE">
          <w:rPr>
            <w:rStyle w:val="Kpr"/>
            <w:noProof/>
          </w:rPr>
          <w:t>Tablo 31 Performans Göstergesi</w:t>
        </w:r>
        <w:r w:rsidR="00CB649F">
          <w:rPr>
            <w:noProof/>
            <w:webHidden/>
          </w:rPr>
          <w:tab/>
        </w:r>
        <w:r w:rsidR="00CB649F">
          <w:rPr>
            <w:noProof/>
            <w:webHidden/>
          </w:rPr>
          <w:fldChar w:fldCharType="begin"/>
        </w:r>
        <w:r w:rsidR="00CB649F">
          <w:rPr>
            <w:noProof/>
            <w:webHidden/>
          </w:rPr>
          <w:instrText xml:space="preserve"> PAGEREF _Toc417983980 \h </w:instrText>
        </w:r>
        <w:r w:rsidR="00CB649F">
          <w:rPr>
            <w:noProof/>
            <w:webHidden/>
          </w:rPr>
        </w:r>
        <w:r w:rsidR="00CB649F">
          <w:rPr>
            <w:noProof/>
            <w:webHidden/>
          </w:rPr>
          <w:fldChar w:fldCharType="separate"/>
        </w:r>
        <w:r w:rsidR="00CB649F">
          <w:rPr>
            <w:noProof/>
            <w:webHidden/>
          </w:rPr>
          <w:t>85</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81" w:history="1">
        <w:r w:rsidR="00CB649F" w:rsidRPr="005A4EEE">
          <w:rPr>
            <w:rStyle w:val="Kpr"/>
            <w:noProof/>
          </w:rPr>
          <w:t>Tablo 32 Eğitim Ve Öğretimde Kalitenin Artırılması</w:t>
        </w:r>
        <w:r w:rsidR="00CB649F">
          <w:rPr>
            <w:noProof/>
            <w:webHidden/>
          </w:rPr>
          <w:tab/>
        </w:r>
        <w:r w:rsidR="00CB649F">
          <w:rPr>
            <w:noProof/>
            <w:webHidden/>
          </w:rPr>
          <w:fldChar w:fldCharType="begin"/>
        </w:r>
        <w:r w:rsidR="00CB649F">
          <w:rPr>
            <w:noProof/>
            <w:webHidden/>
          </w:rPr>
          <w:instrText xml:space="preserve"> PAGEREF _Toc417983981 \h </w:instrText>
        </w:r>
        <w:r w:rsidR="00CB649F">
          <w:rPr>
            <w:noProof/>
            <w:webHidden/>
          </w:rPr>
        </w:r>
        <w:r w:rsidR="00CB649F">
          <w:rPr>
            <w:noProof/>
            <w:webHidden/>
          </w:rPr>
          <w:fldChar w:fldCharType="separate"/>
        </w:r>
        <w:r w:rsidR="00CB649F">
          <w:rPr>
            <w:noProof/>
            <w:webHidden/>
          </w:rPr>
          <w:t>89</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82" w:history="1">
        <w:r w:rsidR="00CB649F" w:rsidRPr="005A4EEE">
          <w:rPr>
            <w:rStyle w:val="Kpr"/>
            <w:noProof/>
          </w:rPr>
          <w:t>Tablo 33 Merkez İlköğretim Okulları 2013 Mali Yılı Gelir Gider Raporu</w:t>
        </w:r>
        <w:r w:rsidR="00CB649F">
          <w:rPr>
            <w:noProof/>
            <w:webHidden/>
          </w:rPr>
          <w:tab/>
        </w:r>
        <w:r w:rsidR="00CB649F">
          <w:rPr>
            <w:noProof/>
            <w:webHidden/>
          </w:rPr>
          <w:fldChar w:fldCharType="begin"/>
        </w:r>
        <w:r w:rsidR="00CB649F">
          <w:rPr>
            <w:noProof/>
            <w:webHidden/>
          </w:rPr>
          <w:instrText xml:space="preserve"> PAGEREF _Toc417983982 \h </w:instrText>
        </w:r>
        <w:r w:rsidR="00CB649F">
          <w:rPr>
            <w:noProof/>
            <w:webHidden/>
          </w:rPr>
        </w:r>
        <w:r w:rsidR="00CB649F">
          <w:rPr>
            <w:noProof/>
            <w:webHidden/>
          </w:rPr>
          <w:fldChar w:fldCharType="separate"/>
        </w:r>
        <w:r w:rsidR="00CB649F">
          <w:rPr>
            <w:noProof/>
            <w:webHidden/>
          </w:rPr>
          <w:t>108</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83" w:history="1">
        <w:r w:rsidR="00CB649F" w:rsidRPr="005A4EEE">
          <w:rPr>
            <w:rStyle w:val="Kpr"/>
            <w:noProof/>
          </w:rPr>
          <w:t>Tablo 34 2015 Devlet Yatırım Programı Oluşturma Listesi</w:t>
        </w:r>
        <w:r w:rsidR="00CB649F">
          <w:rPr>
            <w:noProof/>
            <w:webHidden/>
          </w:rPr>
          <w:tab/>
        </w:r>
        <w:r w:rsidR="00CB649F">
          <w:rPr>
            <w:noProof/>
            <w:webHidden/>
          </w:rPr>
          <w:fldChar w:fldCharType="begin"/>
        </w:r>
        <w:r w:rsidR="00CB649F">
          <w:rPr>
            <w:noProof/>
            <w:webHidden/>
          </w:rPr>
          <w:instrText xml:space="preserve"> PAGEREF _Toc417983983 \h </w:instrText>
        </w:r>
        <w:r w:rsidR="00CB649F">
          <w:rPr>
            <w:noProof/>
            <w:webHidden/>
          </w:rPr>
        </w:r>
        <w:r w:rsidR="00CB649F">
          <w:rPr>
            <w:noProof/>
            <w:webHidden/>
          </w:rPr>
          <w:fldChar w:fldCharType="separate"/>
        </w:r>
        <w:r w:rsidR="00CB649F">
          <w:rPr>
            <w:noProof/>
            <w:webHidden/>
          </w:rPr>
          <w:t>112</w:t>
        </w:r>
        <w:r w:rsidR="00CB649F">
          <w:rPr>
            <w:noProof/>
            <w:webHidden/>
          </w:rPr>
          <w:fldChar w:fldCharType="end"/>
        </w:r>
      </w:hyperlink>
    </w:p>
    <w:p w:rsidR="00CB649F" w:rsidRDefault="00E36832">
      <w:pPr>
        <w:pStyle w:val="ekillerTablosu"/>
        <w:tabs>
          <w:tab w:val="right" w:leader="dot" w:pos="9062"/>
        </w:tabs>
        <w:rPr>
          <w:rFonts w:asciiTheme="minorHAnsi" w:eastAsiaTheme="minorEastAsia" w:hAnsiTheme="minorHAnsi"/>
          <w:noProof/>
          <w:sz w:val="22"/>
          <w:lang w:eastAsia="tr-TR"/>
        </w:rPr>
      </w:pPr>
      <w:hyperlink w:anchor="_Toc417983984" w:history="1">
        <w:r w:rsidR="00CB649F" w:rsidRPr="005A4EEE">
          <w:rPr>
            <w:rStyle w:val="Kpr"/>
            <w:noProof/>
          </w:rPr>
          <w:t>Tablo 35 2015 Yılı Temel Eğitim Yatırım Teklifleri</w:t>
        </w:r>
        <w:r w:rsidR="00CB649F">
          <w:rPr>
            <w:noProof/>
            <w:webHidden/>
          </w:rPr>
          <w:tab/>
        </w:r>
        <w:r w:rsidR="00CB649F">
          <w:rPr>
            <w:noProof/>
            <w:webHidden/>
          </w:rPr>
          <w:fldChar w:fldCharType="begin"/>
        </w:r>
        <w:r w:rsidR="00CB649F">
          <w:rPr>
            <w:noProof/>
            <w:webHidden/>
          </w:rPr>
          <w:instrText xml:space="preserve"> PAGEREF _Toc417983984 \h </w:instrText>
        </w:r>
        <w:r w:rsidR="00CB649F">
          <w:rPr>
            <w:noProof/>
            <w:webHidden/>
          </w:rPr>
        </w:r>
        <w:r w:rsidR="00CB649F">
          <w:rPr>
            <w:noProof/>
            <w:webHidden/>
          </w:rPr>
          <w:fldChar w:fldCharType="separate"/>
        </w:r>
        <w:r w:rsidR="00CB649F">
          <w:rPr>
            <w:noProof/>
            <w:webHidden/>
          </w:rPr>
          <w:t>113</w:t>
        </w:r>
        <w:r w:rsidR="00CB649F">
          <w:rPr>
            <w:noProof/>
            <w:webHidden/>
          </w:rPr>
          <w:fldChar w:fldCharType="end"/>
        </w:r>
      </w:hyperlink>
    </w:p>
    <w:p w:rsidR="0042345A" w:rsidRPr="0001578D" w:rsidRDefault="008E612F">
      <w:pPr>
        <w:rPr>
          <w:rFonts w:eastAsiaTheme="majorEastAsia" w:cstheme="majorBidi"/>
          <w:color w:val="365F91" w:themeColor="accent1" w:themeShade="BF"/>
          <w:szCs w:val="28"/>
        </w:rPr>
      </w:pPr>
      <w:r w:rsidRPr="0001578D">
        <w:rPr>
          <w:rFonts w:eastAsiaTheme="majorEastAsia" w:cstheme="majorBidi"/>
          <w:color w:val="365F91" w:themeColor="accent1" w:themeShade="BF"/>
          <w:szCs w:val="28"/>
        </w:rPr>
        <w:fldChar w:fldCharType="end"/>
      </w:r>
    </w:p>
    <w:p w:rsidR="0042345A" w:rsidRPr="0001578D" w:rsidRDefault="0042345A" w:rsidP="00206D8E">
      <w:pPr>
        <w:rPr>
          <w:rFonts w:eastAsiaTheme="majorEastAsia" w:cstheme="majorBidi"/>
          <w:color w:val="365F91" w:themeColor="accent1" w:themeShade="BF"/>
          <w:szCs w:val="28"/>
        </w:rPr>
      </w:pPr>
    </w:p>
    <w:p w:rsidR="00F94A44" w:rsidRDefault="00F94A44" w:rsidP="00206D8E">
      <w:pPr>
        <w:rPr>
          <w:rFonts w:eastAsiaTheme="majorEastAsia" w:cstheme="majorBidi"/>
          <w:color w:val="365F91" w:themeColor="accent1" w:themeShade="BF"/>
          <w:szCs w:val="28"/>
        </w:rPr>
        <w:sectPr w:rsidR="00F94A44">
          <w:pgSz w:w="11906" w:h="16838"/>
          <w:pgMar w:top="1417" w:right="1417" w:bottom="1417" w:left="1417" w:header="708" w:footer="708" w:gutter="0"/>
          <w:cols w:space="708"/>
          <w:docGrid w:linePitch="360"/>
        </w:sectPr>
      </w:pPr>
    </w:p>
    <w:p w:rsidR="0037432A" w:rsidRPr="0001578D" w:rsidRDefault="00F27C83" w:rsidP="00216D28">
      <w:pPr>
        <w:pStyle w:val="STRJ32015"/>
      </w:pPr>
      <w:bookmarkStart w:id="4" w:name="_Toc417983209"/>
      <w:r>
        <w:lastRenderedPageBreak/>
        <w:t>GİRİŞ</w:t>
      </w:r>
      <w:bookmarkEnd w:id="4"/>
    </w:p>
    <w:p w:rsidR="00206D8E" w:rsidRPr="0001578D" w:rsidRDefault="00206D8E" w:rsidP="000A5206">
      <w:pPr>
        <w:spacing w:before="240" w:after="0" w:line="360" w:lineRule="auto"/>
        <w:jc w:val="both"/>
        <w:rPr>
          <w:rFonts w:cs="Times New Roman"/>
          <w:szCs w:val="24"/>
        </w:rPr>
      </w:pPr>
      <w:r w:rsidRPr="0001578D">
        <w:rPr>
          <w:rFonts w:cs="Times New Roman"/>
          <w:szCs w:val="24"/>
        </w:rPr>
        <w:t>5018 sayılı Kamu Mali Yönetimi ve Kontrol Kanunu</w:t>
      </w:r>
      <w:r w:rsidR="0038420A" w:rsidRPr="0001578D">
        <w:rPr>
          <w:rFonts w:cs="Times New Roman"/>
          <w:szCs w:val="24"/>
        </w:rPr>
        <w:t>;</w:t>
      </w:r>
      <w:r w:rsidRPr="0001578D">
        <w:rPr>
          <w:rFonts w:cs="Times New Roman"/>
          <w:szCs w:val="24"/>
        </w:rPr>
        <w:t xml:space="preserve"> kamu kurumlarının sürdürülebilir, şeffaf, uluslararası arenada yarışabilir, kalite standartlarıyla hiz</w:t>
      </w:r>
      <w:r w:rsidR="000A5206" w:rsidRPr="0001578D">
        <w:rPr>
          <w:rFonts w:cs="Times New Roman"/>
          <w:szCs w:val="24"/>
        </w:rPr>
        <w:t>met üretmesini hedeflemektedir.</w:t>
      </w:r>
    </w:p>
    <w:p w:rsidR="00206D8E" w:rsidRPr="0001578D" w:rsidRDefault="00206D8E" w:rsidP="000A5206">
      <w:pPr>
        <w:spacing w:before="240" w:after="0" w:line="360" w:lineRule="auto"/>
        <w:jc w:val="both"/>
        <w:rPr>
          <w:rFonts w:cs="Times New Roman"/>
          <w:szCs w:val="24"/>
        </w:rPr>
      </w:pPr>
      <w:r w:rsidRPr="0001578D">
        <w:rPr>
          <w:rFonts w:cs="Times New Roman"/>
          <w:szCs w:val="24"/>
        </w:rPr>
        <w:t xml:space="preserve">Kanunda, kamu idarelerine kalkınma planları, programlar, ilgili mevzuat ve benimsedikleri temel ilkeler çerçevesinde geleceğe ilişkin </w:t>
      </w:r>
      <w:proofErr w:type="gramStart"/>
      <w:r w:rsidRPr="0001578D">
        <w:rPr>
          <w:rFonts w:cs="Times New Roman"/>
          <w:szCs w:val="24"/>
        </w:rPr>
        <w:t>misyon</w:t>
      </w:r>
      <w:proofErr w:type="gramEnd"/>
      <w:r w:rsidRPr="0001578D">
        <w:rPr>
          <w:rFonts w:cs="Times New Roman"/>
          <w:szCs w:val="24"/>
        </w:rPr>
        <w:t xml:space="preserve"> ve vizyonlarını oluşturmak, stratejik amaçlar ve ölçülebilir hedefler saptamak, performanslarını önceden belirlenmiş olan göstergeler doğrultusunda ölçmek ve uygulamanın izleme ve değerlendirmesini yapmak amacıyla katılımcı yöntemlerle stratejik pla</w:t>
      </w:r>
      <w:r w:rsidR="000A5206" w:rsidRPr="0001578D">
        <w:rPr>
          <w:rFonts w:cs="Times New Roman"/>
          <w:szCs w:val="24"/>
        </w:rPr>
        <w:t>n hazırlama görevi verilmiştir.</w:t>
      </w:r>
    </w:p>
    <w:p w:rsidR="00206D8E" w:rsidRPr="0001578D" w:rsidRDefault="00206D8E" w:rsidP="000A5206">
      <w:pPr>
        <w:autoSpaceDE w:val="0"/>
        <w:autoSpaceDN w:val="0"/>
        <w:adjustRightInd w:val="0"/>
        <w:spacing w:before="240" w:after="0" w:line="360" w:lineRule="auto"/>
        <w:jc w:val="both"/>
        <w:rPr>
          <w:rFonts w:cs="Times New Roman"/>
          <w:szCs w:val="24"/>
        </w:rPr>
      </w:pPr>
      <w:r w:rsidRPr="0001578D">
        <w:rPr>
          <w:rFonts w:cs="Times New Roman"/>
          <w:szCs w:val="24"/>
        </w:rPr>
        <w:t>Denizli İl Millî Eğitim Müdürlüğü Stratejik Planı hazırlanırke</w:t>
      </w:r>
      <w:r w:rsidR="000A5206" w:rsidRPr="0001578D">
        <w:rPr>
          <w:rFonts w:cs="Times New Roman"/>
          <w:szCs w:val="24"/>
        </w:rPr>
        <w:t xml:space="preserve">n kamu kurumları Stratejik Plan </w:t>
      </w:r>
      <w:r w:rsidRPr="0001578D">
        <w:rPr>
          <w:rFonts w:cs="Times New Roman"/>
          <w:szCs w:val="24"/>
        </w:rPr>
        <w:t>Hazırlama Kılavuzu modeli ve bağlı olduğumuz SGB  (Strateji Geliştirme Başkanlığı)’</w:t>
      </w:r>
      <w:proofErr w:type="spellStart"/>
      <w:r w:rsidRPr="0001578D">
        <w:rPr>
          <w:rFonts w:cs="Times New Roman"/>
          <w:szCs w:val="24"/>
        </w:rPr>
        <w:t>nin</w:t>
      </w:r>
      <w:proofErr w:type="spellEnd"/>
      <w:r w:rsidRPr="0001578D">
        <w:rPr>
          <w:rFonts w:cs="Times New Roman"/>
          <w:szCs w:val="24"/>
        </w:rPr>
        <w:t xml:space="preserve"> çalışmaları esas alınmıştır. Strat</w:t>
      </w:r>
      <w:r w:rsidR="0038420A" w:rsidRPr="0001578D">
        <w:rPr>
          <w:rFonts w:cs="Times New Roman"/>
          <w:szCs w:val="24"/>
        </w:rPr>
        <w:t>ejik planların başarılı olması</w:t>
      </w:r>
      <w:r w:rsidRPr="0001578D">
        <w:rPr>
          <w:rFonts w:cs="Times New Roman"/>
          <w:szCs w:val="24"/>
        </w:rPr>
        <w:t xml:space="preserve"> planlama öncesi hazırlık çalışmalarına bağlıdır. Stratejik planlama, farklı görevlere ve donanımlara sahip birçok kişiyi bir araya getiren, kuruluş genelinde sahiplenmeyi gerektiren, zaman alıcı bir süreçtir. Stratejik planlama çalışmalarının başarısı büyük ölçüde plan öncesi hazırlıkların yeterli</w:t>
      </w:r>
      <w:r w:rsidR="000A5206" w:rsidRPr="0001578D">
        <w:rPr>
          <w:rFonts w:cs="Times New Roman"/>
          <w:szCs w:val="24"/>
        </w:rPr>
        <w:t xml:space="preserve"> düzeyde yapılmasına bağlıdır. </w:t>
      </w:r>
    </w:p>
    <w:p w:rsidR="00206D8E" w:rsidRPr="0001578D" w:rsidRDefault="00206D8E" w:rsidP="000A5206">
      <w:pPr>
        <w:spacing w:before="240" w:after="0" w:line="360" w:lineRule="auto"/>
        <w:jc w:val="both"/>
        <w:rPr>
          <w:rFonts w:cs="Times New Roman"/>
          <w:szCs w:val="24"/>
        </w:rPr>
      </w:pPr>
      <w:r w:rsidRPr="0001578D">
        <w:rPr>
          <w:rFonts w:cs="Times New Roman"/>
          <w:szCs w:val="24"/>
        </w:rPr>
        <w:t xml:space="preserve">Bakanlığımızın öngördüğü takvimle sanayi, turizm ve eğitimde bir kalite yakalamış </w:t>
      </w:r>
      <w:r w:rsidR="0038420A" w:rsidRPr="0001578D">
        <w:rPr>
          <w:rFonts w:cs="Times New Roman"/>
          <w:szCs w:val="24"/>
        </w:rPr>
        <w:t>şehrimizin mevcut</w:t>
      </w:r>
      <w:r w:rsidRPr="0001578D">
        <w:rPr>
          <w:rFonts w:cs="Times New Roman"/>
          <w:szCs w:val="24"/>
        </w:rPr>
        <w:t xml:space="preserve"> durumunu koruyarak, daha iyi noktalara gelmesi için Stratejik Plan hazırlanırken planın tüm paydaşlarına tek tek ulaşılarak paydaşların fikirleri alındı. Gelişmeye açık yönler fırsat ve güçlü yanlarımız ile analiz edilerek tespit edildi. Böylece daha önce yaptığımız işlerle veya rutinlerimizle tekrara düşmeden Denizli’yi bir adım öteye taşıyabilecek </w:t>
      </w:r>
      <w:r w:rsidR="000A5206" w:rsidRPr="0001578D">
        <w:rPr>
          <w:rFonts w:cs="Times New Roman"/>
          <w:szCs w:val="24"/>
        </w:rPr>
        <w:t xml:space="preserve">bir plan hazırlamaya çalıştık. </w:t>
      </w:r>
    </w:p>
    <w:p w:rsidR="00206D8E" w:rsidRPr="0001578D" w:rsidRDefault="00206D8E" w:rsidP="000A5206">
      <w:pPr>
        <w:spacing w:before="240" w:line="360" w:lineRule="auto"/>
        <w:jc w:val="both"/>
        <w:rPr>
          <w:rFonts w:cs="Times New Roman"/>
          <w:szCs w:val="24"/>
        </w:rPr>
      </w:pPr>
      <w:r w:rsidRPr="0001578D">
        <w:rPr>
          <w:rFonts w:cs="Times New Roman"/>
          <w:szCs w:val="24"/>
        </w:rPr>
        <w:t xml:space="preserve">Plan uygulama sırasında amaç ve hedefleri tespit eden birimlerle birlikte çalışacağız. Değerlendirme ve izleme aşamasında Kurum müdürümüz, ilgili şube müdürlerimizle birlikte Strateji geliştirme birimimiz işbirliği içerisinde olacaktır. </w:t>
      </w:r>
    </w:p>
    <w:p w:rsidR="00206D8E" w:rsidRPr="0001578D" w:rsidRDefault="00206D8E" w:rsidP="000A5206">
      <w:pPr>
        <w:autoSpaceDE w:val="0"/>
        <w:autoSpaceDN w:val="0"/>
        <w:adjustRightInd w:val="0"/>
        <w:spacing w:before="240" w:after="0" w:line="360" w:lineRule="auto"/>
        <w:jc w:val="right"/>
        <w:rPr>
          <w:rFonts w:cs="Times New Roman"/>
          <w:szCs w:val="24"/>
        </w:rPr>
      </w:pPr>
      <w:r w:rsidRPr="0001578D">
        <w:rPr>
          <w:rFonts w:cs="Times New Roman"/>
          <w:szCs w:val="24"/>
        </w:rPr>
        <w:t>AR-GE BİRİMİ</w:t>
      </w:r>
    </w:p>
    <w:p w:rsidR="00F94A44" w:rsidRDefault="00F94A44" w:rsidP="00206D8E"/>
    <w:p w:rsidR="005C011E" w:rsidRDefault="005C011E" w:rsidP="00206D8E"/>
    <w:p w:rsidR="005C011E" w:rsidRDefault="005C011E" w:rsidP="00206D8E">
      <w:pPr>
        <w:sectPr w:rsidR="005C011E">
          <w:footerReference w:type="default" r:id="rId12"/>
          <w:pgSz w:w="11906" w:h="16838"/>
          <w:pgMar w:top="1417" w:right="1417" w:bottom="1417" w:left="1417" w:header="708" w:footer="708" w:gutter="0"/>
          <w:cols w:space="708"/>
          <w:docGrid w:linePitch="360"/>
        </w:sectPr>
      </w:pPr>
    </w:p>
    <w:p w:rsidR="00342577" w:rsidRPr="0001578D" w:rsidRDefault="00342577" w:rsidP="009B1585">
      <w:pPr>
        <w:pStyle w:val="STRJ12015"/>
      </w:pPr>
    </w:p>
    <w:p w:rsidR="00342577" w:rsidRPr="0001578D" w:rsidRDefault="00342577" w:rsidP="00342577">
      <w:pPr>
        <w:pStyle w:val="STRJ12015"/>
      </w:pPr>
    </w:p>
    <w:p w:rsidR="00A42EFD" w:rsidRPr="0001578D" w:rsidRDefault="009F5F7E" w:rsidP="00A42EFD">
      <w:pPr>
        <w:pStyle w:val="STRJ12015"/>
      </w:pPr>
      <w:bookmarkStart w:id="5" w:name="_Toc417983210"/>
      <w:r w:rsidRPr="0001578D">
        <w:t>1.</w:t>
      </w:r>
      <w:r w:rsidR="00C5242F" w:rsidRPr="0001578D">
        <w:t>BÖLÜM</w:t>
      </w:r>
      <w:bookmarkEnd w:id="5"/>
      <w:r w:rsidR="00342577" w:rsidRPr="0001578D">
        <w:t xml:space="preserve"> </w:t>
      </w:r>
    </w:p>
    <w:p w:rsidR="00C5242F" w:rsidRPr="0001578D" w:rsidRDefault="00342577" w:rsidP="00AC2EF1">
      <w:pPr>
        <w:pStyle w:val="STRJ12015"/>
      </w:pPr>
      <w:bookmarkStart w:id="6" w:name="_Toc417983211"/>
      <w:r w:rsidRPr="0001578D">
        <w:t>S</w:t>
      </w:r>
      <w:r w:rsidR="00C5242F" w:rsidRPr="0001578D">
        <w:t>TRATEJ</w:t>
      </w:r>
      <w:r w:rsidR="00AC2EF1" w:rsidRPr="0001578D">
        <w:t>İK PLAN HAZIRLIK</w:t>
      </w:r>
      <w:r w:rsidR="00C5242F" w:rsidRPr="0001578D">
        <w:t xml:space="preserve"> SÜRECİ</w:t>
      </w:r>
      <w:bookmarkEnd w:id="6"/>
    </w:p>
    <w:p w:rsidR="00C5242F" w:rsidRPr="0001578D" w:rsidRDefault="00C5242F" w:rsidP="00342577">
      <w:pPr>
        <w:pStyle w:val="STRJ12015"/>
      </w:pPr>
    </w:p>
    <w:p w:rsidR="00342577" w:rsidRPr="0001578D" w:rsidRDefault="00342577" w:rsidP="00342577">
      <w:pPr>
        <w:pStyle w:val="STRJ22015"/>
      </w:pPr>
    </w:p>
    <w:p w:rsidR="00342577" w:rsidRPr="0001578D" w:rsidRDefault="00342577" w:rsidP="00342577">
      <w:pPr>
        <w:pStyle w:val="STRJ32015"/>
        <w:rPr>
          <w:lang w:eastAsia="en-US"/>
        </w:rPr>
      </w:pPr>
    </w:p>
    <w:p w:rsidR="00342577" w:rsidRPr="0001578D" w:rsidRDefault="00342577" w:rsidP="00342577"/>
    <w:p w:rsidR="00660658" w:rsidRPr="0001578D" w:rsidRDefault="00CA42A5" w:rsidP="00660658">
      <w:pPr>
        <w:pStyle w:val="STRJ22015"/>
        <w:numPr>
          <w:ilvl w:val="1"/>
          <w:numId w:val="10"/>
        </w:numPr>
      </w:pPr>
      <w:bookmarkStart w:id="7" w:name="_Toc417983212"/>
      <w:r w:rsidRPr="0001578D">
        <w:lastRenderedPageBreak/>
        <w:t>Stratejik Planlama Süreci</w:t>
      </w:r>
      <w:r w:rsidR="000B6AF5" w:rsidRPr="0001578D">
        <w:rPr>
          <w:noProof/>
          <w:lang w:eastAsia="tr-TR"/>
        </w:rPr>
        <mc:AlternateContent>
          <mc:Choice Requires="wps">
            <w:drawing>
              <wp:anchor distT="0" distB="0" distL="114300" distR="114300" simplePos="0" relativeHeight="251675648" behindDoc="0" locked="0" layoutInCell="1" allowOverlap="1" wp14:anchorId="3E95F171" wp14:editId="195C4748">
                <wp:simplePos x="0" y="0"/>
                <wp:positionH relativeFrom="column">
                  <wp:posOffset>0</wp:posOffset>
                </wp:positionH>
                <wp:positionV relativeFrom="paragraph">
                  <wp:posOffset>5476875</wp:posOffset>
                </wp:positionV>
                <wp:extent cx="6177280" cy="635"/>
                <wp:effectExtent l="0" t="0" r="0" b="0"/>
                <wp:wrapTopAndBottom/>
                <wp:docPr id="35" name="Metin Kutusu 35"/>
                <wp:cNvGraphicFramePr/>
                <a:graphic xmlns:a="http://schemas.openxmlformats.org/drawingml/2006/main">
                  <a:graphicData uri="http://schemas.microsoft.com/office/word/2010/wordprocessingShape">
                    <wps:wsp>
                      <wps:cNvSpPr txBox="1"/>
                      <wps:spPr>
                        <a:xfrm>
                          <a:off x="0" y="0"/>
                          <a:ext cx="6177280" cy="635"/>
                        </a:xfrm>
                        <a:prstGeom prst="rect">
                          <a:avLst/>
                        </a:prstGeom>
                        <a:solidFill>
                          <a:prstClr val="white"/>
                        </a:solidFill>
                        <a:ln>
                          <a:noFill/>
                        </a:ln>
                        <a:effectLst/>
                      </wps:spPr>
                      <wps:txbx>
                        <w:txbxContent>
                          <w:p w:rsidR="00D76974" w:rsidRPr="000711F0" w:rsidRDefault="00D76974" w:rsidP="000B6AF5">
                            <w:pPr>
                              <w:pStyle w:val="ResimYazs"/>
                              <w:rPr>
                                <w:rFonts w:eastAsiaTheme="majorEastAsia" w:cstheme="majorBidi"/>
                                <w:bCs/>
                                <w:caps/>
                                <w:noProof/>
                                <w:color w:val="365F91" w:themeColor="accent1" w:themeShade="BF"/>
                                <w:kern w:val="20"/>
                                <w:sz w:val="28"/>
                                <w:szCs w:val="20"/>
                                <w14:ligatures w14:val="standardContextual"/>
                              </w:rPr>
                            </w:pPr>
                            <w:bookmarkStart w:id="8" w:name="_Toc417983950"/>
                            <w:r>
                              <w:t xml:space="preserve">Tablo </w:t>
                            </w:r>
                            <w:r w:rsidR="00E36832">
                              <w:fldChar w:fldCharType="begin"/>
                            </w:r>
                            <w:r w:rsidR="00E36832">
                              <w:instrText xml:space="preserve"> SEQ Tablo \* ARABIC </w:instrText>
                            </w:r>
                            <w:r w:rsidR="00E36832">
                              <w:fldChar w:fldCharType="separate"/>
                            </w:r>
                            <w:r>
                              <w:rPr>
                                <w:noProof/>
                              </w:rPr>
                              <w:t>1</w:t>
                            </w:r>
                            <w:r w:rsidR="00E36832">
                              <w:rPr>
                                <w:noProof/>
                              </w:rPr>
                              <w:fldChar w:fldCharType="end"/>
                            </w:r>
                            <w:r>
                              <w:t xml:space="preserve"> Stratejik Plan Döngüsü</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3E95F171" id="_x0000_t202" coordsize="21600,21600" o:spt="202" path="m,l,21600r21600,l21600,xe">
                <v:stroke joinstyle="miter"/>
                <v:path gradientshapeok="t" o:connecttype="rect"/>
              </v:shapetype>
              <v:shape id="Metin Kutusu 35" o:spid="_x0000_s1026" type="#_x0000_t202" style="position:absolute;left:0;text-align:left;margin-left:0;margin-top:431.25pt;width:486.4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" stroked="f">
                <v:textbox style="mso-fit-shape-to-text:t" inset="0,0,0,0">
                  <w:txbxContent>
                    <w:p w:rsidR="00D76974" w:rsidRPr="000711F0" w:rsidRDefault="00D76974" w:rsidP="000B6AF5">
                      <w:pPr>
                        <w:pStyle w:val="ResimYazs"/>
                        <w:rPr>
                          <w:rFonts w:eastAsiaTheme="majorEastAsia" w:cstheme="majorBidi"/>
                          <w:bCs/>
                          <w:caps/>
                          <w:noProof/>
                          <w:color w:val="365F91" w:themeColor="accent1" w:themeShade="BF"/>
                          <w:kern w:val="20"/>
                          <w:sz w:val="28"/>
                          <w:szCs w:val="20"/>
                          <w14:ligatures w14:val="standardContextual"/>
                        </w:rPr>
                      </w:pPr>
                      <w:bookmarkStart w:id="8" w:name="_Toc417983950"/>
                      <w:r>
                        <w:t xml:space="preserve">Tablo </w:t>
                      </w:r>
                      <w:fldSimple w:instr=" SEQ Tablo \* ARABIC ">
                        <w:r>
                          <w:rPr>
                            <w:noProof/>
                          </w:rPr>
                          <w:t>1</w:t>
                        </w:r>
                      </w:fldSimple>
                      <w:r>
                        <w:t xml:space="preserve"> Stratejik Plan Döngüsü</w:t>
                      </w:r>
                      <w:bookmarkEnd w:id="8"/>
                    </w:p>
                  </w:txbxContent>
                </v:textbox>
                <w10:wrap type="topAndBottom"/>
              </v:shape>
            </w:pict>
          </mc:Fallback>
        </mc:AlternateContent>
      </w:r>
      <w:r w:rsidR="000B6AF5" w:rsidRPr="0001578D">
        <w:rPr>
          <w:noProof/>
          <w:lang w:eastAsia="tr-TR"/>
        </w:rPr>
        <mc:AlternateContent>
          <mc:Choice Requires="wpg">
            <w:drawing>
              <wp:anchor distT="0" distB="0" distL="114300" distR="114300" simplePos="0" relativeHeight="251673600" behindDoc="0" locked="0" layoutInCell="1" allowOverlap="1" wp14:anchorId="042756B9" wp14:editId="7436A835">
                <wp:simplePos x="0" y="0"/>
                <wp:positionH relativeFrom="column">
                  <wp:posOffset>0</wp:posOffset>
                </wp:positionH>
                <wp:positionV relativeFrom="paragraph">
                  <wp:posOffset>520065</wp:posOffset>
                </wp:positionV>
                <wp:extent cx="6177280" cy="4899660"/>
                <wp:effectExtent l="0" t="0" r="33020" b="15240"/>
                <wp:wrapTopAndBottom/>
                <wp:docPr id="2" name="Grup 2"/>
                <wp:cNvGraphicFramePr/>
                <a:graphic xmlns:a="http://schemas.openxmlformats.org/drawingml/2006/main">
                  <a:graphicData uri="http://schemas.microsoft.com/office/word/2010/wordprocessingGroup">
                    <wpg:wgp>
                      <wpg:cNvGrpSpPr/>
                      <wpg:grpSpPr>
                        <a:xfrm>
                          <a:off x="0" y="0"/>
                          <a:ext cx="6177280" cy="4899660"/>
                          <a:chOff x="0" y="-62581"/>
                          <a:chExt cx="6240898" cy="4598821"/>
                        </a:xfrm>
                      </wpg:grpSpPr>
                      <wps:wsp>
                        <wps:cNvPr id="4" name="Düz Ok Bağlayıcısı 4"/>
                        <wps:cNvCnPr/>
                        <wps:spPr>
                          <a:xfrm flipH="1">
                            <a:off x="3093065" y="1334530"/>
                            <a:ext cx="21265" cy="55558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5" name="Düz Ok Bağlayıcısı 5"/>
                        <wps:cNvCnPr/>
                        <wps:spPr>
                          <a:xfrm flipH="1">
                            <a:off x="3232300" y="1284208"/>
                            <a:ext cx="905631" cy="59690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cNvPr id="6" name="Grup 6"/>
                        <wpg:cNvGrpSpPr/>
                        <wpg:grpSpPr>
                          <a:xfrm>
                            <a:off x="0" y="-62581"/>
                            <a:ext cx="6240898" cy="4598821"/>
                            <a:chOff x="0" y="-62581"/>
                            <a:chExt cx="6240898" cy="4598821"/>
                          </a:xfrm>
                        </wpg:grpSpPr>
                        <wps:wsp>
                          <wps:cNvPr id="7" name="Yuvarlatılmış Dikdörtgen 7"/>
                          <wps:cNvSpPr/>
                          <wps:spPr>
                            <a:xfrm>
                              <a:off x="1956391" y="-62581"/>
                              <a:ext cx="219728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76974" w:rsidRPr="00FE4281"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w:t>
                                </w:r>
                              </w:p>
                              <w:p w:rsidR="00D76974" w:rsidRPr="00FE4281"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4281">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Yuvarlatılmış Dikdörtgen 8"/>
                          <wps:cNvSpPr/>
                          <wps:spPr>
                            <a:xfrm>
                              <a:off x="2073349" y="3887654"/>
                              <a:ext cx="218660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76974" w:rsidRPr="00FE4281"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SÜRECİNİN YENİDEN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Yuvarlatılmış Dikdörtgen 9"/>
                          <wps:cNvSpPr/>
                          <wps:spPr>
                            <a:xfrm>
                              <a:off x="209622" y="956930"/>
                              <a:ext cx="1594885"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76974" w:rsidRPr="00FE4281"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İÇ ÇEVRE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Yuvarlatılmış Dikdörtgen 10"/>
                          <wps:cNvSpPr/>
                          <wps:spPr>
                            <a:xfrm>
                              <a:off x="2221929" y="982057"/>
                              <a:ext cx="1733384"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76974" w:rsidRPr="00FE4281"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YASAL YÜKÜMLÜLÜKLER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Yuvarlatılmış Dikdörtgen 11"/>
                          <wps:cNvSpPr/>
                          <wps:spPr>
                            <a:xfrm>
                              <a:off x="4213551" y="977189"/>
                              <a:ext cx="1733384" cy="28189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76974" w:rsidRPr="00FE4281"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İÇ VE DIŞ PAYDAŞLAR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Yuvarlatılmış Dikdörtgen 12"/>
                          <wps:cNvSpPr/>
                          <wps:spPr>
                            <a:xfrm>
                              <a:off x="111708" y="1352410"/>
                              <a:ext cx="1844683" cy="52870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76974" w:rsidRPr="00FE4281"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MİSYON VE 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Yuvarlatılmış Dikdörtgen 13"/>
                          <wps:cNvSpPr/>
                          <wps:spPr>
                            <a:xfrm>
                              <a:off x="1945758" y="1892595"/>
                              <a:ext cx="225817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76974" w:rsidRPr="00FE4281"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ALANLARIN TESBİTİ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Yuvarlatılmış Dikdörtgen 14"/>
                          <wps:cNvSpPr/>
                          <wps:spPr>
                            <a:xfrm>
                              <a:off x="2094614" y="2424223"/>
                              <a:ext cx="2186609" cy="794237"/>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D76974"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76974" w:rsidRPr="00FE4281"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OLUŞTURMA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Yuvarlatılmış Dikdörtgen 15"/>
                          <wps:cNvSpPr/>
                          <wps:spPr>
                            <a:xfrm>
                              <a:off x="1893537" y="3523099"/>
                              <a:ext cx="2715924"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76974" w:rsidRPr="00FE4281"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PLANIN UYGULANMASI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Yuvarlatılmış Dikdörtgen 16"/>
                          <wps:cNvSpPr/>
                          <wps:spPr>
                            <a:xfrm>
                              <a:off x="3955312" y="1477925"/>
                              <a:ext cx="195602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76974" w:rsidRPr="00FE4281"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VİZYON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Düz Bağlayıcı 17"/>
                          <wps:cNvCnPr/>
                          <wps:spPr>
                            <a:xfrm>
                              <a:off x="4281223" y="308344"/>
                              <a:ext cx="1935498" cy="11013"/>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18" name="Düz Bağlayıcı 18"/>
                          <wps:cNvCnPr/>
                          <wps:spPr>
                            <a:xfrm>
                              <a:off x="0" y="4146697"/>
                              <a:ext cx="2075180" cy="10795"/>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0" name="Düz Bağlayıcı 20"/>
                          <wps:cNvCnPr/>
                          <wps:spPr>
                            <a:xfrm flipV="1">
                              <a:off x="4231758" y="4114800"/>
                              <a:ext cx="2009140" cy="28575"/>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4" name="Düz Bağlayıcı 24"/>
                          <wps:cNvCnPr/>
                          <wps:spPr>
                            <a:xfrm flipH="1" flipV="1">
                              <a:off x="6198781" y="308344"/>
                              <a:ext cx="33342" cy="3793016"/>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5" name="Düz Bağlayıcı 25"/>
                          <wps:cNvCnPr/>
                          <wps:spPr>
                            <a:xfrm flipV="1">
                              <a:off x="10633" y="180753"/>
                              <a:ext cx="30810" cy="3972153"/>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6" name="Düz Ok Bağlayıcısı 26"/>
                          <wps:cNvCnPr/>
                          <wps:spPr>
                            <a:xfrm flipH="1">
                              <a:off x="1861236" y="652476"/>
                              <a:ext cx="870509" cy="40797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7" name="Düz Ok Bağlayıcısı 27"/>
                          <wps:cNvCnPr/>
                          <wps:spPr>
                            <a:xfrm>
                              <a:off x="3413051" y="669851"/>
                              <a:ext cx="775360" cy="37272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8" name="Düz Ok Bağlayıcısı 28"/>
                          <wps:cNvCnPr/>
                          <wps:spPr>
                            <a:xfrm>
                              <a:off x="31898" y="180753"/>
                              <a:ext cx="1796490" cy="4508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9" name="Düz Ok Bağlayıcısı 29"/>
                          <wps:cNvCnPr/>
                          <wps:spPr>
                            <a:xfrm>
                              <a:off x="1861236" y="1224803"/>
                              <a:ext cx="1055801" cy="64567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0" name="Düz Ok Bağlayıcısı 30"/>
                          <wps:cNvCnPr/>
                          <wps:spPr>
                            <a:xfrm>
                              <a:off x="3104707" y="2200939"/>
                              <a:ext cx="0" cy="22506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1" name="Düz Ok Bağlayıcısı 31"/>
                          <wps:cNvCnPr/>
                          <wps:spPr>
                            <a:xfrm>
                              <a:off x="3136605" y="3264195"/>
                              <a:ext cx="0" cy="270842"/>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42756B9" id="Grup 2" o:spid="_x0000_s1027" style="position:absolute;left:0;text-align:left;margin-left:0;margin-top:40.95pt;width:486.4pt;height:385.8pt;z-index:251673600;mso-width-relative:margin;mso-height-relative:margin" coordorigin=",-625" coordsize="62408,4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">
                <v:shapetype id="_x0000_t32" coordsize="21600,21600" o:spt="32" o:oned="t" path="m,l21600,21600e" filled="f">
                  <v:path arrowok="t" fillok="f" o:connecttype="none"/>
                  <o:lock v:ext="edit" shapetype="t"/>
                </v:shapetype>
                <v:shape id="Düz Ok Bağlayıcısı 4" o:spid="_x0000_s1028" type="#_x0000_t32" style="position:absolute;left:30930;top:13345;width:213;height:55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Qh4cEAAADaAAAADwAAAGRycy9kb3ducmV2LnhtbESP3YrCMBSE74V9h3CEvdNUEZGuUZaF&#10;hepe+fMAh+ZsU21OYhO1+vRGELwcZuYbZr7sbCMu1IbasYLRMANBXDpdc6Vgv/sdzECEiKyxcUwK&#10;bhRgufjozTHX7sobumxjJRKEQ44KTIw+lzKUhiyGofPEyft3rcWYZFtJ3eI1wW0jx1k2lRZrTgsG&#10;Pf0YKo/bs1UwXnfTqriZ06E4xTvdg1/9zbxSn/3u+wtEpC6+w692oRVM4Hkl3Q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ZCHhwQAAANoAAAAPAAAAAAAAAAAAAAAA&#10;AKECAABkcnMvZG93bnJldi54bWxQSwUGAAAAAAQABAD5AAAAjwMAAAAA&#10;" strokecolor="#4579b8 [3044]" strokeweight="2pt">
                  <v:stroke endarrow="block"/>
                </v:shape>
                <v:shape id="Düz Ok Bağlayıcısı 5" o:spid="_x0000_s1029" type="#_x0000_t32" style="position:absolute;left:32323;top:12842;width:9056;height:59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EesEAAADaAAAADwAAAGRycy9kb3ducmV2LnhtbESP3YrCMBSE74V9h3CEvdNUQZGuUZaF&#10;hepe+fMAh+ZsU21OYhO1+vRGELwcZuYbZr7sbCMu1IbasYLRMANBXDpdc6Vgv/sdzECEiKyxcUwK&#10;bhRgufjozTHX7sobumxjJRKEQ44KTIw+lzKUhiyGofPEyft3rcWYZFtJ3eI1wW0jx1k2lRZrTgsG&#10;Pf0YKo/bs1UwXnfTqriZ06E4xTvdg1/9zbxSn/3u+wtEpC6+w692oRVM4Hkl3Q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KIR6wQAAANoAAAAPAAAAAAAAAAAAAAAA&#10;AKECAABkcnMvZG93bnJldi54bWxQSwUGAAAAAAQABAD5AAAAjwMAAAAA&#10;" strokecolor="#4579b8 [3044]" strokeweight="2pt">
                  <v:stroke endarrow="block"/>
                </v:shape>
                <v:group id="Grup 6" o:spid="_x0000_s1030" style="position:absolute;top:-625;width:62408;height:45987" coordorigin=",-625" coordsize="62408,45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oundrect id="Yuvarlatılmış Dikdörtgen 7" o:spid="_x0000_s1031" style="position:absolute;left:19563;top:-625;width:21973;height:64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Q08MA&#10;AADaAAAADwAAAGRycy9kb3ducmV2LnhtbESPQYvCMBSE78L+h/AWvIimKq7SNcoqiIoXV0Wvj+Zt&#10;W7Z5KU3U6q83guBxmJlvmPG0NoW4UOVyywq6nQgEcWJ1zqmCw37RHoFwHlljYZkU3MjBdPLRGGOs&#10;7ZV/6bLzqQgQdjEqyLwvYyldkpFB17ElcfD+bGXQB1mlUld4DXBTyF4UfUmDOYeFDEuaZ5T8785G&#10;wTKfnewQTy15vw/6dDxs/Hq7Uar5Wf98g/BU+3f41V5pBUN4Xgk3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NQ08MAAADaAAAADwAAAAAAAAAAAAAAAACYAgAAZHJzL2Rv&#10;d25yZXYueG1sUEsFBgAAAAAEAAQA9QAAAIgDAAAAAA==&#10;" fillcolor="#4bacc6 [3208]" strokecolor="white [3201]" strokeweight="3pt">
                    <v:shadow on="t" color="black" opacity="24903f" origin=",.5" offset="0,.55556mm"/>
                    <v:textbox>
                      <w:txbxContent>
                        <w:p w:rsidR="00D76974" w:rsidRPr="00FE4281"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w:t>
                          </w:r>
                        </w:p>
                        <w:p w:rsidR="00D76974" w:rsidRPr="00FE4281"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4281">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PLANLANMASI</w:t>
                          </w:r>
                        </w:p>
                      </w:txbxContent>
                    </v:textbox>
                  </v:roundrect>
                  <v:roundrect id="Yuvarlatılmış Dikdörtgen 8" o:spid="_x0000_s1032" style="position:absolute;left:20733;top:38876;width:21866;height:6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EocAA&#10;AADaAAAADwAAAGRycy9kb3ducmV2LnhtbERPy4rCMBTdD/gP4QpuRNNx8EE1yijIKG58odtLc22L&#10;zU1pola/3iyEWR7OezKrTSHuVLncsoLvbgSCOLE651TB8bDsjEA4j6yxsEwKnuRgNm18TTDW9sE7&#10;uu99KkIIuxgVZN6XsZQuycig69qSOHAXWxn0AVap1BU+QrgpZC+KBtJgzqEhw5IWGSXX/c0o+Mvn&#10;ZzvEc1u+Xv0fOh03fr3dKNVq1r9jEJ5q/y/+uFdaQdgaroQb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zEocAAAADaAAAADwAAAAAAAAAAAAAAAACYAgAAZHJzL2Rvd25y&#10;ZXYueG1sUEsFBgAAAAAEAAQA9QAAAIUDAAAAAA==&#10;" fillcolor="#4bacc6 [3208]" strokecolor="white [3201]" strokeweight="3pt">
                    <v:shadow on="t" color="black" opacity="24903f" origin=",.5" offset="0,.55556mm"/>
                    <v:textbox>
                      <w:txbxContent>
                        <w:p w:rsidR="00D76974" w:rsidRPr="00FE4281"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SÜRECİNİN YENİDEN DEĞERLENDİRİLMESİ</w:t>
                          </w:r>
                        </w:p>
                      </w:txbxContent>
                    </v:textbox>
                  </v:roundrect>
                  <v:roundrect id="Yuvarlatılmış Dikdörtgen 9" o:spid="_x0000_s1033" style="position:absolute;left:2096;top:9569;width:15949;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hOsQA&#10;AADaAAAADwAAAGRycy9kb3ducmV2LnhtbESPQWvCQBSE74X+h+UJXqRurGg1uglWEFu8WCt6fWSf&#10;SWj2bciuGv31bqHQ4zAz3zDztDWVuFDjSssKBv0IBHFmdcm5gv336mUCwnlkjZVlUnAjB2ny/DTH&#10;WNsrf9Fl53MRIOxiVFB4X8dSuqwgg65va+LgnWxj0AfZ5FI3eA1wU8nXKBpLgyWHhQJrWhaU/ezO&#10;RsG6fD/aNzz25P0+GtJhv/Gf241S3U67mIHw1Pr/8F/7QyuYwu+VcANk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AYTrEAAAA2gAAAA8AAAAAAAAAAAAAAAAAmAIAAGRycy9k&#10;b3ducmV2LnhtbFBLBQYAAAAABAAEAPUAAACJAwAAAAA=&#10;" fillcolor="#4bacc6 [3208]" strokecolor="white [3201]" strokeweight="3pt">
                    <v:shadow on="t" color="black" opacity="24903f" origin=",.5" offset="0,.55556mm"/>
                    <v:textbox>
                      <w:txbxContent>
                        <w:p w:rsidR="00D76974" w:rsidRPr="00FE4281"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İÇ ÇEVRE ANALİZİ</w:t>
                          </w:r>
                        </w:p>
                      </w:txbxContent>
                    </v:textbox>
                  </v:roundrect>
                  <v:roundrect id="Yuvarlatılmış Dikdörtgen 10" o:spid="_x0000_s1034" style="position:absolute;left:22219;top:9820;width:17334;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op8UA&#10;AADbAAAADwAAAGRycy9kb3ducmV2LnhtbESPQWvCQBCF70L/wzKFXqRurNhK6iq2IFq82Cj1OmSn&#10;SWh2NmRXjf76zkHwNsN7894303nnanWiNlSeDQwHCSji3NuKCwP73fJ5AipEZIu1ZzJwoQDz2UNv&#10;iqn1Z/6mUxYLJSEcUjRQxtikWoe8JIdh4Bti0X596zDK2hbatniWcFfrlyR51Q4rloYSG/osKf/L&#10;js7Aqvo4+Dc89PX1Oh7Rz34Tv7YbY54eu8U7qEhdvJtv12sr+EIvv8gAe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2inxQAAANsAAAAPAAAAAAAAAAAAAAAAAJgCAABkcnMv&#10;ZG93bnJldi54bWxQSwUGAAAAAAQABAD1AAAAigMAAAAA&#10;" fillcolor="#4bacc6 [3208]" strokecolor="white [3201]" strokeweight="3pt">
                    <v:shadow on="t" color="black" opacity="24903f" origin=",.5" offset="0,.55556mm"/>
                    <v:textbox>
                      <w:txbxContent>
                        <w:p w:rsidR="00D76974" w:rsidRPr="00FE4281"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YASAL YÜKÜMLÜLÜKLER</w:t>
                          </w:r>
                        </w:p>
                      </w:txbxContent>
                    </v:textbox>
                  </v:roundrect>
                  <v:roundrect id="Yuvarlatılmış Dikdörtgen 11" o:spid="_x0000_s1035" style="position:absolute;left:42135;top:9771;width:17334;height:28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NPMIA&#10;AADbAAAADwAAAGRycy9kb3ducmV2LnhtbERPS4vCMBC+L/gfwgheFk1VfFCNosKyipf1gV6HZmyL&#10;zaQ0Uau/3iws7G0+vudM57UpxJ0ql1tW0O1EIIgTq3NOFRwPX+0xCOeRNRaWScGTHMxnjY8pxto+&#10;eEf3vU9FCGEXo4LM+zKW0iUZGXQdWxIH7mIrgz7AKpW6wkcIN4XsRdFQGsw5NGRY0iqj5Lq/GQXf&#10;+fJsR3j+lK/XoE+n49ZvfrZKtZr1YgLCU+3/xX/utQ7zu/D7Szh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808wgAAANsAAAAPAAAAAAAAAAAAAAAAAJgCAABkcnMvZG93&#10;bnJldi54bWxQSwUGAAAAAAQABAD1AAAAhwMAAAAA&#10;" fillcolor="#4bacc6 [3208]" strokecolor="white [3201]" strokeweight="3pt">
                    <v:shadow on="t" color="black" opacity="24903f" origin=",.5" offset="0,.55556mm"/>
                    <v:textbox>
                      <w:txbxContent>
                        <w:p w:rsidR="00D76974" w:rsidRPr="00FE4281"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İÇ VE DIŞ PAYDAŞLAR</w:t>
                          </w:r>
                        </w:p>
                      </w:txbxContent>
                    </v:textbox>
                  </v:roundrect>
                  <v:roundrect id="Yuvarlatılmış Dikdörtgen 12" o:spid="_x0000_s1036" style="position:absolute;left:1117;top:13524;width:18446;height:5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TS8MA&#10;AADbAAAADwAAAGRycy9kb3ducmV2LnhtbERPTWvCQBC9C/0PyxR6Ed000iqpa6hCqcWLVanXITtN&#10;QrOzIbtNor/eFQRv83ifM097U4mWGldaVvA8jkAQZ1aXnCs47D9GMxDOI2usLJOCEzlIFw+DOSba&#10;dvxN7c7nIoSwS1BB4X2dSOmyggy6sa2JA/drG4M+wCaXusEuhJtKxlH0Kg2WHBoKrGlVUPa3+zcK&#10;Psvl0U7xOJTn88uEfg4b/7XdKPX02L+/gfDU+7v45l7rMD+G6y/hA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TS8MAAADbAAAADwAAAAAAAAAAAAAAAACYAgAAZHJzL2Rv&#10;d25yZXYueG1sUEsFBgAAAAAEAAQA9QAAAIgDAAAAAA==&#10;" fillcolor="#4bacc6 [3208]" strokecolor="white [3201]" strokeweight="3pt">
                    <v:shadow on="t" color="black" opacity="24903f" origin=",.5" offset="0,.55556mm"/>
                    <v:textbox>
                      <w:txbxContent>
                        <w:p w:rsidR="00D76974" w:rsidRPr="00FE4281"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MİSYON VE TEMEL DEĞERLER</w:t>
                          </w:r>
                        </w:p>
                      </w:txbxContent>
                    </v:textbox>
                  </v:roundrect>
                  <v:roundrect id="Yuvarlatılmış Dikdörtgen 13" o:spid="_x0000_s1037" style="position:absolute;left:19457;top:18925;width:22582;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20MIA&#10;AADbAAAADwAAAGRycy9kb3ducmV2LnhtbERPS4vCMBC+C/6HMIKXRVMVH1SjqCC74mV9oNehGdti&#10;MylN1K6/frOw4G0+vufMFrUpxIMql1tW0OtGIIgTq3NOFZyOm84EhPPIGgvLpOCHHCzmzcYMY22f&#10;vKfHwacihLCLUUHmfRlL6ZKMDLquLYkDd7WVQR9glUpd4TOEm0L2o2gkDeYcGjIsaZ1RcjvcjYLP&#10;fHWxY7x8yNdrOKDzaee33zul2q16OQXhqfZv8b/7S4f5A/j7JRw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9fbQwgAAANsAAAAPAAAAAAAAAAAAAAAAAJgCAABkcnMvZG93&#10;bnJldi54bWxQSwUGAAAAAAQABAD1AAAAhwMAAAAA&#10;" fillcolor="#4bacc6 [3208]" strokecolor="white [3201]" strokeweight="3pt">
                    <v:shadow on="t" color="black" opacity="24903f" origin=",.5" offset="0,.55556mm"/>
                    <v:textbox>
                      <w:txbxContent>
                        <w:p w:rsidR="00D76974" w:rsidRPr="00FE4281"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ALANLARIN TESBİTİ</w:t>
                          </w:r>
                        </w:p>
                      </w:txbxContent>
                    </v:textbox>
                  </v:roundrect>
                  <v:roundrect id="Yuvarlatılmış Dikdörtgen 14" o:spid="_x0000_s1038" style="position:absolute;left:20946;top:24242;width:21866;height:7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jxb8A&#10;AADbAAAADwAAAGRycy9kb3ducmV2LnhtbERPy6rCMBDdX/AfwghuLppa5FaqUcQHCK5udeFyaMa2&#10;2ExKE7X+vREEd3M4z5kvO1OLO7WusqxgPIpAEOdWV1woOB13wykI55E11pZJwZMcLBe9nzmm2j74&#10;n+6ZL0QIYZeigtL7JpXS5SUZdCPbEAfuYluDPsC2kLrFRwg3tYyj6E8arDg0lNjQuqT8mt2Mgu3F&#10;bkxRxxtOKj/Nzk3yGycHpQb9bjUD4anzX/HHvddh/gTev4Q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Y2PFvwAAANsAAAAPAAAAAAAAAAAAAAAAAJgCAABkcnMvZG93bnJl&#10;di54bWxQSwUGAAAAAAQABAD1AAAAhAMAAAAA&#10;" fillcolor="#f79646 [3209]" strokecolor="white [3201]" strokeweight="3pt">
                    <v:shadow on="t" color="black" opacity="24903f" origin=",.5" offset="0,.55556mm"/>
                    <v:textbox>
                      <w:txbxContent>
                        <w:p w:rsidR="00D76974"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76974" w:rsidRPr="00FE4281"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OLUŞTURMA</w:t>
                          </w:r>
                        </w:p>
                      </w:txbxContent>
                    </v:textbox>
                  </v:roundrect>
                  <v:roundrect id="Yuvarlatılmış Dikdörtgen 15" o:spid="_x0000_s1039" style="position:absolute;left:18935;top:35230;width:27159;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LP8IA&#10;AADbAAAADwAAAGRycy9kb3ducmV2LnhtbERPS4vCMBC+C/6HMIKXRVMVH1SjqLC4ixdf6HVoxrbY&#10;TEqT1a6/fiMseJuP7zmzRW0KcafK5ZYV9LoRCOLE6pxTBafjZ2cCwnlkjYVlUvBLDhbzZmOGsbYP&#10;3tP94FMRQtjFqCDzvoyldElGBl3XlsSBu9rKoA+wSqWu8BHCTSH7UTSSBnMODRmWtM4ouR1+jIJN&#10;vrrYMV4+5PM5HND5tPXfu61S7Va9nILwVPu3+N/9pcP8Ibx+C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Ms/wgAAANsAAAAPAAAAAAAAAAAAAAAAAJgCAABkcnMvZG93&#10;bnJldi54bWxQSwUGAAAAAAQABAD1AAAAhwMAAAAA&#10;" fillcolor="#4bacc6 [3208]" strokecolor="white [3201]" strokeweight="3pt">
                    <v:shadow on="t" color="black" opacity="24903f" origin=",.5" offset="0,.55556mm"/>
                    <v:textbox>
                      <w:txbxContent>
                        <w:p w:rsidR="00D76974" w:rsidRPr="00FE4281"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PLANIN UYGULANMASI</w:t>
                          </w:r>
                        </w:p>
                      </w:txbxContent>
                    </v:textbox>
                  </v:roundrect>
                  <v:roundrect id="Yuvarlatılmış Dikdörtgen 16" o:spid="_x0000_s1040" style="position:absolute;left:39553;top:14779;width:19560;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VSMEA&#10;AADbAAAADwAAAGRycy9kb3ducmV2LnhtbERPS4vCMBC+C/6HMIIX0VRlVapRVFjcxYsv9Do0Y1ts&#10;JqXJatdfvxEWvM3H95zZojaFuFPlcssK+r0IBHFidc6pgtPxszsB4TyyxsIyKfglB4t5szHDWNsH&#10;7+l+8KkIIexiVJB5X8ZSuiQjg65nS+LAXW1l0AdYpVJX+AjhppCDKBpJgzmHhgxLWmeU3A4/RsEm&#10;X13sGC8d+Xx+DOl82vrv3VapdqteTkF4qv1b/O/+0mH+CF6/h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CVUjBAAAA2wAAAA8AAAAAAAAAAAAAAAAAmAIAAGRycy9kb3du&#10;cmV2LnhtbFBLBQYAAAAABAAEAPUAAACGAwAAAAA=&#10;" fillcolor="#4bacc6 [3208]" strokecolor="white [3201]" strokeweight="3pt">
                    <v:shadow on="t" color="black" opacity="24903f" origin=",.5" offset="0,.55556mm"/>
                    <v:textbox>
                      <w:txbxContent>
                        <w:p w:rsidR="00D76974" w:rsidRPr="00FE4281" w:rsidRDefault="00D76974" w:rsidP="000B6AF5">
                          <w:pPr>
                            <w:jc w:val="cente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VİZYON</w:t>
                          </w:r>
                        </w:p>
                      </w:txbxContent>
                    </v:textbox>
                  </v:roundrect>
                  <v:line id="Düz Bağlayıcı 17" o:spid="_x0000_s1041" style="position:absolute;visibility:visible;mso-wrap-style:square" from="42812,3083" to="62167,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40r4AAADbAAAADwAAAGRycy9kb3ducmV2LnhtbERPS2sCMRC+F/wPYQRvmrWH1q5GEUHw&#10;4MUHeB02093FZLImU93+eyMUepuP7zmLVe+dulNMbWAD00kBirgKtuXawPm0Hc9AJUG26AKTgV9K&#10;sFoO3hZY2vDgA92PUqscwqlEA41IV2qdqoY8pknoiDP3HaJHyTDW2kZ85HDv9HtRfGiPLeeGBjva&#10;NFRdjz/ewK2LciGx1u1i64ow3X/dtntjRsN+PQcl1Mu/+M+9s3n+J7x+yQfo5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8bjSvgAAANsAAAAPAAAAAAAAAAAAAAAAAKEC&#10;AABkcnMvZG93bnJldi54bWxQSwUGAAAAAAQABAD5AAAAjAMAAAAA&#10;" strokecolor="#4f81bd [3204]" strokeweight="2pt">
                    <v:shadow on="t" color="black" opacity="22937f" origin=",.5" offset="0,.63889mm"/>
                  </v:line>
                  <v:line id="Düz Bağlayıcı 18" o:spid="_x0000_s1042" style="position:absolute;visibility:visible;mso-wrap-style:square" from="0,41466" to="20751,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4soMIAAADbAAAADwAAAGRycy9kb3ducmV2LnhtbESPT2sCQQzF74V+hyGF3nTWHqSujlIK&#10;ggcv/gGvYSfdXTqTWWdSXb99cyj0lvBe3vtltRljMDfKpU/sYDatwBA3yffcOjiftpN3MEWQPYbE&#10;5OBBBTbr56cV1j7d+UC3o7RGQ7jU6KATGWprS9NRxDJNA7FqXylHFF1za33Gu4bHYN+qam4j9qwN&#10;HQ702VHzffyJDq5DlguJ92GX+1Cl2X5x3e6de30ZP5ZghEb5N/9d77ziK6z+ogPY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4soMIAAADbAAAADwAAAAAAAAAAAAAA&#10;AAChAgAAZHJzL2Rvd25yZXYueG1sUEsFBgAAAAAEAAQA+QAAAJADAAAAAA==&#10;" strokecolor="#4f81bd [3204]" strokeweight="2pt">
                    <v:shadow on="t" color="black" opacity="22937f" origin=",.5" offset="0,.63889mm"/>
                  </v:line>
                  <v:line id="Düz Bağlayıcı 20" o:spid="_x0000_s1043" style="position:absolute;flip:y;visibility:visible;mso-wrap-style:square" from="42317,41148" to="62408,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1MIAAADbAAAADwAAAGRycy9kb3ducmV2LnhtbERPTWvCQBC9C/6HZQRvdaNIqdFVVFTa&#10;QwuNCvE2ZsckmJ0N2a1J/333UPD4eN+LVWcq8aDGlZYVjEcRCOLM6pJzBafj/uUNhPPIGivLpOCX&#10;HKyW/d4CY21b/qZH4nMRQtjFqKDwvo6ldFlBBt3I1sSBu9nGoA+wyaVusA3hppKTKHqVBksODQXW&#10;tC0ouyc/RkGy26WylZ/XzewrPXy4bWov56lSw0G3noPw1Pmn+N/9rhVMwvrwJfwA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k+1MIAAADbAAAADwAAAAAAAAAAAAAA&#10;AAChAgAAZHJzL2Rvd25yZXYueG1sUEsFBgAAAAAEAAQA+QAAAJADAAAAAA==&#10;" strokecolor="#4f81bd [3204]" strokeweight="2pt">
                    <v:shadow on="t" color="black" opacity="22937f" origin=",.5" offset="0,.63889mm"/>
                  </v:line>
                  <v:line id="Düz Bağlayıcı 24" o:spid="_x0000_s1044" style="position:absolute;flip:x y;visibility:visible;mso-wrap-style:square" from="61987,3083" to="62321,4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3h8YAAADbAAAADwAAAGRycy9kb3ducmV2LnhtbESPT2vCQBTE70K/w/IEb2ajWCvRVUxB&#10;sKf6p9XrM/tMUrNv0+zWpN++Wyj0OMzMb5jFqjOVuFPjSssKRlEMgjizuuRcwdtxM5yBcB5ZY2WZ&#10;FHyTg9XyobfARNuW93Q/+FwECLsEFRTe14mULivIoItsTRy8q20M+iCbXOoG2wA3lRzH8VQaLDks&#10;FFjTc0HZ7fBlFLw+fuxnL+V7/XRJd5+X9tSdj2mq1KDfrecgPHX+P/zX3moF4wn8fg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t4fGAAAA2wAAAA8AAAAAAAAA&#10;AAAAAAAAoQIAAGRycy9kb3ducmV2LnhtbFBLBQYAAAAABAAEAPkAAACUAwAAAAA=&#10;" strokecolor="#4f81bd [3204]" strokeweight="2pt">
                    <v:shadow on="t" color="black" opacity="22937f" origin=",.5" offset="0,.63889mm"/>
                  </v:line>
                  <v:line id="Düz Bağlayıcı 25" o:spid="_x0000_s1045" style="position:absolute;flip:y;visibility:visible;mso-wrap-style:square" from="106,1807" to="414,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6dTMYAAADbAAAADwAAAGRycy9kb3ducmV2LnhtbESPQWvCQBSE74X+h+UVvNVNxZYaXUVF&#10;RQ8tGBXS22v2NQlm34bsauK/7wqFHoeZ+YaZzDpTiSs1rrSs4KUfgSDOrC45V3A8rJ/fQTiPrLGy&#10;TApu5GA2fXyYYKxty3u6Jj4XAcIuRgWF93UspcsKMuj6tiYO3o9tDPogm1zqBtsAN5UcRNGbNFhy&#10;WCiwpmVB2Tm5GAXJapXKVn58L0af6Wbnlqn9Og2V6j118zEIT53/D/+1t1rB4BXuX8IP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enUzGAAAA2wAAAA8AAAAAAAAA&#10;AAAAAAAAoQIAAGRycy9kb3ducmV2LnhtbFBLBQYAAAAABAAEAPkAAACUAwAAAAA=&#10;" strokecolor="#4f81bd [3204]" strokeweight="2pt">
                    <v:shadow on="t" color="black" opacity="22937f" origin=",.5" offset="0,.63889mm"/>
                  </v:line>
                  <v:shape id="Düz Ok Bağlayıcısı 26" o:spid="_x0000_s1046" type="#_x0000_t32" style="position:absolute;left:18612;top:6524;width:8705;height:4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a9cIAAADbAAAADwAAAGRycy9kb3ducmV2LnhtbESPwWrDMBBE74H+g9hCb4lcH0xwIptS&#10;KLjtKWk/YLE2lhNrJVtq4uTrq0Chx2HmzTDberaDONMUescKnlcZCOLW6Z47Bd9fb8s1iBCRNQ6O&#10;ScGVAtTVw2KLpXYX3tF5HzuRSjiUqMDE6EspQ2vIYlg5T5y8g5ssxiSnTuoJL6ncDjLPskJa7Dkt&#10;GPT0aqg97X+sgvxjLrrmasZjM8Yb3YJ//1x7pZ4e55cNiEhz/A//0Y1OXAH3L+kH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Ha9cIAAADbAAAADwAAAAAAAAAAAAAA&#10;AAChAgAAZHJzL2Rvd25yZXYueG1sUEsFBgAAAAAEAAQA+QAAAJADAAAAAA==&#10;" strokecolor="#4579b8 [3044]" strokeweight="2pt">
                    <v:stroke endarrow="block"/>
                  </v:shape>
                  <v:shape id="Düz Ok Bağlayıcısı 27" o:spid="_x0000_s1047" type="#_x0000_t32" style="position:absolute;left:34130;top:6698;width:7754;height:3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H6gsQAAADbAAAADwAAAGRycy9kb3ducmV2LnhtbESPQWvCQBSE70L/w/IKvdVNPVQbXaUU&#10;BYkKVr14e2afSeju25BdTfz3rlDwOMzMN8xk1lkjrtT4yrGCj34Cgjh3uuJCwWG/eB+B8AFZo3FM&#10;Cm7kYTZ96U0w1a7lX7ruQiEihH2KCsoQ6lRKn5dk0fddTRy9s2sshiibQuoG2wi3Rg6S5FNarDgu&#10;lFjTT0n53+5iFdTZPGT2a7PS5pTt15vj1pyWrVJvr933GESgLjzD/+2lVjAYwuNL/AF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cfqCxAAAANsAAAAPAAAAAAAAAAAA&#10;AAAAAKECAABkcnMvZG93bnJldi54bWxQSwUGAAAAAAQABAD5AAAAkgMAAAAA&#10;" strokecolor="#4579b8 [3044]" strokeweight="2pt">
                    <v:stroke endarrow="block"/>
                  </v:shape>
                  <v:shape id="Düz Ok Bağlayıcısı 28" o:spid="_x0000_s1048" type="#_x0000_t32" style="position:absolute;left:318;top:1807;width:17965;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u8MIAAADbAAAADwAAAGRycy9kb3ducmV2LnhtbERPu2rDMBTdA/0HcQvdYrkZQuNaDqW0&#10;ENwE8uiS7dq6sU2lK2MpsfP31VDoeDjvfD1ZI240+M6xguckBUFcO91xo+D79Dl/AeEDskbjmBTc&#10;ycO6eJjlmGk38oFux9CIGMI+QwVtCH0mpa9bsugT1xNH7uIGiyHCoZF6wDGGWyMXabqUFjuODS32&#10;9N5S/XO8WgV9+RFKu9p9aVOVp+3uvDfVZlTq6XF6ewURaAr/4j/3RitYxLHxS/wB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5u8MIAAADbAAAADwAAAAAAAAAAAAAA&#10;AAChAgAAZHJzL2Rvd25yZXYueG1sUEsFBgAAAAAEAAQA+QAAAJADAAAAAA==&#10;" strokecolor="#4579b8 [3044]" strokeweight="2pt">
                    <v:stroke endarrow="block"/>
                  </v:shape>
                  <v:shape id="Düz Ok Bağlayıcısı 29" o:spid="_x0000_s1049" type="#_x0000_t32" style="position:absolute;left:18612;top:12248;width:10558;height:6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LLa8QAAADbAAAADwAAAGRycy9kb3ducmV2LnhtbESPQWvCQBSE74X+h+UVvNVNPYimrlKk&#10;gkQFjV56e2Zfk+Du25BdTfz33YLgcZiZb5jZordG3Kj1tWMFH8MEBHHhdM2lgtNx9T4B4QOyRuOY&#10;FNzJw2L++jLDVLuOD3TLQykihH2KCqoQmlRKX1Rk0Q9dQxy9X9daDFG2pdQtdhFujRwlyVharDku&#10;VNjQsqLikl+tgib7Dpmd7jbanLPjdvezN+d1p9Tgrf/6BBGoD8/wo73WCkZT+P8Sf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strxAAAANsAAAAPAAAAAAAAAAAA&#10;AAAAAKECAABkcnMvZG93bnJldi54bWxQSwUGAAAAAAQABAD5AAAAkgMAAAAA&#10;" strokecolor="#4579b8 [3044]" strokeweight="2pt">
                    <v:stroke endarrow="block"/>
                  </v:shape>
                  <v:shape id="Düz Ok Bağlayıcısı 30" o:spid="_x0000_s1050" type="#_x0000_t32" style="position:absolute;left:31047;top:22009;width:0;height:2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H0K8EAAADbAAAADwAAAGRycy9kb3ducmV2LnhtbERPy4rCMBTdC/5DuIK7MXUGhrEaRWQG&#10;pDOCr427a3Nti8lNaaKtf28WAy4P5z1bdNaIOzW+cqxgPEpAEOdOV1woOB5+3r5A+ICs0TgmBQ/y&#10;sJj3ezNMtWt5R/d9KEQMYZ+igjKEOpXS5yVZ9CNXE0fu4hqLIcKmkLrBNoZbI9+T5FNarDg2lFjT&#10;qqT8ur9ZBXX2HTI72fxqc84Of5vT1pzXrVLDQbecggjUhZf4373WCj7i+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QfQrwQAAANsAAAAPAAAAAAAAAAAAAAAA&#10;AKECAABkcnMvZG93bnJldi54bWxQSwUGAAAAAAQABAD5AAAAjwMAAAAA&#10;" strokecolor="#4579b8 [3044]" strokeweight="2pt">
                    <v:stroke endarrow="block"/>
                  </v:shape>
                  <v:shape id="Düz Ok Bağlayıcısı 31" o:spid="_x0000_s1051" type="#_x0000_t32" style="position:absolute;left:31366;top:32641;width:0;height:2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1RsMQAAADbAAAADwAAAGRycy9kb3ducmV2LnhtbESPQWvCQBSE70L/w/IKvdWNFsRGVyml&#10;gkQFq168PbPPJHT3bciuJv57Vyh4HGbmG2Y676wRV2p85VjBoJ+AIM6drrhQcNgv3scgfEDWaByT&#10;ght5mM9eelNMtWv5l667UIgIYZ+igjKEOpXS5yVZ9H1XE0fv7BqLIcqmkLrBNsKtkcMkGUmLFceF&#10;Emv6Lin/212sgjr7CZn93Ky0OWX79ea4Nadlq9Tba/c1ARGoC8/wf3upFXwM4PE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VGwxAAAANsAAAAPAAAAAAAAAAAA&#10;AAAAAKECAABkcnMvZG93bnJldi54bWxQSwUGAAAAAAQABAD5AAAAkgMAAAAA&#10;" strokecolor="#4579b8 [3044]" strokeweight="2pt">
                    <v:stroke endarrow="block"/>
                  </v:shape>
                </v:group>
                <w10:wrap type="topAndBottom"/>
              </v:group>
            </w:pict>
          </mc:Fallback>
        </mc:AlternateContent>
      </w:r>
      <w:bookmarkEnd w:id="7"/>
    </w:p>
    <w:p w:rsidR="00BF6084" w:rsidRPr="0001578D" w:rsidRDefault="00660658" w:rsidP="00693383">
      <w:pPr>
        <w:pStyle w:val="STRJ22015"/>
        <w:numPr>
          <w:ilvl w:val="1"/>
          <w:numId w:val="10"/>
        </w:numPr>
      </w:pPr>
      <w:bookmarkStart w:id="9" w:name="_Toc417983213"/>
      <w:r w:rsidRPr="0001578D">
        <w:t>Y</w:t>
      </w:r>
      <w:r w:rsidR="00CA42A5" w:rsidRPr="0001578D">
        <w:t>asal Çerçeve</w:t>
      </w:r>
      <w:bookmarkEnd w:id="9"/>
    </w:p>
    <w:p w:rsidR="00660658" w:rsidRPr="0001578D" w:rsidRDefault="005A2360" w:rsidP="005A2360">
      <w:pPr>
        <w:jc w:val="both"/>
      </w:pPr>
      <w:r w:rsidRPr="0001578D">
        <w:t xml:space="preserve">Kalkınma planı ve programında yer alan politika ve hedefler doğrultusunda, kamu kaynaklarının etkili, ekonomik ve verimli şekilde </w:t>
      </w:r>
      <w:r w:rsidR="00AC2EF1" w:rsidRPr="0001578D">
        <w:t>elde edilmesi ve kullanılmasını;</w:t>
      </w:r>
      <w:r w:rsidRPr="0001578D">
        <w:t xml:space="preserve"> hesap verilebilirliği ve saydamlığı sağlamak üzere </w:t>
      </w:r>
      <w:r w:rsidR="00660658" w:rsidRPr="0001578D">
        <w:t>a</w:t>
      </w:r>
      <w:r w:rsidRPr="0001578D">
        <w:t>macıyla çıkarılan 5018 Sayılı Kamu Malî Yönetimi ve K</w:t>
      </w:r>
      <w:r w:rsidR="00660658" w:rsidRPr="0001578D">
        <w:t xml:space="preserve">ontrol Kanununun 9. Maddesinde kurumların Stratejik Plan hazırlaması öngörülmektedir. </w:t>
      </w:r>
    </w:p>
    <w:p w:rsidR="005A2360" w:rsidRPr="0001578D" w:rsidRDefault="005A2360" w:rsidP="005A2360">
      <w:pPr>
        <w:jc w:val="both"/>
      </w:pPr>
      <w:r w:rsidRPr="0001578D">
        <w:t xml:space="preserve">Türk eğitim sistemini düzenleyen mevzuat ile birlikte eğitim sistemi için referans bir politika belgesi niteliğinde olan ve toplumumuzun Bakanlıktan beklediği örnek ve öncü olma </w:t>
      </w:r>
      <w:proofErr w:type="gramStart"/>
      <w:r w:rsidRPr="0001578D">
        <w:t>misyonuna</w:t>
      </w:r>
      <w:proofErr w:type="gramEnd"/>
      <w:r w:rsidRPr="0001578D">
        <w:t xml:space="preserve"> Türkiye’nin AB vizyonuna uygun bir Stratejik Plan, Müdürlüğümüzün hazırlayıp yürürlüğe koyacağı en öncelikli konulardan birisidir.</w:t>
      </w:r>
    </w:p>
    <w:p w:rsidR="00D666E5" w:rsidRPr="0001578D" w:rsidRDefault="005A2360" w:rsidP="005A2360">
      <w:r w:rsidRPr="0001578D">
        <w:t>Denizli İl Millî Eğitim Müdürlüğü, ilgili kanun ve yönetmelikler çerçevesinde Bakanlığımızın 2015-2019 Stratejik Planların yapılmasını öngören</w:t>
      </w:r>
      <w:r w:rsidR="00F012D7" w:rsidRPr="0001578D">
        <w:t xml:space="preserve"> 16.09.2013 tarih</w:t>
      </w:r>
      <w:r w:rsidRPr="0001578D">
        <w:t xml:space="preserve"> </w:t>
      </w:r>
      <w:r w:rsidR="00AC2EF1" w:rsidRPr="0001578D">
        <w:t xml:space="preserve">2013/26 sayılı </w:t>
      </w:r>
      <w:r w:rsidRPr="0001578D">
        <w:t xml:space="preserve">genelgesi ile stratejik </w:t>
      </w:r>
      <w:r w:rsidRPr="0001578D">
        <w:lastRenderedPageBreak/>
        <w:t xml:space="preserve">planlama sürecini başlatmıştır. 2015 – 2019 Stratejik Planı, </w:t>
      </w:r>
      <w:r w:rsidR="00AC2EF1" w:rsidRPr="0001578D">
        <w:t xml:space="preserve">Denizli İl </w:t>
      </w:r>
      <w:proofErr w:type="spellStart"/>
      <w:r w:rsidR="00AC2EF1" w:rsidRPr="0001578D">
        <w:t>MEM</w:t>
      </w:r>
      <w:r w:rsidRPr="0001578D">
        <w:t>’in</w:t>
      </w:r>
      <w:proofErr w:type="spellEnd"/>
      <w:r w:rsidRPr="0001578D">
        <w:t xml:space="preserve"> ilk stratejik planı olan 2010-2014 yıllarını kapsayan planının ardından ikinci planlama dönemi olarak adlandırılabilir.</w:t>
      </w:r>
    </w:p>
    <w:p w:rsidR="00F55C5F" w:rsidRPr="0001578D" w:rsidRDefault="00B01BE2" w:rsidP="00693383">
      <w:pPr>
        <w:pStyle w:val="STRJ22015"/>
        <w:numPr>
          <w:ilvl w:val="1"/>
          <w:numId w:val="10"/>
        </w:numPr>
      </w:pPr>
      <w:bookmarkStart w:id="10" w:name="_Toc417983214"/>
      <w:r w:rsidRPr="0001578D">
        <w:t>Denizli Millî</w:t>
      </w:r>
      <w:r w:rsidR="00C5242F" w:rsidRPr="0001578D">
        <w:t xml:space="preserve"> Eğitim Müdürlüğünde</w:t>
      </w:r>
      <w:r w:rsidR="00BF6084" w:rsidRPr="0001578D">
        <w:t xml:space="preserve"> Gerçekleştirilen </w:t>
      </w:r>
      <w:r w:rsidR="00C5242F" w:rsidRPr="0001578D">
        <w:t>Çalışmalar</w:t>
      </w:r>
      <w:bookmarkEnd w:id="10"/>
    </w:p>
    <w:p w:rsidR="00BF6084" w:rsidRPr="0001578D" w:rsidRDefault="00BF6084" w:rsidP="00BF6084"/>
    <w:p w:rsidR="00BF6084" w:rsidRPr="0001578D" w:rsidRDefault="00BF6084" w:rsidP="00AC2EF1">
      <w:pPr>
        <w:pStyle w:val="ListeParagraf"/>
        <w:numPr>
          <w:ilvl w:val="0"/>
          <w:numId w:val="11"/>
        </w:numPr>
        <w:rPr>
          <w:sz w:val="22"/>
        </w:rPr>
      </w:pPr>
      <w:bookmarkStart w:id="11" w:name="_Ref223843264"/>
      <w:r w:rsidRPr="0001578D">
        <w:rPr>
          <w:sz w:val="22"/>
        </w:rPr>
        <w:t>Stratejik Planlama Üst Kurulu oluşturuldu.</w:t>
      </w:r>
      <w:bookmarkEnd w:id="11"/>
    </w:p>
    <w:p w:rsidR="00BF6084" w:rsidRPr="0001578D" w:rsidRDefault="00BF6084" w:rsidP="00AC2EF1">
      <w:pPr>
        <w:pStyle w:val="ListeParagraf"/>
        <w:numPr>
          <w:ilvl w:val="0"/>
          <w:numId w:val="11"/>
        </w:numPr>
        <w:rPr>
          <w:sz w:val="22"/>
        </w:rPr>
      </w:pPr>
      <w:r w:rsidRPr="0001578D">
        <w:rPr>
          <w:sz w:val="22"/>
        </w:rPr>
        <w:t>Stratejik Planlama Yürütme Ekibi Kuruldu.</w:t>
      </w:r>
    </w:p>
    <w:p w:rsidR="0081541D" w:rsidRPr="0001578D" w:rsidRDefault="0081541D" w:rsidP="00AC2EF1">
      <w:pPr>
        <w:pStyle w:val="ListeParagraf"/>
        <w:numPr>
          <w:ilvl w:val="0"/>
          <w:numId w:val="11"/>
        </w:numPr>
        <w:rPr>
          <w:sz w:val="22"/>
        </w:rPr>
      </w:pPr>
      <w:r w:rsidRPr="0001578D">
        <w:rPr>
          <w:sz w:val="22"/>
        </w:rPr>
        <w:t xml:space="preserve">SP Üst Kurulu ve Yürütme Kurulu eli ile planın daha koordineli hazırlanabilmesi amacıyla “Denizli Eğitiminde Hedef 2023 Vizyonu Projesi” gerçekleştirildi. </w:t>
      </w:r>
    </w:p>
    <w:p w:rsidR="00BF6084" w:rsidRPr="0001578D" w:rsidRDefault="00BF6084" w:rsidP="00AC2EF1">
      <w:pPr>
        <w:pStyle w:val="ListeParagraf"/>
        <w:numPr>
          <w:ilvl w:val="0"/>
          <w:numId w:val="11"/>
        </w:numPr>
        <w:rPr>
          <w:sz w:val="22"/>
        </w:rPr>
      </w:pPr>
      <w:r w:rsidRPr="0001578D">
        <w:rPr>
          <w:sz w:val="22"/>
        </w:rPr>
        <w:t xml:space="preserve">İç Paydaş ve Dış Paydaş analizleri gerçekleştirildi. </w:t>
      </w:r>
    </w:p>
    <w:p w:rsidR="00BF6084" w:rsidRPr="0001578D" w:rsidRDefault="00BF6084" w:rsidP="00AC2EF1">
      <w:pPr>
        <w:pStyle w:val="ListeParagraf"/>
        <w:numPr>
          <w:ilvl w:val="0"/>
          <w:numId w:val="11"/>
        </w:numPr>
        <w:rPr>
          <w:sz w:val="22"/>
        </w:rPr>
      </w:pPr>
      <w:r w:rsidRPr="0001578D">
        <w:rPr>
          <w:sz w:val="22"/>
        </w:rPr>
        <w:t>Çevre analizi olan PESTLE analizi gerçekleştirildi.</w:t>
      </w:r>
    </w:p>
    <w:p w:rsidR="00BF6084" w:rsidRPr="0001578D" w:rsidRDefault="00BF6084" w:rsidP="00AC2EF1">
      <w:pPr>
        <w:pStyle w:val="ListeParagraf"/>
        <w:numPr>
          <w:ilvl w:val="0"/>
          <w:numId w:val="11"/>
        </w:numPr>
        <w:rPr>
          <w:sz w:val="22"/>
        </w:rPr>
      </w:pPr>
      <w:r w:rsidRPr="0001578D">
        <w:rPr>
          <w:sz w:val="22"/>
        </w:rPr>
        <w:t>GZFT Analizi hem Üst Kurul ile hem de Yürütme Kurulu eliyle yapıldı.</w:t>
      </w:r>
    </w:p>
    <w:p w:rsidR="00BF6084" w:rsidRPr="0001578D" w:rsidRDefault="00BF6084" w:rsidP="00AC2EF1">
      <w:pPr>
        <w:pStyle w:val="ListeParagraf"/>
        <w:numPr>
          <w:ilvl w:val="0"/>
          <w:numId w:val="11"/>
        </w:numPr>
        <w:rPr>
          <w:sz w:val="22"/>
        </w:rPr>
      </w:pPr>
      <w:r w:rsidRPr="0001578D">
        <w:rPr>
          <w:sz w:val="22"/>
        </w:rPr>
        <w:t>Milli Eğitim Müdürlüğünde yer alan şubelerle çalışmalar yapılarak Stratejik Planın uygulanabilirliği sağlandı.</w:t>
      </w:r>
    </w:p>
    <w:p w:rsidR="00BF6084" w:rsidRPr="0001578D" w:rsidRDefault="00BF6084" w:rsidP="00AC2EF1">
      <w:pPr>
        <w:pStyle w:val="ListeParagraf"/>
        <w:numPr>
          <w:ilvl w:val="0"/>
          <w:numId w:val="11"/>
        </w:numPr>
        <w:rPr>
          <w:sz w:val="22"/>
        </w:rPr>
      </w:pPr>
      <w:r w:rsidRPr="0001578D">
        <w:rPr>
          <w:sz w:val="22"/>
        </w:rPr>
        <w:t xml:space="preserve">Tüm veriler Ar-Ge Biriminde toparlanarak kitap haline getirildi.  </w:t>
      </w:r>
    </w:p>
    <w:p w:rsidR="00BF6084" w:rsidRPr="0001578D" w:rsidRDefault="00BF6084" w:rsidP="00AC2EF1">
      <w:pPr>
        <w:pStyle w:val="ListeParagraf"/>
        <w:numPr>
          <w:ilvl w:val="0"/>
          <w:numId w:val="11"/>
        </w:numPr>
        <w:rPr>
          <w:sz w:val="22"/>
        </w:rPr>
      </w:pPr>
      <w:r w:rsidRPr="0001578D">
        <w:rPr>
          <w:sz w:val="22"/>
        </w:rPr>
        <w:t>Rapor hazırlanarak Bakanlığımıza gönderildi.</w:t>
      </w:r>
    </w:p>
    <w:p w:rsidR="008E612F" w:rsidRPr="0001578D" w:rsidRDefault="005A2360" w:rsidP="008E612F">
      <w:pPr>
        <w:pStyle w:val="STRJ22015"/>
      </w:pPr>
      <w:bookmarkStart w:id="12" w:name="_Toc417983215"/>
      <w:r w:rsidRPr="0001578D">
        <w:t>1.</w:t>
      </w:r>
      <w:r w:rsidR="00291C0E" w:rsidRPr="0001578D">
        <w:t>4</w:t>
      </w:r>
      <w:r w:rsidRPr="0001578D">
        <w:t xml:space="preserve"> </w:t>
      </w:r>
      <w:r w:rsidR="00B05882" w:rsidRPr="0001578D">
        <w:t>Denizli İli Stratejik Planlama Üst Kurulu</w:t>
      </w:r>
      <w:bookmarkEnd w:id="12"/>
    </w:p>
    <w:tbl>
      <w:tblPr>
        <w:tblStyle w:val="ListTable4Accent5"/>
        <w:tblpPr w:leftFromText="141" w:rightFromText="141" w:vertAnchor="text" w:horzAnchor="margin" w:tblpY="112"/>
        <w:tblW w:w="9664" w:type="dxa"/>
        <w:tblLook w:val="04A0" w:firstRow="1" w:lastRow="0" w:firstColumn="1" w:lastColumn="0" w:noHBand="0" w:noVBand="1"/>
      </w:tblPr>
      <w:tblGrid>
        <w:gridCol w:w="565"/>
        <w:gridCol w:w="1275"/>
        <w:gridCol w:w="1551"/>
        <w:gridCol w:w="2353"/>
        <w:gridCol w:w="2335"/>
        <w:gridCol w:w="1585"/>
      </w:tblGrid>
      <w:tr w:rsidR="00647CF7" w:rsidRPr="0001578D" w:rsidTr="00647CF7">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9664" w:type="dxa"/>
            <w:gridSpan w:val="6"/>
            <w:vAlign w:val="center"/>
            <w:hideMark/>
          </w:tcPr>
          <w:p w:rsidR="00647CF7" w:rsidRPr="0001578D" w:rsidRDefault="00647CF7" w:rsidP="00647CF7">
            <w:pPr>
              <w:jc w:val="center"/>
              <w:rPr>
                <w:rFonts w:eastAsia="Times New Roman" w:cs="Times New Roman"/>
                <w:szCs w:val="20"/>
                <w:lang w:eastAsia="tr-TR"/>
              </w:rPr>
            </w:pPr>
            <w:r w:rsidRPr="0001578D">
              <w:rPr>
                <w:rFonts w:eastAsia="Times New Roman" w:cs="Times New Roman"/>
                <w:szCs w:val="20"/>
                <w:lang w:eastAsia="tr-TR"/>
              </w:rPr>
              <w:t>İL MİLLÎ EĞİTİM MÜDÜRLÜĞÜ STRATEJİK PLANLAMA ÜST KURULU</w:t>
            </w:r>
          </w:p>
        </w:tc>
      </w:tr>
      <w:tr w:rsidR="00647CF7" w:rsidRPr="0001578D" w:rsidTr="00647CF7">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565" w:type="dxa"/>
            <w:vAlign w:val="center"/>
            <w:hideMark/>
          </w:tcPr>
          <w:p w:rsidR="00647CF7" w:rsidRPr="0001578D" w:rsidRDefault="00647CF7" w:rsidP="00647CF7">
            <w:pPr>
              <w:jc w:val="center"/>
              <w:rPr>
                <w:rFonts w:eastAsia="Times New Roman" w:cs="Times New Roman"/>
                <w:color w:val="000000"/>
                <w:szCs w:val="20"/>
                <w:lang w:eastAsia="tr-TR"/>
              </w:rPr>
            </w:pPr>
            <w:r w:rsidRPr="0001578D">
              <w:rPr>
                <w:rFonts w:eastAsia="Times New Roman" w:cs="Times New Roman"/>
                <w:color w:val="000000"/>
                <w:szCs w:val="20"/>
                <w:lang w:eastAsia="tr-TR"/>
              </w:rPr>
              <w:t>Sıra No</w:t>
            </w:r>
          </w:p>
        </w:tc>
        <w:tc>
          <w:tcPr>
            <w:tcW w:w="1275" w:type="dxa"/>
            <w:vAlign w:val="center"/>
            <w:hideMark/>
          </w:tcPr>
          <w:p w:rsidR="00647CF7" w:rsidRPr="0001578D" w:rsidRDefault="00647CF7" w:rsidP="00647C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0"/>
                <w:lang w:eastAsia="tr-TR"/>
              </w:rPr>
            </w:pPr>
            <w:r w:rsidRPr="0001578D">
              <w:rPr>
                <w:rFonts w:eastAsia="Times New Roman" w:cs="Times New Roman"/>
                <w:b/>
                <w:bCs/>
                <w:color w:val="000000"/>
                <w:szCs w:val="20"/>
                <w:lang w:eastAsia="tr-TR"/>
              </w:rPr>
              <w:t>Adı</w:t>
            </w:r>
          </w:p>
        </w:tc>
        <w:tc>
          <w:tcPr>
            <w:tcW w:w="1551" w:type="dxa"/>
            <w:vAlign w:val="center"/>
            <w:hideMark/>
          </w:tcPr>
          <w:p w:rsidR="00647CF7" w:rsidRPr="0001578D" w:rsidRDefault="00647CF7" w:rsidP="00647C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0"/>
                <w:lang w:eastAsia="tr-TR"/>
              </w:rPr>
            </w:pPr>
            <w:r w:rsidRPr="0001578D">
              <w:rPr>
                <w:rFonts w:eastAsia="Times New Roman" w:cs="Times New Roman"/>
                <w:b/>
                <w:bCs/>
                <w:color w:val="000000"/>
                <w:szCs w:val="20"/>
                <w:lang w:eastAsia="tr-TR"/>
              </w:rPr>
              <w:t>Soyadı</w:t>
            </w:r>
          </w:p>
        </w:tc>
        <w:tc>
          <w:tcPr>
            <w:tcW w:w="2353" w:type="dxa"/>
            <w:vAlign w:val="center"/>
            <w:hideMark/>
          </w:tcPr>
          <w:p w:rsidR="00647CF7" w:rsidRPr="0001578D" w:rsidRDefault="00647CF7" w:rsidP="00647C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0"/>
                <w:lang w:eastAsia="tr-TR"/>
              </w:rPr>
            </w:pPr>
            <w:r w:rsidRPr="0001578D">
              <w:rPr>
                <w:rFonts w:eastAsia="Times New Roman" w:cs="Times New Roman"/>
                <w:b/>
                <w:bCs/>
                <w:color w:val="000000"/>
                <w:szCs w:val="20"/>
                <w:lang w:eastAsia="tr-TR"/>
              </w:rPr>
              <w:t>Görevi</w:t>
            </w:r>
          </w:p>
        </w:tc>
        <w:tc>
          <w:tcPr>
            <w:tcW w:w="2335" w:type="dxa"/>
            <w:vAlign w:val="center"/>
            <w:hideMark/>
          </w:tcPr>
          <w:p w:rsidR="00647CF7" w:rsidRPr="0001578D" w:rsidRDefault="00647CF7" w:rsidP="00647C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0"/>
                <w:lang w:eastAsia="tr-TR"/>
              </w:rPr>
            </w:pPr>
            <w:r w:rsidRPr="0001578D">
              <w:rPr>
                <w:rFonts w:eastAsia="Times New Roman" w:cs="Times New Roman"/>
                <w:b/>
                <w:bCs/>
                <w:color w:val="000000"/>
                <w:szCs w:val="20"/>
                <w:lang w:eastAsia="tr-TR"/>
              </w:rPr>
              <w:t>Görev Yeri</w:t>
            </w:r>
          </w:p>
        </w:tc>
        <w:tc>
          <w:tcPr>
            <w:tcW w:w="1585" w:type="dxa"/>
            <w:vAlign w:val="center"/>
            <w:hideMark/>
          </w:tcPr>
          <w:p w:rsidR="00647CF7" w:rsidRPr="0001578D" w:rsidRDefault="00647CF7" w:rsidP="00647C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0"/>
                <w:lang w:eastAsia="tr-TR"/>
              </w:rPr>
            </w:pPr>
            <w:r w:rsidRPr="0001578D">
              <w:rPr>
                <w:rFonts w:eastAsia="Times New Roman" w:cs="Times New Roman"/>
                <w:b/>
                <w:bCs/>
                <w:color w:val="000000"/>
                <w:szCs w:val="20"/>
                <w:lang w:eastAsia="tr-TR"/>
              </w:rPr>
              <w:t>Komisyondaki Görevi</w:t>
            </w:r>
          </w:p>
        </w:tc>
      </w:tr>
      <w:tr w:rsidR="00647CF7" w:rsidRPr="0001578D" w:rsidTr="00647CF7">
        <w:trPr>
          <w:trHeight w:val="318"/>
        </w:trPr>
        <w:tc>
          <w:tcPr>
            <w:cnfStyle w:val="001000000000" w:firstRow="0" w:lastRow="0" w:firstColumn="1" w:lastColumn="0" w:oddVBand="0" w:evenVBand="0" w:oddHBand="0" w:evenHBand="0" w:firstRowFirstColumn="0" w:firstRowLastColumn="0" w:lastRowFirstColumn="0" w:lastRowLastColumn="0"/>
            <w:tcW w:w="565" w:type="dxa"/>
            <w:hideMark/>
          </w:tcPr>
          <w:p w:rsidR="00647CF7" w:rsidRPr="0001578D" w:rsidRDefault="00647CF7" w:rsidP="00647CF7">
            <w:pPr>
              <w:jc w:val="center"/>
              <w:rPr>
                <w:rFonts w:eastAsia="Times New Roman" w:cs="Times New Roman"/>
                <w:color w:val="000000"/>
                <w:szCs w:val="20"/>
                <w:lang w:eastAsia="tr-TR"/>
              </w:rPr>
            </w:pPr>
            <w:r w:rsidRPr="0001578D">
              <w:rPr>
                <w:rFonts w:eastAsia="Times New Roman" w:cs="Times New Roman"/>
                <w:color w:val="000000"/>
                <w:szCs w:val="20"/>
                <w:lang w:eastAsia="tr-TR"/>
              </w:rPr>
              <w:t>1</w:t>
            </w:r>
          </w:p>
        </w:tc>
        <w:tc>
          <w:tcPr>
            <w:tcW w:w="127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Mahmut</w:t>
            </w:r>
          </w:p>
        </w:tc>
        <w:tc>
          <w:tcPr>
            <w:tcW w:w="1551"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OĞUZ</w:t>
            </w:r>
          </w:p>
        </w:tc>
        <w:tc>
          <w:tcPr>
            <w:tcW w:w="2353"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Milli Eğitim Müdürü</w:t>
            </w:r>
          </w:p>
        </w:tc>
        <w:tc>
          <w:tcPr>
            <w:tcW w:w="233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 İl MEM</w:t>
            </w:r>
          </w:p>
        </w:tc>
        <w:tc>
          <w:tcPr>
            <w:tcW w:w="158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Başkan</w:t>
            </w:r>
          </w:p>
        </w:tc>
      </w:tr>
      <w:tr w:rsidR="00647CF7" w:rsidRPr="0001578D" w:rsidTr="00647CF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65" w:type="dxa"/>
            <w:hideMark/>
          </w:tcPr>
          <w:p w:rsidR="00647CF7" w:rsidRPr="0001578D" w:rsidRDefault="00647CF7" w:rsidP="00647CF7">
            <w:pPr>
              <w:jc w:val="center"/>
              <w:rPr>
                <w:rFonts w:eastAsia="Times New Roman" w:cs="Times New Roman"/>
                <w:color w:val="000000"/>
                <w:szCs w:val="20"/>
                <w:lang w:eastAsia="tr-TR"/>
              </w:rPr>
            </w:pPr>
            <w:r w:rsidRPr="0001578D">
              <w:rPr>
                <w:rFonts w:eastAsia="Times New Roman" w:cs="Times New Roman"/>
                <w:color w:val="000000"/>
                <w:szCs w:val="20"/>
                <w:lang w:eastAsia="tr-TR"/>
              </w:rPr>
              <w:t>2</w:t>
            </w:r>
          </w:p>
        </w:tc>
        <w:tc>
          <w:tcPr>
            <w:tcW w:w="127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Musa</w:t>
            </w:r>
          </w:p>
        </w:tc>
        <w:tc>
          <w:tcPr>
            <w:tcW w:w="1551"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DİNÇ</w:t>
            </w:r>
          </w:p>
        </w:tc>
        <w:tc>
          <w:tcPr>
            <w:tcW w:w="2353"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İl Denetmenleri Başkanı</w:t>
            </w:r>
          </w:p>
        </w:tc>
        <w:tc>
          <w:tcPr>
            <w:tcW w:w="233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 İl MEM</w:t>
            </w:r>
          </w:p>
        </w:tc>
        <w:tc>
          <w:tcPr>
            <w:tcW w:w="158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Üye</w:t>
            </w:r>
          </w:p>
        </w:tc>
      </w:tr>
      <w:tr w:rsidR="00647CF7" w:rsidRPr="0001578D" w:rsidTr="00647CF7">
        <w:trPr>
          <w:trHeight w:val="318"/>
        </w:trPr>
        <w:tc>
          <w:tcPr>
            <w:cnfStyle w:val="001000000000" w:firstRow="0" w:lastRow="0" w:firstColumn="1" w:lastColumn="0" w:oddVBand="0" w:evenVBand="0" w:oddHBand="0" w:evenHBand="0" w:firstRowFirstColumn="0" w:firstRowLastColumn="0" w:lastRowFirstColumn="0" w:lastRowLastColumn="0"/>
            <w:tcW w:w="565" w:type="dxa"/>
            <w:hideMark/>
          </w:tcPr>
          <w:p w:rsidR="00647CF7" w:rsidRPr="0001578D" w:rsidRDefault="00647CF7" w:rsidP="00647CF7">
            <w:pPr>
              <w:jc w:val="center"/>
              <w:rPr>
                <w:rFonts w:eastAsia="Times New Roman" w:cs="Times New Roman"/>
                <w:color w:val="000000"/>
                <w:szCs w:val="20"/>
                <w:lang w:eastAsia="tr-TR"/>
              </w:rPr>
            </w:pPr>
            <w:r w:rsidRPr="0001578D">
              <w:rPr>
                <w:rFonts w:eastAsia="Times New Roman" w:cs="Times New Roman"/>
                <w:color w:val="000000"/>
                <w:szCs w:val="20"/>
                <w:lang w:eastAsia="tr-TR"/>
              </w:rPr>
              <w:t>3</w:t>
            </w:r>
          </w:p>
        </w:tc>
        <w:tc>
          <w:tcPr>
            <w:tcW w:w="127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Mustafa</w:t>
            </w:r>
          </w:p>
        </w:tc>
        <w:tc>
          <w:tcPr>
            <w:tcW w:w="1551"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ÖZEVCİMEN</w:t>
            </w:r>
          </w:p>
        </w:tc>
        <w:tc>
          <w:tcPr>
            <w:tcW w:w="2353"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Müdür Yardımcısı</w:t>
            </w:r>
          </w:p>
        </w:tc>
        <w:tc>
          <w:tcPr>
            <w:tcW w:w="233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 İl MEM</w:t>
            </w:r>
          </w:p>
        </w:tc>
        <w:tc>
          <w:tcPr>
            <w:tcW w:w="158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Üye</w:t>
            </w:r>
          </w:p>
        </w:tc>
      </w:tr>
      <w:tr w:rsidR="00647CF7" w:rsidRPr="0001578D" w:rsidTr="00647CF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65" w:type="dxa"/>
            <w:hideMark/>
          </w:tcPr>
          <w:p w:rsidR="00647CF7" w:rsidRPr="0001578D" w:rsidRDefault="00647CF7" w:rsidP="00647CF7">
            <w:pPr>
              <w:jc w:val="center"/>
              <w:rPr>
                <w:rFonts w:eastAsia="Times New Roman" w:cs="Times New Roman"/>
                <w:color w:val="000000"/>
                <w:szCs w:val="20"/>
                <w:lang w:eastAsia="tr-TR"/>
              </w:rPr>
            </w:pPr>
            <w:r w:rsidRPr="0001578D">
              <w:rPr>
                <w:rFonts w:eastAsia="Times New Roman" w:cs="Times New Roman"/>
                <w:color w:val="000000"/>
                <w:szCs w:val="20"/>
                <w:lang w:eastAsia="tr-TR"/>
              </w:rPr>
              <w:t>4</w:t>
            </w:r>
          </w:p>
        </w:tc>
        <w:tc>
          <w:tcPr>
            <w:tcW w:w="127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Ragıp</w:t>
            </w:r>
          </w:p>
        </w:tc>
        <w:tc>
          <w:tcPr>
            <w:tcW w:w="1551"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ÇELİK</w:t>
            </w:r>
          </w:p>
        </w:tc>
        <w:tc>
          <w:tcPr>
            <w:tcW w:w="2353"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Müdür Yardımcısı</w:t>
            </w:r>
          </w:p>
        </w:tc>
        <w:tc>
          <w:tcPr>
            <w:tcW w:w="233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 İl MEM</w:t>
            </w:r>
          </w:p>
        </w:tc>
        <w:tc>
          <w:tcPr>
            <w:tcW w:w="158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Üye</w:t>
            </w:r>
          </w:p>
        </w:tc>
      </w:tr>
      <w:tr w:rsidR="00647CF7" w:rsidRPr="0001578D" w:rsidTr="00647CF7">
        <w:trPr>
          <w:trHeight w:val="318"/>
        </w:trPr>
        <w:tc>
          <w:tcPr>
            <w:cnfStyle w:val="001000000000" w:firstRow="0" w:lastRow="0" w:firstColumn="1" w:lastColumn="0" w:oddVBand="0" w:evenVBand="0" w:oddHBand="0" w:evenHBand="0" w:firstRowFirstColumn="0" w:firstRowLastColumn="0" w:lastRowFirstColumn="0" w:lastRowLastColumn="0"/>
            <w:tcW w:w="565" w:type="dxa"/>
            <w:hideMark/>
          </w:tcPr>
          <w:p w:rsidR="00647CF7" w:rsidRPr="0001578D" w:rsidRDefault="00647CF7" w:rsidP="00647CF7">
            <w:pPr>
              <w:jc w:val="center"/>
              <w:rPr>
                <w:rFonts w:eastAsia="Times New Roman" w:cs="Times New Roman"/>
                <w:color w:val="000000"/>
                <w:szCs w:val="20"/>
                <w:lang w:eastAsia="tr-TR"/>
              </w:rPr>
            </w:pPr>
            <w:r w:rsidRPr="0001578D">
              <w:rPr>
                <w:rFonts w:eastAsia="Times New Roman" w:cs="Times New Roman"/>
                <w:color w:val="000000"/>
                <w:szCs w:val="20"/>
                <w:lang w:eastAsia="tr-TR"/>
              </w:rPr>
              <w:t>5</w:t>
            </w:r>
          </w:p>
        </w:tc>
        <w:tc>
          <w:tcPr>
            <w:tcW w:w="127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Şener</w:t>
            </w:r>
          </w:p>
        </w:tc>
        <w:tc>
          <w:tcPr>
            <w:tcW w:w="1551"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BAYRAM</w:t>
            </w:r>
          </w:p>
        </w:tc>
        <w:tc>
          <w:tcPr>
            <w:tcW w:w="2353"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Müdür Yardımcısı</w:t>
            </w:r>
          </w:p>
        </w:tc>
        <w:tc>
          <w:tcPr>
            <w:tcW w:w="233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 İl MEM</w:t>
            </w:r>
          </w:p>
        </w:tc>
        <w:tc>
          <w:tcPr>
            <w:tcW w:w="158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Üye</w:t>
            </w:r>
          </w:p>
        </w:tc>
      </w:tr>
      <w:tr w:rsidR="00647CF7" w:rsidRPr="0001578D" w:rsidTr="00647CF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65" w:type="dxa"/>
            <w:hideMark/>
          </w:tcPr>
          <w:p w:rsidR="00647CF7" w:rsidRPr="0001578D" w:rsidRDefault="00647CF7" w:rsidP="00647CF7">
            <w:pPr>
              <w:jc w:val="center"/>
              <w:rPr>
                <w:rFonts w:eastAsia="Times New Roman" w:cs="Times New Roman"/>
                <w:color w:val="000000"/>
                <w:szCs w:val="20"/>
                <w:lang w:eastAsia="tr-TR"/>
              </w:rPr>
            </w:pPr>
            <w:r w:rsidRPr="0001578D">
              <w:rPr>
                <w:rFonts w:eastAsia="Times New Roman" w:cs="Times New Roman"/>
                <w:color w:val="000000"/>
                <w:szCs w:val="20"/>
                <w:lang w:eastAsia="tr-TR"/>
              </w:rPr>
              <w:t>6</w:t>
            </w:r>
          </w:p>
        </w:tc>
        <w:tc>
          <w:tcPr>
            <w:tcW w:w="127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Bolat Ferhat</w:t>
            </w:r>
          </w:p>
        </w:tc>
        <w:tc>
          <w:tcPr>
            <w:tcW w:w="1551"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ARIKAN</w:t>
            </w:r>
          </w:p>
        </w:tc>
        <w:tc>
          <w:tcPr>
            <w:tcW w:w="2353"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Müdür Yardımcısı</w:t>
            </w:r>
          </w:p>
        </w:tc>
        <w:tc>
          <w:tcPr>
            <w:tcW w:w="233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 İl MEM</w:t>
            </w:r>
          </w:p>
        </w:tc>
        <w:tc>
          <w:tcPr>
            <w:tcW w:w="158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Üye</w:t>
            </w:r>
          </w:p>
        </w:tc>
      </w:tr>
      <w:tr w:rsidR="00647CF7" w:rsidRPr="0001578D" w:rsidTr="00647CF7">
        <w:trPr>
          <w:trHeight w:val="318"/>
        </w:trPr>
        <w:tc>
          <w:tcPr>
            <w:cnfStyle w:val="001000000000" w:firstRow="0" w:lastRow="0" w:firstColumn="1" w:lastColumn="0" w:oddVBand="0" w:evenVBand="0" w:oddHBand="0" w:evenHBand="0" w:firstRowFirstColumn="0" w:firstRowLastColumn="0" w:lastRowFirstColumn="0" w:lastRowLastColumn="0"/>
            <w:tcW w:w="565" w:type="dxa"/>
            <w:hideMark/>
          </w:tcPr>
          <w:p w:rsidR="00647CF7" w:rsidRPr="0001578D" w:rsidRDefault="00647CF7" w:rsidP="00647CF7">
            <w:pPr>
              <w:jc w:val="center"/>
              <w:rPr>
                <w:rFonts w:eastAsia="Times New Roman" w:cs="Times New Roman"/>
                <w:color w:val="000000"/>
                <w:szCs w:val="20"/>
                <w:lang w:eastAsia="tr-TR"/>
              </w:rPr>
            </w:pPr>
            <w:r w:rsidRPr="0001578D">
              <w:rPr>
                <w:rFonts w:eastAsia="Times New Roman" w:cs="Times New Roman"/>
                <w:color w:val="000000"/>
                <w:szCs w:val="20"/>
                <w:lang w:eastAsia="tr-TR"/>
              </w:rPr>
              <w:t>7</w:t>
            </w:r>
          </w:p>
        </w:tc>
        <w:tc>
          <w:tcPr>
            <w:tcW w:w="127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Hüseyin</w:t>
            </w:r>
          </w:p>
        </w:tc>
        <w:tc>
          <w:tcPr>
            <w:tcW w:w="1551"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BAŞGÜN</w:t>
            </w:r>
          </w:p>
        </w:tc>
        <w:tc>
          <w:tcPr>
            <w:tcW w:w="2353"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Müdür Yardımcısı</w:t>
            </w:r>
          </w:p>
        </w:tc>
        <w:tc>
          <w:tcPr>
            <w:tcW w:w="233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 İl MEM</w:t>
            </w:r>
          </w:p>
        </w:tc>
        <w:tc>
          <w:tcPr>
            <w:tcW w:w="158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Üye</w:t>
            </w:r>
          </w:p>
        </w:tc>
      </w:tr>
      <w:tr w:rsidR="00647CF7" w:rsidRPr="0001578D" w:rsidTr="00647CF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65" w:type="dxa"/>
            <w:hideMark/>
          </w:tcPr>
          <w:p w:rsidR="00647CF7" w:rsidRPr="0001578D" w:rsidRDefault="00647CF7" w:rsidP="00647CF7">
            <w:pPr>
              <w:jc w:val="center"/>
              <w:rPr>
                <w:rFonts w:eastAsia="Times New Roman" w:cs="Times New Roman"/>
                <w:color w:val="000000"/>
                <w:szCs w:val="20"/>
                <w:lang w:eastAsia="tr-TR"/>
              </w:rPr>
            </w:pPr>
            <w:r w:rsidRPr="0001578D">
              <w:rPr>
                <w:rFonts w:eastAsia="Times New Roman" w:cs="Times New Roman"/>
                <w:color w:val="000000"/>
                <w:szCs w:val="20"/>
                <w:lang w:eastAsia="tr-TR"/>
              </w:rPr>
              <w:t>8</w:t>
            </w:r>
          </w:p>
        </w:tc>
        <w:tc>
          <w:tcPr>
            <w:tcW w:w="127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Ramazan</w:t>
            </w:r>
          </w:p>
        </w:tc>
        <w:tc>
          <w:tcPr>
            <w:tcW w:w="1551"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YILMAZ</w:t>
            </w:r>
          </w:p>
        </w:tc>
        <w:tc>
          <w:tcPr>
            <w:tcW w:w="2353"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Şube Müdürü</w:t>
            </w:r>
          </w:p>
        </w:tc>
        <w:tc>
          <w:tcPr>
            <w:tcW w:w="233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 İl MEM</w:t>
            </w:r>
          </w:p>
        </w:tc>
        <w:tc>
          <w:tcPr>
            <w:tcW w:w="158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Üye</w:t>
            </w:r>
          </w:p>
        </w:tc>
      </w:tr>
      <w:tr w:rsidR="00647CF7" w:rsidRPr="0001578D" w:rsidTr="00647CF7">
        <w:trPr>
          <w:trHeight w:val="318"/>
        </w:trPr>
        <w:tc>
          <w:tcPr>
            <w:cnfStyle w:val="001000000000" w:firstRow="0" w:lastRow="0" w:firstColumn="1" w:lastColumn="0" w:oddVBand="0" w:evenVBand="0" w:oddHBand="0" w:evenHBand="0" w:firstRowFirstColumn="0" w:firstRowLastColumn="0" w:lastRowFirstColumn="0" w:lastRowLastColumn="0"/>
            <w:tcW w:w="565" w:type="dxa"/>
            <w:hideMark/>
          </w:tcPr>
          <w:p w:rsidR="00647CF7" w:rsidRPr="0001578D" w:rsidRDefault="00647CF7" w:rsidP="00647CF7">
            <w:pPr>
              <w:jc w:val="center"/>
              <w:rPr>
                <w:rFonts w:eastAsia="Times New Roman" w:cs="Times New Roman"/>
                <w:color w:val="000000"/>
                <w:szCs w:val="20"/>
                <w:lang w:eastAsia="tr-TR"/>
              </w:rPr>
            </w:pPr>
            <w:r w:rsidRPr="0001578D">
              <w:rPr>
                <w:rFonts w:eastAsia="Times New Roman" w:cs="Times New Roman"/>
                <w:color w:val="000000"/>
                <w:szCs w:val="20"/>
                <w:lang w:eastAsia="tr-TR"/>
              </w:rPr>
              <w:t>9</w:t>
            </w:r>
          </w:p>
        </w:tc>
        <w:tc>
          <w:tcPr>
            <w:tcW w:w="127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 xml:space="preserve">Azmi </w:t>
            </w:r>
          </w:p>
        </w:tc>
        <w:tc>
          <w:tcPr>
            <w:tcW w:w="1551"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KOÇOĞLU</w:t>
            </w:r>
          </w:p>
        </w:tc>
        <w:tc>
          <w:tcPr>
            <w:tcW w:w="2353"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Şube Müdürü</w:t>
            </w:r>
          </w:p>
        </w:tc>
        <w:tc>
          <w:tcPr>
            <w:tcW w:w="233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 İl MEM</w:t>
            </w:r>
          </w:p>
        </w:tc>
        <w:tc>
          <w:tcPr>
            <w:tcW w:w="158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Üye</w:t>
            </w:r>
          </w:p>
        </w:tc>
      </w:tr>
      <w:tr w:rsidR="00647CF7" w:rsidRPr="0001578D" w:rsidTr="00647CF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65" w:type="dxa"/>
            <w:hideMark/>
          </w:tcPr>
          <w:p w:rsidR="00647CF7" w:rsidRPr="0001578D" w:rsidRDefault="00647CF7" w:rsidP="00647CF7">
            <w:pPr>
              <w:jc w:val="center"/>
              <w:rPr>
                <w:rFonts w:eastAsia="Times New Roman" w:cs="Times New Roman"/>
                <w:color w:val="000000"/>
                <w:szCs w:val="20"/>
                <w:lang w:eastAsia="tr-TR"/>
              </w:rPr>
            </w:pPr>
            <w:r w:rsidRPr="0001578D">
              <w:rPr>
                <w:rFonts w:eastAsia="Times New Roman" w:cs="Times New Roman"/>
                <w:color w:val="000000"/>
                <w:szCs w:val="20"/>
                <w:lang w:eastAsia="tr-TR"/>
              </w:rPr>
              <w:t>10</w:t>
            </w:r>
          </w:p>
        </w:tc>
        <w:tc>
          <w:tcPr>
            <w:tcW w:w="127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 xml:space="preserve">Vedat </w:t>
            </w:r>
          </w:p>
        </w:tc>
        <w:tc>
          <w:tcPr>
            <w:tcW w:w="1551"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BALKAYA</w:t>
            </w:r>
          </w:p>
        </w:tc>
        <w:tc>
          <w:tcPr>
            <w:tcW w:w="2353"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Şube Müdürü</w:t>
            </w:r>
          </w:p>
        </w:tc>
        <w:tc>
          <w:tcPr>
            <w:tcW w:w="233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 İl MEM</w:t>
            </w:r>
          </w:p>
        </w:tc>
        <w:tc>
          <w:tcPr>
            <w:tcW w:w="158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Üye</w:t>
            </w:r>
          </w:p>
        </w:tc>
      </w:tr>
      <w:tr w:rsidR="00647CF7" w:rsidRPr="0001578D" w:rsidTr="00647CF7">
        <w:trPr>
          <w:trHeight w:val="318"/>
        </w:trPr>
        <w:tc>
          <w:tcPr>
            <w:cnfStyle w:val="001000000000" w:firstRow="0" w:lastRow="0" w:firstColumn="1" w:lastColumn="0" w:oddVBand="0" w:evenVBand="0" w:oddHBand="0" w:evenHBand="0" w:firstRowFirstColumn="0" w:firstRowLastColumn="0" w:lastRowFirstColumn="0" w:lastRowLastColumn="0"/>
            <w:tcW w:w="565" w:type="dxa"/>
            <w:hideMark/>
          </w:tcPr>
          <w:p w:rsidR="00647CF7" w:rsidRPr="0001578D" w:rsidRDefault="00647CF7" w:rsidP="00647CF7">
            <w:pPr>
              <w:jc w:val="center"/>
              <w:rPr>
                <w:rFonts w:eastAsia="Times New Roman" w:cs="Times New Roman"/>
                <w:color w:val="000000"/>
                <w:szCs w:val="20"/>
                <w:lang w:eastAsia="tr-TR"/>
              </w:rPr>
            </w:pPr>
            <w:r w:rsidRPr="0001578D">
              <w:rPr>
                <w:rFonts w:eastAsia="Times New Roman" w:cs="Times New Roman"/>
                <w:color w:val="000000"/>
                <w:szCs w:val="20"/>
                <w:lang w:eastAsia="tr-TR"/>
              </w:rPr>
              <w:t>11</w:t>
            </w:r>
          </w:p>
        </w:tc>
        <w:tc>
          <w:tcPr>
            <w:tcW w:w="127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Hakkı</w:t>
            </w:r>
          </w:p>
        </w:tc>
        <w:tc>
          <w:tcPr>
            <w:tcW w:w="1551"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ELİŞEN</w:t>
            </w:r>
          </w:p>
        </w:tc>
        <w:tc>
          <w:tcPr>
            <w:tcW w:w="2353"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Şube Müdürü</w:t>
            </w:r>
          </w:p>
        </w:tc>
        <w:tc>
          <w:tcPr>
            <w:tcW w:w="233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 İl MEM</w:t>
            </w:r>
          </w:p>
        </w:tc>
        <w:tc>
          <w:tcPr>
            <w:tcW w:w="158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Üye</w:t>
            </w:r>
          </w:p>
        </w:tc>
      </w:tr>
      <w:tr w:rsidR="00647CF7" w:rsidRPr="0001578D" w:rsidTr="00647CF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65" w:type="dxa"/>
            <w:hideMark/>
          </w:tcPr>
          <w:p w:rsidR="00647CF7" w:rsidRPr="0001578D" w:rsidRDefault="00647CF7" w:rsidP="00647CF7">
            <w:pPr>
              <w:jc w:val="center"/>
              <w:rPr>
                <w:rFonts w:eastAsia="Times New Roman" w:cs="Times New Roman"/>
                <w:color w:val="000000"/>
                <w:szCs w:val="20"/>
                <w:lang w:eastAsia="tr-TR"/>
              </w:rPr>
            </w:pPr>
            <w:r w:rsidRPr="0001578D">
              <w:rPr>
                <w:rFonts w:eastAsia="Times New Roman" w:cs="Times New Roman"/>
                <w:color w:val="000000"/>
                <w:szCs w:val="20"/>
                <w:lang w:eastAsia="tr-TR"/>
              </w:rPr>
              <w:t>12</w:t>
            </w:r>
          </w:p>
        </w:tc>
        <w:tc>
          <w:tcPr>
            <w:tcW w:w="127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İlhami</w:t>
            </w:r>
          </w:p>
        </w:tc>
        <w:tc>
          <w:tcPr>
            <w:tcW w:w="1551"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TAYLAN</w:t>
            </w:r>
          </w:p>
        </w:tc>
        <w:tc>
          <w:tcPr>
            <w:tcW w:w="2353"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Şube Müdürü</w:t>
            </w:r>
          </w:p>
        </w:tc>
        <w:tc>
          <w:tcPr>
            <w:tcW w:w="233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 İl MEM</w:t>
            </w:r>
          </w:p>
        </w:tc>
        <w:tc>
          <w:tcPr>
            <w:tcW w:w="158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Üye</w:t>
            </w:r>
          </w:p>
        </w:tc>
      </w:tr>
      <w:tr w:rsidR="00647CF7" w:rsidRPr="0001578D" w:rsidTr="00647CF7">
        <w:trPr>
          <w:trHeight w:val="318"/>
        </w:trPr>
        <w:tc>
          <w:tcPr>
            <w:cnfStyle w:val="001000000000" w:firstRow="0" w:lastRow="0" w:firstColumn="1" w:lastColumn="0" w:oddVBand="0" w:evenVBand="0" w:oddHBand="0" w:evenHBand="0" w:firstRowFirstColumn="0" w:firstRowLastColumn="0" w:lastRowFirstColumn="0" w:lastRowLastColumn="0"/>
            <w:tcW w:w="565" w:type="dxa"/>
            <w:hideMark/>
          </w:tcPr>
          <w:p w:rsidR="00647CF7" w:rsidRPr="0001578D" w:rsidRDefault="00647CF7" w:rsidP="00647CF7">
            <w:pPr>
              <w:jc w:val="center"/>
              <w:rPr>
                <w:rFonts w:eastAsia="Times New Roman" w:cs="Times New Roman"/>
                <w:color w:val="000000"/>
                <w:szCs w:val="20"/>
                <w:lang w:eastAsia="tr-TR"/>
              </w:rPr>
            </w:pPr>
            <w:r w:rsidRPr="0001578D">
              <w:rPr>
                <w:rFonts w:eastAsia="Times New Roman" w:cs="Times New Roman"/>
                <w:color w:val="000000"/>
                <w:szCs w:val="20"/>
                <w:lang w:eastAsia="tr-TR"/>
              </w:rPr>
              <w:t>13</w:t>
            </w:r>
          </w:p>
        </w:tc>
        <w:tc>
          <w:tcPr>
            <w:tcW w:w="127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Hüseyin</w:t>
            </w:r>
          </w:p>
        </w:tc>
        <w:tc>
          <w:tcPr>
            <w:tcW w:w="1551"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SELÇİN</w:t>
            </w:r>
          </w:p>
        </w:tc>
        <w:tc>
          <w:tcPr>
            <w:tcW w:w="2353"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Şube Müdürü</w:t>
            </w:r>
          </w:p>
        </w:tc>
        <w:tc>
          <w:tcPr>
            <w:tcW w:w="233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 İl MEM</w:t>
            </w:r>
          </w:p>
        </w:tc>
        <w:tc>
          <w:tcPr>
            <w:tcW w:w="158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Üye</w:t>
            </w:r>
          </w:p>
        </w:tc>
      </w:tr>
      <w:tr w:rsidR="00647CF7" w:rsidRPr="0001578D" w:rsidTr="00647CF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65" w:type="dxa"/>
            <w:hideMark/>
          </w:tcPr>
          <w:p w:rsidR="00647CF7" w:rsidRPr="0001578D" w:rsidRDefault="00647CF7" w:rsidP="00647CF7">
            <w:pPr>
              <w:jc w:val="center"/>
              <w:rPr>
                <w:rFonts w:eastAsia="Times New Roman" w:cs="Times New Roman"/>
                <w:color w:val="000000"/>
                <w:szCs w:val="20"/>
                <w:lang w:eastAsia="tr-TR"/>
              </w:rPr>
            </w:pPr>
            <w:r w:rsidRPr="0001578D">
              <w:rPr>
                <w:rFonts w:eastAsia="Times New Roman" w:cs="Times New Roman"/>
                <w:color w:val="000000"/>
                <w:szCs w:val="20"/>
                <w:lang w:eastAsia="tr-TR"/>
              </w:rPr>
              <w:t>14</w:t>
            </w:r>
          </w:p>
        </w:tc>
        <w:tc>
          <w:tcPr>
            <w:tcW w:w="127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Mustafa</w:t>
            </w:r>
          </w:p>
        </w:tc>
        <w:tc>
          <w:tcPr>
            <w:tcW w:w="1551"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VURAL</w:t>
            </w:r>
          </w:p>
        </w:tc>
        <w:tc>
          <w:tcPr>
            <w:tcW w:w="2353"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Şube Müdürü</w:t>
            </w:r>
          </w:p>
        </w:tc>
        <w:tc>
          <w:tcPr>
            <w:tcW w:w="233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 İl MEM</w:t>
            </w:r>
          </w:p>
        </w:tc>
        <w:tc>
          <w:tcPr>
            <w:tcW w:w="158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Üye</w:t>
            </w:r>
          </w:p>
        </w:tc>
      </w:tr>
      <w:tr w:rsidR="00647CF7" w:rsidRPr="0001578D" w:rsidTr="00647CF7">
        <w:trPr>
          <w:trHeight w:val="318"/>
        </w:trPr>
        <w:tc>
          <w:tcPr>
            <w:cnfStyle w:val="001000000000" w:firstRow="0" w:lastRow="0" w:firstColumn="1" w:lastColumn="0" w:oddVBand="0" w:evenVBand="0" w:oddHBand="0" w:evenHBand="0" w:firstRowFirstColumn="0" w:firstRowLastColumn="0" w:lastRowFirstColumn="0" w:lastRowLastColumn="0"/>
            <w:tcW w:w="565" w:type="dxa"/>
            <w:hideMark/>
          </w:tcPr>
          <w:p w:rsidR="00647CF7" w:rsidRPr="0001578D" w:rsidRDefault="00647CF7" w:rsidP="00647CF7">
            <w:pPr>
              <w:jc w:val="center"/>
              <w:rPr>
                <w:rFonts w:eastAsia="Times New Roman" w:cs="Times New Roman"/>
                <w:color w:val="000000"/>
                <w:szCs w:val="20"/>
                <w:lang w:eastAsia="tr-TR"/>
              </w:rPr>
            </w:pPr>
            <w:r w:rsidRPr="0001578D">
              <w:rPr>
                <w:rFonts w:eastAsia="Times New Roman" w:cs="Times New Roman"/>
                <w:color w:val="000000"/>
                <w:szCs w:val="20"/>
                <w:lang w:eastAsia="tr-TR"/>
              </w:rPr>
              <w:t>15</w:t>
            </w:r>
          </w:p>
        </w:tc>
        <w:tc>
          <w:tcPr>
            <w:tcW w:w="127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Fikret</w:t>
            </w:r>
          </w:p>
        </w:tc>
        <w:tc>
          <w:tcPr>
            <w:tcW w:w="1551"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SARISOY</w:t>
            </w:r>
          </w:p>
        </w:tc>
        <w:tc>
          <w:tcPr>
            <w:tcW w:w="2353"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Şube Müdürü</w:t>
            </w:r>
          </w:p>
        </w:tc>
        <w:tc>
          <w:tcPr>
            <w:tcW w:w="233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 İl MEM</w:t>
            </w:r>
          </w:p>
        </w:tc>
        <w:tc>
          <w:tcPr>
            <w:tcW w:w="158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Üye</w:t>
            </w:r>
          </w:p>
        </w:tc>
      </w:tr>
      <w:tr w:rsidR="00647CF7" w:rsidRPr="0001578D" w:rsidTr="00647CF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65" w:type="dxa"/>
            <w:hideMark/>
          </w:tcPr>
          <w:p w:rsidR="00647CF7" w:rsidRPr="0001578D" w:rsidRDefault="00647CF7" w:rsidP="00647CF7">
            <w:pPr>
              <w:jc w:val="center"/>
              <w:rPr>
                <w:rFonts w:eastAsia="Times New Roman" w:cs="Times New Roman"/>
                <w:color w:val="000000"/>
                <w:szCs w:val="20"/>
                <w:lang w:eastAsia="tr-TR"/>
              </w:rPr>
            </w:pPr>
            <w:r w:rsidRPr="0001578D">
              <w:rPr>
                <w:rFonts w:eastAsia="Times New Roman" w:cs="Times New Roman"/>
                <w:color w:val="000000"/>
                <w:szCs w:val="20"/>
                <w:lang w:eastAsia="tr-TR"/>
              </w:rPr>
              <w:lastRenderedPageBreak/>
              <w:t>16</w:t>
            </w:r>
          </w:p>
        </w:tc>
        <w:tc>
          <w:tcPr>
            <w:tcW w:w="127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Ali</w:t>
            </w:r>
          </w:p>
        </w:tc>
        <w:tc>
          <w:tcPr>
            <w:tcW w:w="1551"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ŞAHİNARSLAN</w:t>
            </w:r>
          </w:p>
        </w:tc>
        <w:tc>
          <w:tcPr>
            <w:tcW w:w="2353"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Şube Müdürü</w:t>
            </w:r>
          </w:p>
        </w:tc>
        <w:tc>
          <w:tcPr>
            <w:tcW w:w="233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 İl MEM</w:t>
            </w:r>
          </w:p>
        </w:tc>
        <w:tc>
          <w:tcPr>
            <w:tcW w:w="158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Üye</w:t>
            </w:r>
          </w:p>
        </w:tc>
      </w:tr>
      <w:tr w:rsidR="00647CF7" w:rsidRPr="0001578D" w:rsidTr="00647CF7">
        <w:trPr>
          <w:trHeight w:val="318"/>
        </w:trPr>
        <w:tc>
          <w:tcPr>
            <w:cnfStyle w:val="001000000000" w:firstRow="0" w:lastRow="0" w:firstColumn="1" w:lastColumn="0" w:oddVBand="0" w:evenVBand="0" w:oddHBand="0" w:evenHBand="0" w:firstRowFirstColumn="0" w:firstRowLastColumn="0" w:lastRowFirstColumn="0" w:lastRowLastColumn="0"/>
            <w:tcW w:w="565" w:type="dxa"/>
            <w:hideMark/>
          </w:tcPr>
          <w:p w:rsidR="00647CF7" w:rsidRPr="0001578D" w:rsidRDefault="00647CF7" w:rsidP="00647CF7">
            <w:pPr>
              <w:jc w:val="center"/>
              <w:rPr>
                <w:rFonts w:eastAsia="Times New Roman" w:cs="Times New Roman"/>
                <w:color w:val="000000"/>
                <w:szCs w:val="20"/>
                <w:lang w:eastAsia="tr-TR"/>
              </w:rPr>
            </w:pPr>
            <w:r w:rsidRPr="0001578D">
              <w:rPr>
                <w:rFonts w:eastAsia="Times New Roman" w:cs="Times New Roman"/>
                <w:color w:val="000000"/>
                <w:szCs w:val="20"/>
                <w:lang w:eastAsia="tr-TR"/>
              </w:rPr>
              <w:t>17</w:t>
            </w:r>
          </w:p>
        </w:tc>
        <w:tc>
          <w:tcPr>
            <w:tcW w:w="127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proofErr w:type="gramStart"/>
            <w:r w:rsidRPr="0001578D">
              <w:rPr>
                <w:rFonts w:eastAsia="Times New Roman" w:cs="Times New Roman"/>
                <w:color w:val="000000"/>
                <w:szCs w:val="20"/>
                <w:lang w:eastAsia="tr-TR"/>
              </w:rPr>
              <w:t>Adem</w:t>
            </w:r>
            <w:proofErr w:type="gramEnd"/>
          </w:p>
        </w:tc>
        <w:tc>
          <w:tcPr>
            <w:tcW w:w="1551"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KILINÇ</w:t>
            </w:r>
          </w:p>
        </w:tc>
        <w:tc>
          <w:tcPr>
            <w:tcW w:w="2353"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 xml:space="preserve">İlçe Milli Eğitim Müdürü </w:t>
            </w:r>
          </w:p>
        </w:tc>
        <w:tc>
          <w:tcPr>
            <w:tcW w:w="233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proofErr w:type="spellStart"/>
            <w:r w:rsidRPr="0001578D">
              <w:rPr>
                <w:rFonts w:eastAsia="Times New Roman" w:cs="Times New Roman"/>
                <w:color w:val="000000"/>
                <w:szCs w:val="20"/>
                <w:lang w:eastAsia="tr-TR"/>
              </w:rPr>
              <w:t>Merkezefendi</w:t>
            </w:r>
            <w:proofErr w:type="spellEnd"/>
            <w:r w:rsidRPr="0001578D">
              <w:rPr>
                <w:rFonts w:eastAsia="Times New Roman" w:cs="Times New Roman"/>
                <w:color w:val="000000"/>
                <w:szCs w:val="20"/>
                <w:lang w:eastAsia="tr-TR"/>
              </w:rPr>
              <w:t xml:space="preserve"> İlçe MEM</w:t>
            </w:r>
          </w:p>
        </w:tc>
        <w:tc>
          <w:tcPr>
            <w:tcW w:w="1585" w:type="dxa"/>
            <w:hideMark/>
          </w:tcPr>
          <w:p w:rsidR="00647CF7" w:rsidRPr="0001578D" w:rsidRDefault="00647CF7" w:rsidP="00647C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Üye</w:t>
            </w:r>
          </w:p>
        </w:tc>
      </w:tr>
      <w:tr w:rsidR="00647CF7" w:rsidRPr="0001578D" w:rsidTr="00647CF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65" w:type="dxa"/>
            <w:hideMark/>
          </w:tcPr>
          <w:p w:rsidR="00647CF7" w:rsidRPr="0001578D" w:rsidRDefault="00647CF7" w:rsidP="00647CF7">
            <w:pPr>
              <w:jc w:val="center"/>
              <w:rPr>
                <w:rFonts w:eastAsia="Times New Roman" w:cs="Times New Roman"/>
                <w:color w:val="000000"/>
                <w:szCs w:val="20"/>
                <w:lang w:eastAsia="tr-TR"/>
              </w:rPr>
            </w:pPr>
            <w:r w:rsidRPr="0001578D">
              <w:rPr>
                <w:rFonts w:eastAsia="Times New Roman" w:cs="Times New Roman"/>
                <w:color w:val="000000"/>
                <w:szCs w:val="20"/>
                <w:lang w:eastAsia="tr-TR"/>
              </w:rPr>
              <w:t>18</w:t>
            </w:r>
          </w:p>
        </w:tc>
        <w:tc>
          <w:tcPr>
            <w:tcW w:w="127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Reşat</w:t>
            </w:r>
          </w:p>
        </w:tc>
        <w:tc>
          <w:tcPr>
            <w:tcW w:w="1551"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ERDOĞAN</w:t>
            </w:r>
          </w:p>
        </w:tc>
        <w:tc>
          <w:tcPr>
            <w:tcW w:w="2353"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 xml:space="preserve">İlçe Milli Eğitim Müdürü </w:t>
            </w:r>
          </w:p>
        </w:tc>
        <w:tc>
          <w:tcPr>
            <w:tcW w:w="2335" w:type="dxa"/>
            <w:hideMark/>
          </w:tcPr>
          <w:p w:rsidR="00647CF7" w:rsidRPr="0001578D" w:rsidRDefault="00647CF7" w:rsidP="00647C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Pamukkale İlçe MEM</w:t>
            </w:r>
          </w:p>
        </w:tc>
        <w:tc>
          <w:tcPr>
            <w:tcW w:w="1585" w:type="dxa"/>
            <w:hideMark/>
          </w:tcPr>
          <w:p w:rsidR="00647CF7" w:rsidRPr="0001578D" w:rsidRDefault="00647CF7" w:rsidP="008E612F">
            <w:pPr>
              <w:keepNex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Üye</w:t>
            </w:r>
          </w:p>
        </w:tc>
      </w:tr>
    </w:tbl>
    <w:p w:rsidR="00291C0E" w:rsidRPr="0001578D" w:rsidRDefault="00291C0E" w:rsidP="00647CF7"/>
    <w:p w:rsidR="005C011E" w:rsidRPr="0001578D" w:rsidRDefault="005C011E" w:rsidP="005C011E">
      <w:pPr>
        <w:pStyle w:val="ResimYazs"/>
        <w:framePr w:w="9718" w:hSpace="141" w:wrap="around" w:vAnchor="text" w:hAnchor="page" w:x="1375" w:y="123"/>
      </w:pPr>
      <w:bookmarkStart w:id="13" w:name="_Toc417983951"/>
      <w:r w:rsidRPr="0001578D">
        <w:t xml:space="preserve">Tablo </w:t>
      </w:r>
      <w:r w:rsidR="00E36832">
        <w:fldChar w:fldCharType="begin"/>
      </w:r>
      <w:r w:rsidR="00E36832">
        <w:instrText xml:space="preserve"> SEQ Tablo \* ARABIC </w:instrText>
      </w:r>
      <w:r w:rsidR="00E36832">
        <w:fldChar w:fldCharType="separate"/>
      </w:r>
      <w:r w:rsidR="00CB3967">
        <w:rPr>
          <w:noProof/>
        </w:rPr>
        <w:t>2</w:t>
      </w:r>
      <w:r w:rsidR="00E36832">
        <w:rPr>
          <w:noProof/>
        </w:rPr>
        <w:fldChar w:fldCharType="end"/>
      </w:r>
      <w:r w:rsidRPr="0001578D">
        <w:t xml:space="preserve"> Stratejik Planlama Üst Kurulu</w:t>
      </w:r>
      <w:bookmarkEnd w:id="13"/>
    </w:p>
    <w:p w:rsidR="00291C0E" w:rsidRPr="0001578D" w:rsidRDefault="00291C0E" w:rsidP="00647CF7"/>
    <w:p w:rsidR="00647CF7" w:rsidRPr="0001578D" w:rsidRDefault="00837A8D" w:rsidP="00647CF7">
      <w:r w:rsidRPr="0001578D">
        <w:t>Denizli İl Millî Eğitim bünyesindeki Stratejik Plan çalışm</w:t>
      </w:r>
      <w:r w:rsidR="00F012D7" w:rsidRPr="0001578D">
        <w:t xml:space="preserve">alarını koordine etmek amacıyla 16.09.2013 tarih 2013/26 sayılı genelgesi esaslarına uygun olarak 02.12.2013 tarihinde Valilik onayı ile İl Millî Eğitim Müdürlüğü SP Üst Kurulu oluşturulmuştur. Bu SP Üst Kurulu, Stratejik Plan Durum Analizini gerçekleştirmiş ve Durum Analizi kitapçığını onayladı. </w:t>
      </w:r>
    </w:p>
    <w:p w:rsidR="00F012D7" w:rsidRPr="0001578D" w:rsidRDefault="00F012D7" w:rsidP="00647CF7">
      <w:r w:rsidRPr="0001578D">
        <w:t xml:space="preserve">SP süreci devam ederken gerçekleşen çeşitli kurum amiri değişiklikleri neticesinde son olarak 7116105 </w:t>
      </w:r>
      <w:proofErr w:type="spellStart"/>
      <w:r w:rsidRPr="0001578D">
        <w:t>no</w:t>
      </w:r>
      <w:proofErr w:type="spellEnd"/>
      <w:r w:rsidRPr="0001578D">
        <w:t xml:space="preserve"> ve 31.12.2014 tarihli Valilik Onayı ile Üst Kurul son halini almış durumdadır. </w:t>
      </w:r>
    </w:p>
    <w:p w:rsidR="008E612F" w:rsidRDefault="00F012D7" w:rsidP="000B6AF5">
      <w:r w:rsidRPr="0001578D">
        <w:t xml:space="preserve">SP Üst Kurulu ile koordinasyon ekibi çeşitli tarihlerde 3 genel toplantı yapmış, verileri paylaşmıştır. Bunun haricinde SP Üst Kurulu üyeleri ile </w:t>
      </w:r>
      <w:proofErr w:type="spellStart"/>
      <w:r w:rsidRPr="0001578D">
        <w:t>SP’nin</w:t>
      </w:r>
      <w:proofErr w:type="spellEnd"/>
      <w:r w:rsidRPr="0001578D">
        <w:t xml:space="preserve"> daha uygulanabilir oluşturulabilmesi için küçük toplantılar gerçekleştirilmiş ve birimlerin hedefleri </w:t>
      </w:r>
      <w:proofErr w:type="spellStart"/>
      <w:r w:rsidRPr="0001578D">
        <w:t>SP’ye</w:t>
      </w:r>
      <w:proofErr w:type="spellEnd"/>
      <w:r w:rsidRPr="0001578D">
        <w:t xml:space="preserve"> aksettirilmiştir. </w:t>
      </w:r>
      <w:r w:rsidRPr="0001578D">
        <w:rPr>
          <w:noProof/>
          <w:lang w:eastAsia="tr-TR"/>
        </w:rPr>
        <w:drawing>
          <wp:inline distT="0" distB="0" distL="0" distR="0" wp14:anchorId="0C3720DF" wp14:editId="39F4B7F8">
            <wp:extent cx="5760720" cy="3239135"/>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P üst kurul.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rsidR="005C011E" w:rsidRDefault="005C011E" w:rsidP="000B6AF5"/>
    <w:p w:rsidR="005C011E" w:rsidRDefault="005C011E" w:rsidP="000B6AF5"/>
    <w:p w:rsidR="005C011E" w:rsidRDefault="005C011E" w:rsidP="000B6AF5"/>
    <w:p w:rsidR="005C011E" w:rsidRPr="0001578D" w:rsidRDefault="005C011E" w:rsidP="000B6AF5"/>
    <w:p w:rsidR="004F6C0E" w:rsidRPr="0001578D" w:rsidRDefault="005A2360" w:rsidP="005C011E">
      <w:pPr>
        <w:pStyle w:val="STRJ22015"/>
      </w:pPr>
      <w:bookmarkStart w:id="14" w:name="_Toc417983216"/>
      <w:r w:rsidRPr="0001578D">
        <w:lastRenderedPageBreak/>
        <w:t>1.</w:t>
      </w:r>
      <w:r w:rsidR="00291C0E" w:rsidRPr="0001578D">
        <w:t>5</w:t>
      </w:r>
      <w:r w:rsidR="005C011E">
        <w:t>.</w:t>
      </w:r>
      <w:r w:rsidRPr="0001578D">
        <w:t xml:space="preserve"> </w:t>
      </w:r>
      <w:r w:rsidR="00B05882" w:rsidRPr="0001578D">
        <w:t>2015 – 2019 Stratejik Plan Planlama Ekibi</w:t>
      </w:r>
      <w:bookmarkEnd w:id="14"/>
    </w:p>
    <w:tbl>
      <w:tblPr>
        <w:tblStyle w:val="GridTable4Accent5"/>
        <w:tblpPr w:leftFromText="141" w:rightFromText="141" w:vertAnchor="text" w:horzAnchor="margin" w:tblpY="-46"/>
        <w:tblW w:w="9637" w:type="dxa"/>
        <w:tblLook w:val="04A0" w:firstRow="1" w:lastRow="0" w:firstColumn="1" w:lastColumn="0" w:noHBand="0" w:noVBand="1"/>
      </w:tblPr>
      <w:tblGrid>
        <w:gridCol w:w="1483"/>
        <w:gridCol w:w="3325"/>
        <w:gridCol w:w="2651"/>
        <w:gridCol w:w="2178"/>
      </w:tblGrid>
      <w:tr w:rsidR="00DB0AAA" w:rsidRPr="0001578D" w:rsidTr="00474033">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9637" w:type="dxa"/>
            <w:gridSpan w:val="4"/>
            <w:noWrap/>
            <w:hideMark/>
          </w:tcPr>
          <w:p w:rsidR="00DB0AAA" w:rsidRPr="0001578D" w:rsidRDefault="00DB0AAA" w:rsidP="00474033">
            <w:pPr>
              <w:jc w:val="center"/>
              <w:rPr>
                <w:rFonts w:eastAsia="Times New Roman" w:cs="Times New Roman"/>
                <w:szCs w:val="20"/>
                <w:lang w:eastAsia="tr-TR"/>
              </w:rPr>
            </w:pPr>
            <w:r w:rsidRPr="0001578D">
              <w:rPr>
                <w:rFonts w:eastAsia="Times New Roman" w:cs="Times New Roman"/>
                <w:szCs w:val="20"/>
                <w:lang w:eastAsia="tr-TR"/>
              </w:rPr>
              <w:t>DENİZLİ İL MİLLÎ EĞT. MDR. İL STRATEJİK PLANLAMA EKİBİ</w:t>
            </w:r>
          </w:p>
        </w:tc>
      </w:tr>
      <w:tr w:rsidR="00DB0AAA" w:rsidRPr="0001578D" w:rsidTr="0047403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483" w:type="dxa"/>
            <w:noWrap/>
            <w:hideMark/>
          </w:tcPr>
          <w:p w:rsidR="00DB0AAA" w:rsidRPr="0001578D" w:rsidRDefault="00DB0AAA" w:rsidP="00474033">
            <w:pPr>
              <w:jc w:val="center"/>
              <w:rPr>
                <w:rFonts w:eastAsia="Times New Roman" w:cs="Times New Roman"/>
                <w:color w:val="000000"/>
                <w:szCs w:val="20"/>
                <w:lang w:eastAsia="tr-TR"/>
              </w:rPr>
            </w:pPr>
            <w:r w:rsidRPr="0001578D">
              <w:rPr>
                <w:rFonts w:eastAsia="Times New Roman" w:cs="Times New Roman"/>
                <w:color w:val="000000"/>
                <w:szCs w:val="20"/>
                <w:lang w:eastAsia="tr-TR"/>
              </w:rPr>
              <w:t>SIRA NO</w:t>
            </w:r>
          </w:p>
        </w:tc>
        <w:tc>
          <w:tcPr>
            <w:tcW w:w="3325" w:type="dxa"/>
            <w:noWrap/>
            <w:hideMark/>
          </w:tcPr>
          <w:p w:rsidR="00DB0AAA" w:rsidRPr="0001578D" w:rsidRDefault="00DB0AAA" w:rsidP="0047403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0"/>
                <w:lang w:eastAsia="tr-TR"/>
              </w:rPr>
            </w:pPr>
            <w:r w:rsidRPr="0001578D">
              <w:rPr>
                <w:rFonts w:eastAsia="Times New Roman" w:cs="Times New Roman"/>
                <w:b/>
                <w:bCs/>
                <w:szCs w:val="20"/>
                <w:lang w:eastAsia="tr-TR"/>
              </w:rPr>
              <w:t>ADI SOYADI</w:t>
            </w:r>
          </w:p>
        </w:tc>
        <w:tc>
          <w:tcPr>
            <w:tcW w:w="2651" w:type="dxa"/>
            <w:noWrap/>
            <w:hideMark/>
          </w:tcPr>
          <w:p w:rsidR="00DB0AAA" w:rsidRPr="0001578D" w:rsidRDefault="00DB0AAA" w:rsidP="0047403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0"/>
                <w:lang w:eastAsia="tr-TR"/>
              </w:rPr>
            </w:pPr>
            <w:r w:rsidRPr="0001578D">
              <w:rPr>
                <w:rFonts w:eastAsia="Times New Roman" w:cs="Times New Roman"/>
                <w:b/>
                <w:bCs/>
                <w:szCs w:val="20"/>
                <w:lang w:eastAsia="tr-TR"/>
              </w:rPr>
              <w:t xml:space="preserve">BİRİMİ </w:t>
            </w:r>
            <w:r w:rsidR="00647CF7" w:rsidRPr="0001578D">
              <w:rPr>
                <w:rFonts w:eastAsia="Times New Roman" w:cs="Times New Roman"/>
                <w:b/>
                <w:bCs/>
                <w:szCs w:val="20"/>
                <w:lang w:eastAsia="tr-TR"/>
              </w:rPr>
              <w:t>–</w:t>
            </w:r>
            <w:r w:rsidRPr="0001578D">
              <w:rPr>
                <w:rFonts w:eastAsia="Times New Roman" w:cs="Times New Roman"/>
                <w:b/>
                <w:bCs/>
                <w:szCs w:val="20"/>
                <w:lang w:eastAsia="tr-TR"/>
              </w:rPr>
              <w:t xml:space="preserve"> ŞUBESİ</w:t>
            </w:r>
          </w:p>
        </w:tc>
        <w:tc>
          <w:tcPr>
            <w:tcW w:w="2178" w:type="dxa"/>
            <w:noWrap/>
            <w:hideMark/>
          </w:tcPr>
          <w:p w:rsidR="00DB0AAA" w:rsidRPr="0001578D" w:rsidRDefault="00DB0AAA" w:rsidP="0047403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0"/>
                <w:lang w:eastAsia="tr-TR"/>
              </w:rPr>
            </w:pPr>
            <w:r w:rsidRPr="0001578D">
              <w:rPr>
                <w:rFonts w:eastAsia="Times New Roman" w:cs="Times New Roman"/>
                <w:b/>
                <w:bCs/>
                <w:szCs w:val="20"/>
                <w:lang w:eastAsia="tr-TR"/>
              </w:rPr>
              <w:t>GÖREVİ</w:t>
            </w:r>
          </w:p>
        </w:tc>
      </w:tr>
      <w:tr w:rsidR="00DB0AAA" w:rsidRPr="0001578D" w:rsidTr="00474033">
        <w:trPr>
          <w:trHeight w:val="335"/>
        </w:trPr>
        <w:tc>
          <w:tcPr>
            <w:cnfStyle w:val="001000000000" w:firstRow="0" w:lastRow="0" w:firstColumn="1" w:lastColumn="0" w:oddVBand="0" w:evenVBand="0" w:oddHBand="0" w:evenHBand="0" w:firstRowFirstColumn="0" w:firstRowLastColumn="0" w:lastRowFirstColumn="0" w:lastRowLastColumn="0"/>
            <w:tcW w:w="1483" w:type="dxa"/>
            <w:noWrap/>
            <w:hideMark/>
          </w:tcPr>
          <w:p w:rsidR="00DB0AAA" w:rsidRPr="0001578D" w:rsidRDefault="00DB0AAA" w:rsidP="00474033">
            <w:pPr>
              <w:jc w:val="center"/>
              <w:rPr>
                <w:rFonts w:eastAsia="Times New Roman" w:cs="Times New Roman"/>
                <w:color w:val="000000"/>
                <w:szCs w:val="20"/>
                <w:lang w:eastAsia="tr-TR"/>
              </w:rPr>
            </w:pPr>
            <w:r w:rsidRPr="0001578D">
              <w:rPr>
                <w:rFonts w:eastAsia="Times New Roman" w:cs="Times New Roman"/>
                <w:color w:val="000000"/>
                <w:szCs w:val="20"/>
                <w:lang w:eastAsia="tr-TR"/>
              </w:rPr>
              <w:t>1</w:t>
            </w:r>
          </w:p>
        </w:tc>
        <w:tc>
          <w:tcPr>
            <w:tcW w:w="3325" w:type="dxa"/>
            <w:noWrap/>
            <w:hideMark/>
          </w:tcPr>
          <w:p w:rsidR="00DB0AAA" w:rsidRPr="0001578D" w:rsidRDefault="00DB0AAA" w:rsidP="00474033">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tr-TR"/>
              </w:rPr>
            </w:pPr>
            <w:r w:rsidRPr="0001578D">
              <w:rPr>
                <w:rFonts w:eastAsia="Times New Roman" w:cs="Times New Roman"/>
                <w:szCs w:val="20"/>
                <w:lang w:eastAsia="tr-TR"/>
              </w:rPr>
              <w:t>Ömer Faruk PEKUZ</w:t>
            </w:r>
          </w:p>
        </w:tc>
        <w:tc>
          <w:tcPr>
            <w:tcW w:w="2651" w:type="dxa"/>
            <w:noWrap/>
            <w:hideMark/>
          </w:tcPr>
          <w:p w:rsidR="00DB0AAA" w:rsidRPr="0001578D" w:rsidRDefault="00DB0AAA" w:rsidP="00474033">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tr-TR"/>
              </w:rPr>
            </w:pPr>
            <w:r w:rsidRPr="0001578D">
              <w:rPr>
                <w:rFonts w:eastAsia="Times New Roman" w:cs="Times New Roman"/>
                <w:szCs w:val="20"/>
                <w:lang w:eastAsia="tr-TR"/>
              </w:rPr>
              <w:t>Ar-Ge Birimi</w:t>
            </w:r>
          </w:p>
        </w:tc>
        <w:tc>
          <w:tcPr>
            <w:tcW w:w="2178" w:type="dxa"/>
            <w:noWrap/>
            <w:hideMark/>
          </w:tcPr>
          <w:p w:rsidR="00DB0AAA" w:rsidRPr="0001578D" w:rsidRDefault="00DB0AAA" w:rsidP="0047403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tr-TR"/>
              </w:rPr>
            </w:pPr>
            <w:r w:rsidRPr="0001578D">
              <w:rPr>
                <w:rFonts w:eastAsia="Times New Roman" w:cs="Times New Roman"/>
                <w:szCs w:val="20"/>
                <w:lang w:eastAsia="tr-TR"/>
              </w:rPr>
              <w:t xml:space="preserve">Koordinatör </w:t>
            </w:r>
          </w:p>
        </w:tc>
      </w:tr>
      <w:tr w:rsidR="00DB0AAA" w:rsidRPr="0001578D" w:rsidTr="004F6C0E">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483" w:type="dxa"/>
            <w:noWrap/>
            <w:hideMark/>
          </w:tcPr>
          <w:p w:rsidR="00DB0AAA" w:rsidRPr="0001578D" w:rsidRDefault="00DB0AAA" w:rsidP="00474033">
            <w:pPr>
              <w:jc w:val="center"/>
              <w:rPr>
                <w:rFonts w:eastAsia="Times New Roman" w:cs="Times New Roman"/>
                <w:color w:val="000000"/>
                <w:szCs w:val="20"/>
                <w:lang w:eastAsia="tr-TR"/>
              </w:rPr>
            </w:pPr>
            <w:r w:rsidRPr="0001578D">
              <w:rPr>
                <w:rFonts w:eastAsia="Times New Roman" w:cs="Times New Roman"/>
                <w:color w:val="000000"/>
                <w:szCs w:val="20"/>
                <w:lang w:eastAsia="tr-TR"/>
              </w:rPr>
              <w:t>2</w:t>
            </w:r>
          </w:p>
        </w:tc>
        <w:tc>
          <w:tcPr>
            <w:tcW w:w="3325" w:type="dxa"/>
            <w:noWrap/>
            <w:hideMark/>
          </w:tcPr>
          <w:p w:rsidR="00DB0AAA" w:rsidRPr="0001578D" w:rsidRDefault="00DB0AAA" w:rsidP="00474033">
            <w:pPr>
              <w:cnfStyle w:val="000000100000" w:firstRow="0" w:lastRow="0" w:firstColumn="0" w:lastColumn="0" w:oddVBand="0" w:evenVBand="0" w:oddHBand="1" w:evenHBand="0" w:firstRowFirstColumn="0" w:firstRowLastColumn="0" w:lastRowFirstColumn="0" w:lastRowLastColumn="0"/>
              <w:rPr>
                <w:rFonts w:eastAsia="Times New Roman" w:cs="Times New Roman"/>
                <w:szCs w:val="20"/>
                <w:lang w:eastAsia="tr-TR"/>
              </w:rPr>
            </w:pPr>
            <w:r w:rsidRPr="0001578D">
              <w:rPr>
                <w:rFonts w:eastAsia="Times New Roman" w:cs="Times New Roman"/>
                <w:szCs w:val="20"/>
                <w:lang w:eastAsia="tr-TR"/>
              </w:rPr>
              <w:t>Yılmaz ŞENTÜRK</w:t>
            </w:r>
          </w:p>
        </w:tc>
        <w:tc>
          <w:tcPr>
            <w:tcW w:w="2651" w:type="dxa"/>
            <w:noWrap/>
            <w:hideMark/>
          </w:tcPr>
          <w:p w:rsidR="00DB0AAA" w:rsidRPr="0001578D" w:rsidRDefault="00DB0AAA" w:rsidP="00474033">
            <w:pPr>
              <w:cnfStyle w:val="000000100000" w:firstRow="0" w:lastRow="0" w:firstColumn="0" w:lastColumn="0" w:oddVBand="0" w:evenVBand="0" w:oddHBand="1" w:evenHBand="0" w:firstRowFirstColumn="0" w:firstRowLastColumn="0" w:lastRowFirstColumn="0" w:lastRowLastColumn="0"/>
              <w:rPr>
                <w:rFonts w:eastAsia="Times New Roman" w:cs="Times New Roman"/>
                <w:szCs w:val="20"/>
                <w:lang w:eastAsia="tr-TR"/>
              </w:rPr>
            </w:pPr>
            <w:r w:rsidRPr="0001578D">
              <w:rPr>
                <w:rFonts w:eastAsia="Times New Roman" w:cs="Times New Roman"/>
                <w:szCs w:val="20"/>
                <w:lang w:eastAsia="tr-TR"/>
              </w:rPr>
              <w:t>Ar-Ge Birimi</w:t>
            </w:r>
          </w:p>
        </w:tc>
        <w:tc>
          <w:tcPr>
            <w:tcW w:w="2178" w:type="dxa"/>
            <w:noWrap/>
          </w:tcPr>
          <w:p w:rsidR="004F6C0E" w:rsidRPr="0001578D" w:rsidRDefault="004F6C0E" w:rsidP="004F6C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0"/>
                <w:lang w:eastAsia="tr-TR"/>
              </w:rPr>
            </w:pPr>
            <w:r w:rsidRPr="0001578D">
              <w:rPr>
                <w:rFonts w:eastAsia="Times New Roman" w:cs="Times New Roman"/>
                <w:szCs w:val="20"/>
                <w:lang w:eastAsia="tr-TR"/>
              </w:rPr>
              <w:t>Üye</w:t>
            </w:r>
          </w:p>
        </w:tc>
      </w:tr>
      <w:tr w:rsidR="00DB0AAA" w:rsidRPr="0001578D" w:rsidTr="004F6C0E">
        <w:trPr>
          <w:trHeight w:val="335"/>
        </w:trPr>
        <w:tc>
          <w:tcPr>
            <w:cnfStyle w:val="001000000000" w:firstRow="0" w:lastRow="0" w:firstColumn="1" w:lastColumn="0" w:oddVBand="0" w:evenVBand="0" w:oddHBand="0" w:evenHBand="0" w:firstRowFirstColumn="0" w:firstRowLastColumn="0" w:lastRowFirstColumn="0" w:lastRowLastColumn="0"/>
            <w:tcW w:w="1483" w:type="dxa"/>
            <w:noWrap/>
            <w:hideMark/>
          </w:tcPr>
          <w:p w:rsidR="00DB0AAA" w:rsidRPr="0001578D" w:rsidRDefault="00DB0AAA" w:rsidP="00474033">
            <w:pPr>
              <w:jc w:val="center"/>
              <w:rPr>
                <w:rFonts w:eastAsia="Times New Roman" w:cs="Times New Roman"/>
                <w:color w:val="000000"/>
                <w:szCs w:val="20"/>
                <w:lang w:eastAsia="tr-TR"/>
              </w:rPr>
            </w:pPr>
            <w:r w:rsidRPr="0001578D">
              <w:rPr>
                <w:rFonts w:eastAsia="Times New Roman" w:cs="Times New Roman"/>
                <w:color w:val="000000"/>
                <w:szCs w:val="20"/>
                <w:lang w:eastAsia="tr-TR"/>
              </w:rPr>
              <w:t>3</w:t>
            </w:r>
          </w:p>
        </w:tc>
        <w:tc>
          <w:tcPr>
            <w:tcW w:w="3325" w:type="dxa"/>
            <w:noWrap/>
            <w:hideMark/>
          </w:tcPr>
          <w:p w:rsidR="00DB0AAA" w:rsidRPr="0001578D" w:rsidRDefault="00DB0AAA" w:rsidP="00474033">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tr-TR"/>
              </w:rPr>
            </w:pPr>
            <w:r w:rsidRPr="0001578D">
              <w:rPr>
                <w:rFonts w:eastAsia="Times New Roman" w:cs="Times New Roman"/>
                <w:szCs w:val="20"/>
                <w:lang w:eastAsia="tr-TR"/>
              </w:rPr>
              <w:t>Hasan ŞAHİN</w:t>
            </w:r>
          </w:p>
        </w:tc>
        <w:tc>
          <w:tcPr>
            <w:tcW w:w="2651" w:type="dxa"/>
            <w:noWrap/>
            <w:hideMark/>
          </w:tcPr>
          <w:p w:rsidR="00DB0AAA" w:rsidRPr="0001578D" w:rsidRDefault="00DB0AAA" w:rsidP="00474033">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tr-TR"/>
              </w:rPr>
            </w:pPr>
            <w:r w:rsidRPr="0001578D">
              <w:rPr>
                <w:rFonts w:eastAsia="Times New Roman" w:cs="Times New Roman"/>
                <w:szCs w:val="20"/>
                <w:lang w:eastAsia="tr-TR"/>
              </w:rPr>
              <w:t>Ar-Ge Birimi</w:t>
            </w:r>
          </w:p>
        </w:tc>
        <w:tc>
          <w:tcPr>
            <w:tcW w:w="2178" w:type="dxa"/>
            <w:noWrap/>
          </w:tcPr>
          <w:p w:rsidR="00DB0AAA" w:rsidRPr="0001578D" w:rsidRDefault="004F6C0E" w:rsidP="0047403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tr-TR"/>
              </w:rPr>
            </w:pPr>
            <w:r w:rsidRPr="0001578D">
              <w:rPr>
                <w:rFonts w:eastAsia="Times New Roman" w:cs="Times New Roman"/>
                <w:szCs w:val="20"/>
                <w:lang w:eastAsia="tr-TR"/>
              </w:rPr>
              <w:t>Üye</w:t>
            </w:r>
          </w:p>
        </w:tc>
      </w:tr>
      <w:tr w:rsidR="00DB0AAA" w:rsidRPr="0001578D" w:rsidTr="004F6C0E">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483" w:type="dxa"/>
            <w:noWrap/>
            <w:hideMark/>
          </w:tcPr>
          <w:p w:rsidR="00DB0AAA" w:rsidRPr="0001578D" w:rsidRDefault="00DB0AAA" w:rsidP="00474033">
            <w:pPr>
              <w:jc w:val="center"/>
              <w:rPr>
                <w:rFonts w:eastAsia="Times New Roman" w:cs="Times New Roman"/>
                <w:color w:val="000000"/>
                <w:szCs w:val="20"/>
                <w:lang w:eastAsia="tr-TR"/>
              </w:rPr>
            </w:pPr>
            <w:r w:rsidRPr="0001578D">
              <w:rPr>
                <w:rFonts w:eastAsia="Times New Roman" w:cs="Times New Roman"/>
                <w:color w:val="000000"/>
                <w:szCs w:val="20"/>
                <w:lang w:eastAsia="tr-TR"/>
              </w:rPr>
              <w:t>4</w:t>
            </w:r>
          </w:p>
        </w:tc>
        <w:tc>
          <w:tcPr>
            <w:tcW w:w="3325" w:type="dxa"/>
            <w:noWrap/>
            <w:hideMark/>
          </w:tcPr>
          <w:p w:rsidR="00DB0AAA" w:rsidRPr="0001578D" w:rsidRDefault="00DB0AAA" w:rsidP="00474033">
            <w:pPr>
              <w:cnfStyle w:val="000000100000" w:firstRow="0" w:lastRow="0" w:firstColumn="0" w:lastColumn="0" w:oddVBand="0" w:evenVBand="0" w:oddHBand="1" w:evenHBand="0" w:firstRowFirstColumn="0" w:firstRowLastColumn="0" w:lastRowFirstColumn="0" w:lastRowLastColumn="0"/>
              <w:rPr>
                <w:rFonts w:eastAsia="Times New Roman" w:cs="Times New Roman"/>
                <w:szCs w:val="20"/>
                <w:lang w:eastAsia="tr-TR"/>
              </w:rPr>
            </w:pPr>
            <w:r w:rsidRPr="0001578D">
              <w:rPr>
                <w:rFonts w:eastAsia="Times New Roman" w:cs="Times New Roman"/>
                <w:szCs w:val="20"/>
                <w:lang w:eastAsia="tr-TR"/>
              </w:rPr>
              <w:t>Semih SÖZER</w:t>
            </w:r>
          </w:p>
        </w:tc>
        <w:tc>
          <w:tcPr>
            <w:tcW w:w="2651" w:type="dxa"/>
            <w:noWrap/>
            <w:hideMark/>
          </w:tcPr>
          <w:p w:rsidR="00DB0AAA" w:rsidRPr="0001578D" w:rsidRDefault="00DB0AAA" w:rsidP="00474033">
            <w:pPr>
              <w:cnfStyle w:val="000000100000" w:firstRow="0" w:lastRow="0" w:firstColumn="0" w:lastColumn="0" w:oddVBand="0" w:evenVBand="0" w:oddHBand="1" w:evenHBand="0" w:firstRowFirstColumn="0" w:firstRowLastColumn="0" w:lastRowFirstColumn="0" w:lastRowLastColumn="0"/>
              <w:rPr>
                <w:rFonts w:eastAsia="Times New Roman" w:cs="Times New Roman"/>
                <w:szCs w:val="20"/>
                <w:lang w:eastAsia="tr-TR"/>
              </w:rPr>
            </w:pPr>
            <w:r w:rsidRPr="0001578D">
              <w:rPr>
                <w:rFonts w:eastAsia="Times New Roman" w:cs="Times New Roman"/>
                <w:szCs w:val="20"/>
                <w:lang w:eastAsia="tr-TR"/>
              </w:rPr>
              <w:t>Ar-Ge Birimi</w:t>
            </w:r>
          </w:p>
        </w:tc>
        <w:tc>
          <w:tcPr>
            <w:tcW w:w="2178" w:type="dxa"/>
            <w:noWrap/>
          </w:tcPr>
          <w:p w:rsidR="00DB0AAA" w:rsidRPr="0001578D" w:rsidRDefault="004F6C0E" w:rsidP="0047403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0"/>
                <w:lang w:eastAsia="tr-TR"/>
              </w:rPr>
            </w:pPr>
            <w:r w:rsidRPr="0001578D">
              <w:rPr>
                <w:rFonts w:eastAsia="Times New Roman" w:cs="Times New Roman"/>
                <w:szCs w:val="20"/>
                <w:lang w:eastAsia="tr-TR"/>
              </w:rPr>
              <w:t>Üye</w:t>
            </w:r>
          </w:p>
        </w:tc>
      </w:tr>
      <w:tr w:rsidR="00DB0AAA" w:rsidRPr="0001578D" w:rsidTr="004F6C0E">
        <w:trPr>
          <w:trHeight w:val="335"/>
        </w:trPr>
        <w:tc>
          <w:tcPr>
            <w:cnfStyle w:val="001000000000" w:firstRow="0" w:lastRow="0" w:firstColumn="1" w:lastColumn="0" w:oddVBand="0" w:evenVBand="0" w:oddHBand="0" w:evenHBand="0" w:firstRowFirstColumn="0" w:firstRowLastColumn="0" w:lastRowFirstColumn="0" w:lastRowLastColumn="0"/>
            <w:tcW w:w="1483" w:type="dxa"/>
            <w:noWrap/>
            <w:hideMark/>
          </w:tcPr>
          <w:p w:rsidR="00DB0AAA" w:rsidRPr="0001578D" w:rsidRDefault="00DB0AAA" w:rsidP="00474033">
            <w:pPr>
              <w:jc w:val="center"/>
              <w:rPr>
                <w:rFonts w:eastAsia="Times New Roman" w:cs="Times New Roman"/>
                <w:color w:val="000000"/>
                <w:szCs w:val="20"/>
                <w:lang w:eastAsia="tr-TR"/>
              </w:rPr>
            </w:pPr>
            <w:r w:rsidRPr="0001578D">
              <w:rPr>
                <w:rFonts w:eastAsia="Times New Roman" w:cs="Times New Roman"/>
                <w:color w:val="000000"/>
                <w:szCs w:val="20"/>
                <w:lang w:eastAsia="tr-TR"/>
              </w:rPr>
              <w:t>5</w:t>
            </w:r>
          </w:p>
        </w:tc>
        <w:tc>
          <w:tcPr>
            <w:tcW w:w="3325" w:type="dxa"/>
            <w:noWrap/>
            <w:hideMark/>
          </w:tcPr>
          <w:p w:rsidR="00DB0AAA" w:rsidRPr="0001578D" w:rsidRDefault="00DB0AAA" w:rsidP="00474033">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tr-TR"/>
              </w:rPr>
            </w:pPr>
            <w:r w:rsidRPr="0001578D">
              <w:rPr>
                <w:rFonts w:eastAsia="Times New Roman" w:cs="Times New Roman"/>
                <w:szCs w:val="20"/>
                <w:lang w:eastAsia="tr-TR"/>
              </w:rPr>
              <w:t>Latife SERT</w:t>
            </w:r>
          </w:p>
        </w:tc>
        <w:tc>
          <w:tcPr>
            <w:tcW w:w="2651" w:type="dxa"/>
            <w:noWrap/>
            <w:hideMark/>
          </w:tcPr>
          <w:p w:rsidR="00DB0AAA" w:rsidRPr="0001578D" w:rsidRDefault="00DB0AAA" w:rsidP="00474033">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tr-TR"/>
              </w:rPr>
            </w:pPr>
            <w:r w:rsidRPr="0001578D">
              <w:rPr>
                <w:rFonts w:eastAsia="Times New Roman" w:cs="Times New Roman"/>
                <w:szCs w:val="20"/>
                <w:lang w:eastAsia="tr-TR"/>
              </w:rPr>
              <w:t>Ar-Ge Birimi</w:t>
            </w:r>
          </w:p>
        </w:tc>
        <w:tc>
          <w:tcPr>
            <w:tcW w:w="2178" w:type="dxa"/>
            <w:noWrap/>
          </w:tcPr>
          <w:p w:rsidR="00DB0AAA" w:rsidRPr="0001578D" w:rsidRDefault="004F6C0E" w:rsidP="008E612F">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tr-TR"/>
              </w:rPr>
            </w:pPr>
            <w:r w:rsidRPr="0001578D">
              <w:rPr>
                <w:rFonts w:eastAsia="Times New Roman" w:cs="Times New Roman"/>
                <w:szCs w:val="20"/>
                <w:lang w:eastAsia="tr-TR"/>
              </w:rPr>
              <w:t>Üye</w:t>
            </w:r>
          </w:p>
        </w:tc>
      </w:tr>
    </w:tbl>
    <w:p w:rsidR="008E612F" w:rsidRPr="0001578D" w:rsidRDefault="008E612F" w:rsidP="005C011E">
      <w:pPr>
        <w:pStyle w:val="ResimYazs"/>
        <w:framePr w:w="9628" w:hSpace="141" w:wrap="around" w:vAnchor="text" w:hAnchor="margin" w:y="2441"/>
      </w:pPr>
      <w:bookmarkStart w:id="15" w:name="_Toc417983952"/>
      <w:r w:rsidRPr="0001578D">
        <w:t xml:space="preserve">Tablo </w:t>
      </w:r>
      <w:r w:rsidR="00E36832">
        <w:fldChar w:fldCharType="begin"/>
      </w:r>
      <w:r w:rsidR="00E36832">
        <w:instrText xml:space="preserve"> SEQ Tablo \* ARABIC </w:instrText>
      </w:r>
      <w:r w:rsidR="00E36832">
        <w:fldChar w:fldCharType="separate"/>
      </w:r>
      <w:r w:rsidR="00CB3967">
        <w:rPr>
          <w:noProof/>
        </w:rPr>
        <w:t>3</w:t>
      </w:r>
      <w:r w:rsidR="00E36832">
        <w:rPr>
          <w:noProof/>
        </w:rPr>
        <w:fldChar w:fldCharType="end"/>
      </w:r>
      <w:r w:rsidRPr="0001578D">
        <w:t xml:space="preserve"> Stratejik Plan Planlama Ekibi</w:t>
      </w:r>
      <w:bookmarkEnd w:id="15"/>
    </w:p>
    <w:p w:rsidR="008E612F" w:rsidRPr="0001578D" w:rsidRDefault="008E612F" w:rsidP="004F6C0E"/>
    <w:p w:rsidR="004F6C0E" w:rsidRPr="0001578D" w:rsidRDefault="000B6AF5" w:rsidP="004F6C0E">
      <w:r w:rsidRPr="0001578D">
        <w:rPr>
          <w:noProof/>
          <w:lang w:eastAsia="tr-TR"/>
        </w:rPr>
        <w:drawing>
          <wp:anchor distT="0" distB="0" distL="114300" distR="114300" simplePos="0" relativeHeight="251669504" behindDoc="1" locked="0" layoutInCell="1" allowOverlap="1" wp14:anchorId="430BB869" wp14:editId="33AE7C99">
            <wp:simplePos x="0" y="0"/>
            <wp:positionH relativeFrom="page">
              <wp:align>right</wp:align>
            </wp:positionH>
            <wp:positionV relativeFrom="paragraph">
              <wp:posOffset>388118</wp:posOffset>
            </wp:positionV>
            <wp:extent cx="7235825" cy="5372100"/>
            <wp:effectExtent l="0" t="0" r="22225" b="0"/>
            <wp:wrapTight wrapText="bothSides">
              <wp:wrapPolygon edited="0">
                <wp:start x="0" y="1072"/>
                <wp:lineTo x="0" y="19149"/>
                <wp:lineTo x="1251" y="19609"/>
                <wp:lineTo x="1194" y="19991"/>
                <wp:lineTo x="8928" y="20374"/>
                <wp:lineTo x="18197" y="20374"/>
                <wp:lineTo x="18254" y="20221"/>
                <wp:lineTo x="18084" y="19838"/>
                <wp:lineTo x="17970" y="19609"/>
                <wp:lineTo x="21609" y="19149"/>
                <wp:lineTo x="21609" y="1072"/>
                <wp:lineTo x="0" y="1072"/>
              </wp:wrapPolygon>
            </wp:wrapTight>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4F6C0E" w:rsidRPr="0001578D">
        <w:t xml:space="preserve">Denizli İl Millî Eğitim Müdürlüğünün Stratejik Planlama çalışmalarını sağlıklı yürütebilmesi için, Bakanlığımızın 08.05.2014 tarihli Ar-Ge Birimleri Yönergesine uygun olarak oluşturulmuş ASKE ekibi 2015-2019 Stratejik Planlama Ekibi olarak görev yapmaktadır. </w:t>
      </w:r>
    </w:p>
    <w:p w:rsidR="00BA0A58" w:rsidRPr="0001578D" w:rsidRDefault="004F6C0E" w:rsidP="004F6C0E">
      <w:r w:rsidRPr="0001578D">
        <w:t xml:space="preserve">Bu ekip; Üst Kurul ve Yürütme Ekibinin organizasyonundan sorumlu olup veri akışını düzenlemektedir. </w:t>
      </w:r>
    </w:p>
    <w:p w:rsidR="000B6AF5" w:rsidRPr="0001578D" w:rsidRDefault="0033084A" w:rsidP="004F6C0E">
      <w:r w:rsidRPr="0001578D">
        <w:lastRenderedPageBreak/>
        <w:t xml:space="preserve">Ayrıca SP Planlama Ekibi </w:t>
      </w:r>
      <w:r w:rsidR="00BA0A58" w:rsidRPr="0001578D">
        <w:t>İlçe ve okulların Stratejik Plan hazırlayabilmeleri için eğitimler vermiştir. Bu eğitimler Durum Analizi aşamasında iki aşamada gerçekleşmiştir:</w:t>
      </w:r>
    </w:p>
    <w:p w:rsidR="000B6AF5" w:rsidRPr="0001578D" w:rsidRDefault="000B6AF5" w:rsidP="000B6AF5">
      <w:r w:rsidRPr="0001578D">
        <w:t>1-</w:t>
      </w:r>
      <w:r w:rsidR="00BA0A58" w:rsidRPr="0001578D">
        <w:t>İlçe MEM eğitimleri: İlçe Millî Eğitim Müdürlüklerinin SP hazırlayabilmeleri için müdürlüklerden Strateji biriminden sorumlu şube müdürü ile bir şefin katıldığı 3 günlük eğitim gerçekleştirilmiştir. Bu eğitime 19 ilçeden 38 katılımcı katılarak eğitim almıştır.</w:t>
      </w:r>
    </w:p>
    <w:p w:rsidR="00A87ECD" w:rsidRPr="0001578D" w:rsidRDefault="000B6AF5" w:rsidP="00A87ECD">
      <w:r w:rsidRPr="0001578D">
        <w:t xml:space="preserve">2- </w:t>
      </w:r>
      <w:r w:rsidR="00BA0A58" w:rsidRPr="0001578D">
        <w:t xml:space="preserve">Okul eğitimleri: Okulların SP hazırlayabilmeleri için 19 ilçede okullardaki </w:t>
      </w:r>
      <w:proofErr w:type="spellStart"/>
      <w:r w:rsidR="00BA0A58" w:rsidRPr="0001578D">
        <w:t>SP’den</w:t>
      </w:r>
      <w:proofErr w:type="spellEnd"/>
      <w:r w:rsidR="00BA0A58" w:rsidRPr="0001578D">
        <w:t xml:space="preserve"> sorumlu bir müdür yardımcısı ve bir öğretmenin katıldığı </w:t>
      </w:r>
      <w:r w:rsidR="00A87ECD" w:rsidRPr="0001578D">
        <w:t xml:space="preserve">eğitimler düzenlenmiştir. İki merkez ilçenin ikişer gruba ayrılmasıyla toplamda 21 eğitimde 1632 öğretmen ve idareciye eğitim verilmiştir. </w:t>
      </w:r>
    </w:p>
    <w:p w:rsidR="008E612F" w:rsidRPr="0001578D" w:rsidRDefault="008E612F" w:rsidP="00A87ECD"/>
    <w:p w:rsidR="00DB0AAA" w:rsidRPr="0001578D" w:rsidRDefault="005A2360" w:rsidP="00DB0AAA">
      <w:pPr>
        <w:pStyle w:val="STRJ22015"/>
      </w:pPr>
      <w:bookmarkStart w:id="16" w:name="_Toc417983217"/>
      <w:r w:rsidRPr="0001578D">
        <w:t>1.</w:t>
      </w:r>
      <w:r w:rsidR="00291C0E" w:rsidRPr="0001578D">
        <w:t>6</w:t>
      </w:r>
      <w:r w:rsidRPr="0001578D">
        <w:t xml:space="preserve"> </w:t>
      </w:r>
      <w:r w:rsidR="00DB0AAA" w:rsidRPr="0001578D">
        <w:t>Denizli İli Stratejik Planlama Yürütme Ekibi</w:t>
      </w:r>
      <w:bookmarkEnd w:id="16"/>
    </w:p>
    <w:tbl>
      <w:tblPr>
        <w:tblStyle w:val="GridTable4Accent5"/>
        <w:tblW w:w="9634" w:type="dxa"/>
        <w:tblLook w:val="04A0" w:firstRow="1" w:lastRow="0" w:firstColumn="1" w:lastColumn="0" w:noHBand="0" w:noVBand="1"/>
      </w:tblPr>
      <w:tblGrid>
        <w:gridCol w:w="640"/>
        <w:gridCol w:w="2424"/>
        <w:gridCol w:w="4882"/>
        <w:gridCol w:w="1688"/>
      </w:tblGrid>
      <w:tr w:rsidR="00B05882" w:rsidRPr="0001578D" w:rsidTr="00B05882">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634" w:type="dxa"/>
            <w:gridSpan w:val="4"/>
            <w:hideMark/>
          </w:tcPr>
          <w:p w:rsidR="00B05882" w:rsidRPr="0001578D" w:rsidRDefault="00B05882" w:rsidP="00B05882">
            <w:pPr>
              <w:spacing w:after="160" w:line="259" w:lineRule="auto"/>
              <w:jc w:val="center"/>
              <w:rPr>
                <w:szCs w:val="20"/>
              </w:rPr>
            </w:pPr>
            <w:r w:rsidRPr="0001578D">
              <w:rPr>
                <w:szCs w:val="20"/>
              </w:rPr>
              <w:t>DENİZLİ İL MİLLÎ EĞT. MDR. İL STRATEJİK PLANLAMA EKİBİ</w:t>
            </w:r>
          </w:p>
        </w:tc>
      </w:tr>
      <w:tr w:rsidR="00B05882" w:rsidRPr="0001578D" w:rsidTr="004510F2">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36" w:type="dxa"/>
            <w:hideMark/>
          </w:tcPr>
          <w:p w:rsidR="00B05882" w:rsidRPr="0001578D" w:rsidRDefault="00B05882" w:rsidP="00B05882">
            <w:pPr>
              <w:spacing w:after="160" w:line="259" w:lineRule="auto"/>
              <w:jc w:val="center"/>
              <w:rPr>
                <w:szCs w:val="20"/>
              </w:rPr>
            </w:pPr>
            <w:r w:rsidRPr="0001578D">
              <w:rPr>
                <w:szCs w:val="20"/>
              </w:rPr>
              <w:t>SIRA NO</w:t>
            </w:r>
          </w:p>
        </w:tc>
        <w:tc>
          <w:tcPr>
            <w:tcW w:w="2425" w:type="dxa"/>
            <w:vAlign w:val="center"/>
            <w:hideMark/>
          </w:tcPr>
          <w:p w:rsidR="00B05882" w:rsidRPr="0001578D" w:rsidRDefault="00B05882" w:rsidP="004510F2">
            <w:pPr>
              <w:spacing w:after="160" w:line="259" w:lineRule="auto"/>
              <w:cnfStyle w:val="000000100000" w:firstRow="0" w:lastRow="0" w:firstColumn="0" w:lastColumn="0" w:oddVBand="0" w:evenVBand="0" w:oddHBand="1" w:evenHBand="0" w:firstRowFirstColumn="0" w:firstRowLastColumn="0" w:lastRowFirstColumn="0" w:lastRowLastColumn="0"/>
              <w:rPr>
                <w:b/>
                <w:szCs w:val="20"/>
              </w:rPr>
            </w:pPr>
            <w:r w:rsidRPr="0001578D">
              <w:rPr>
                <w:b/>
                <w:szCs w:val="20"/>
              </w:rPr>
              <w:t>ADI SOYADI</w:t>
            </w:r>
          </w:p>
        </w:tc>
        <w:tc>
          <w:tcPr>
            <w:tcW w:w="4885" w:type="dxa"/>
            <w:vAlign w:val="center"/>
            <w:hideMark/>
          </w:tcPr>
          <w:p w:rsidR="00B05882" w:rsidRPr="0001578D" w:rsidRDefault="00B05882" w:rsidP="004510F2">
            <w:pPr>
              <w:spacing w:after="160" w:line="259" w:lineRule="auto"/>
              <w:cnfStyle w:val="000000100000" w:firstRow="0" w:lastRow="0" w:firstColumn="0" w:lastColumn="0" w:oddVBand="0" w:evenVBand="0" w:oddHBand="1" w:evenHBand="0" w:firstRowFirstColumn="0" w:firstRowLastColumn="0" w:lastRowFirstColumn="0" w:lastRowLastColumn="0"/>
              <w:rPr>
                <w:b/>
                <w:szCs w:val="20"/>
              </w:rPr>
            </w:pPr>
            <w:r w:rsidRPr="0001578D">
              <w:rPr>
                <w:b/>
                <w:szCs w:val="20"/>
              </w:rPr>
              <w:t>BİRİMİ - ŞUBESİ</w:t>
            </w:r>
          </w:p>
        </w:tc>
        <w:tc>
          <w:tcPr>
            <w:tcW w:w="1688" w:type="dxa"/>
            <w:vAlign w:val="center"/>
            <w:hideMark/>
          </w:tcPr>
          <w:p w:rsidR="00B05882" w:rsidRPr="0001578D" w:rsidRDefault="00B05882" w:rsidP="004510F2">
            <w:pPr>
              <w:spacing w:after="160" w:line="259" w:lineRule="auto"/>
              <w:cnfStyle w:val="000000100000" w:firstRow="0" w:lastRow="0" w:firstColumn="0" w:lastColumn="0" w:oddVBand="0" w:evenVBand="0" w:oddHBand="1" w:evenHBand="0" w:firstRowFirstColumn="0" w:firstRowLastColumn="0" w:lastRowFirstColumn="0" w:lastRowLastColumn="0"/>
              <w:rPr>
                <w:b/>
                <w:szCs w:val="20"/>
              </w:rPr>
            </w:pPr>
            <w:r w:rsidRPr="0001578D">
              <w:rPr>
                <w:b/>
                <w:szCs w:val="20"/>
              </w:rPr>
              <w:t>GÖREVİ</w:t>
            </w:r>
          </w:p>
        </w:tc>
      </w:tr>
      <w:tr w:rsidR="00B05882" w:rsidRPr="0001578D" w:rsidTr="00B05882">
        <w:trPr>
          <w:trHeight w:val="343"/>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1</w:t>
            </w:r>
          </w:p>
        </w:tc>
        <w:tc>
          <w:tcPr>
            <w:tcW w:w="242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Ömer Faruk PEKUZ</w:t>
            </w:r>
          </w:p>
        </w:tc>
        <w:tc>
          <w:tcPr>
            <w:tcW w:w="488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Ar-Ge Birimi</w:t>
            </w:r>
          </w:p>
        </w:tc>
        <w:tc>
          <w:tcPr>
            <w:tcW w:w="1688" w:type="dxa"/>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 xml:space="preserve">Koordinatör </w:t>
            </w:r>
          </w:p>
        </w:tc>
      </w:tr>
      <w:tr w:rsidR="00B05882" w:rsidRPr="0001578D" w:rsidTr="00B05882">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2</w:t>
            </w:r>
          </w:p>
        </w:tc>
        <w:tc>
          <w:tcPr>
            <w:tcW w:w="242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Yılmaz ŞENTÜRK</w:t>
            </w:r>
          </w:p>
        </w:tc>
        <w:tc>
          <w:tcPr>
            <w:tcW w:w="488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Ar-Ge Birimi</w:t>
            </w:r>
          </w:p>
        </w:tc>
        <w:tc>
          <w:tcPr>
            <w:tcW w:w="1688" w:type="dxa"/>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 xml:space="preserve">Koordinatör </w:t>
            </w:r>
          </w:p>
        </w:tc>
      </w:tr>
      <w:tr w:rsidR="00B05882" w:rsidRPr="0001578D" w:rsidTr="00B05882">
        <w:trPr>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3</w:t>
            </w:r>
          </w:p>
        </w:tc>
        <w:tc>
          <w:tcPr>
            <w:tcW w:w="242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proofErr w:type="spellStart"/>
            <w:r w:rsidRPr="0001578D">
              <w:rPr>
                <w:szCs w:val="20"/>
              </w:rPr>
              <w:t>Ümmü</w:t>
            </w:r>
            <w:proofErr w:type="spellEnd"/>
            <w:r w:rsidRPr="0001578D">
              <w:rPr>
                <w:szCs w:val="20"/>
              </w:rPr>
              <w:t xml:space="preserve"> ÇELİK</w:t>
            </w:r>
          </w:p>
        </w:tc>
        <w:tc>
          <w:tcPr>
            <w:tcW w:w="488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Özel Kalem</w:t>
            </w:r>
          </w:p>
        </w:tc>
        <w:tc>
          <w:tcPr>
            <w:tcW w:w="1688" w:type="dxa"/>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Şef</w:t>
            </w:r>
          </w:p>
        </w:tc>
      </w:tr>
      <w:tr w:rsidR="00B05882" w:rsidRPr="0001578D" w:rsidTr="00B05882">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4</w:t>
            </w:r>
          </w:p>
        </w:tc>
        <w:tc>
          <w:tcPr>
            <w:tcW w:w="242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Ali YILDIZ</w:t>
            </w:r>
          </w:p>
        </w:tc>
        <w:tc>
          <w:tcPr>
            <w:tcW w:w="488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Maarif Müfettişleri Başkanlığı</w:t>
            </w:r>
          </w:p>
        </w:tc>
        <w:tc>
          <w:tcPr>
            <w:tcW w:w="1688" w:type="dxa"/>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Şef</w:t>
            </w:r>
          </w:p>
        </w:tc>
      </w:tr>
      <w:tr w:rsidR="00B05882" w:rsidRPr="0001578D" w:rsidTr="00B05882">
        <w:trPr>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5</w:t>
            </w:r>
          </w:p>
        </w:tc>
        <w:tc>
          <w:tcPr>
            <w:tcW w:w="242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Nevin POLATDEMİR</w:t>
            </w:r>
          </w:p>
        </w:tc>
        <w:tc>
          <w:tcPr>
            <w:tcW w:w="488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Hukuk Şubesi (Resmi Yazışmalar)</w:t>
            </w:r>
          </w:p>
        </w:tc>
        <w:tc>
          <w:tcPr>
            <w:tcW w:w="1688" w:type="dxa"/>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Şef</w:t>
            </w:r>
          </w:p>
        </w:tc>
      </w:tr>
      <w:tr w:rsidR="00B05882" w:rsidRPr="0001578D" w:rsidTr="00B05882">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6</w:t>
            </w:r>
          </w:p>
        </w:tc>
        <w:tc>
          <w:tcPr>
            <w:tcW w:w="242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Ali Murat AKÇİÇEK</w:t>
            </w:r>
          </w:p>
        </w:tc>
        <w:tc>
          <w:tcPr>
            <w:tcW w:w="488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Destek Hizmetleri Donatım</w:t>
            </w:r>
          </w:p>
        </w:tc>
        <w:tc>
          <w:tcPr>
            <w:tcW w:w="1688" w:type="dxa"/>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Şef</w:t>
            </w:r>
          </w:p>
        </w:tc>
      </w:tr>
      <w:tr w:rsidR="00B05882" w:rsidRPr="0001578D" w:rsidTr="00B05882">
        <w:trPr>
          <w:trHeight w:val="364"/>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7</w:t>
            </w:r>
          </w:p>
        </w:tc>
        <w:tc>
          <w:tcPr>
            <w:tcW w:w="242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Perihan KARAKURT</w:t>
            </w:r>
          </w:p>
        </w:tc>
        <w:tc>
          <w:tcPr>
            <w:tcW w:w="488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Destek Hizmetleri Satın</w:t>
            </w:r>
            <w:r w:rsidR="005B35ED" w:rsidRPr="0001578D">
              <w:rPr>
                <w:szCs w:val="20"/>
              </w:rPr>
              <w:t xml:space="preserve"> </w:t>
            </w:r>
            <w:r w:rsidRPr="0001578D">
              <w:rPr>
                <w:szCs w:val="20"/>
              </w:rPr>
              <w:t>alma-İhale-Lojman- Taşımalı</w:t>
            </w:r>
          </w:p>
        </w:tc>
        <w:tc>
          <w:tcPr>
            <w:tcW w:w="1688" w:type="dxa"/>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Şef</w:t>
            </w:r>
          </w:p>
        </w:tc>
      </w:tr>
      <w:tr w:rsidR="00B05882" w:rsidRPr="0001578D" w:rsidTr="00B05882">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8</w:t>
            </w:r>
          </w:p>
        </w:tc>
        <w:tc>
          <w:tcPr>
            <w:tcW w:w="242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Süleyman SALUK</w:t>
            </w:r>
          </w:p>
        </w:tc>
        <w:tc>
          <w:tcPr>
            <w:tcW w:w="488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Destek Hizmetleri Mutemetlik Şubesi</w:t>
            </w:r>
          </w:p>
        </w:tc>
        <w:tc>
          <w:tcPr>
            <w:tcW w:w="1688" w:type="dxa"/>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Şef</w:t>
            </w:r>
          </w:p>
        </w:tc>
      </w:tr>
      <w:tr w:rsidR="00B05882" w:rsidRPr="0001578D" w:rsidTr="00B05882">
        <w:trPr>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9</w:t>
            </w:r>
          </w:p>
        </w:tc>
        <w:tc>
          <w:tcPr>
            <w:tcW w:w="242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Halil ÖNDER</w:t>
            </w:r>
          </w:p>
        </w:tc>
        <w:tc>
          <w:tcPr>
            <w:tcW w:w="488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Destek Hizmetleri Arşiv İdare</w:t>
            </w:r>
          </w:p>
        </w:tc>
        <w:tc>
          <w:tcPr>
            <w:tcW w:w="1688" w:type="dxa"/>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Şef</w:t>
            </w:r>
          </w:p>
        </w:tc>
      </w:tr>
      <w:tr w:rsidR="00B05882" w:rsidRPr="0001578D" w:rsidTr="00B05882">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10</w:t>
            </w:r>
          </w:p>
        </w:tc>
        <w:tc>
          <w:tcPr>
            <w:tcW w:w="242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Şakir ÇOKAKOĞLU</w:t>
            </w:r>
          </w:p>
        </w:tc>
        <w:tc>
          <w:tcPr>
            <w:tcW w:w="488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Destek Hizmetleri Yemekhane</w:t>
            </w:r>
          </w:p>
        </w:tc>
        <w:tc>
          <w:tcPr>
            <w:tcW w:w="1688" w:type="dxa"/>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Şef</w:t>
            </w:r>
          </w:p>
        </w:tc>
      </w:tr>
      <w:tr w:rsidR="00B05882" w:rsidRPr="0001578D" w:rsidTr="00B05882">
        <w:trPr>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11</w:t>
            </w:r>
          </w:p>
        </w:tc>
        <w:tc>
          <w:tcPr>
            <w:tcW w:w="242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 xml:space="preserve">Erhan </w:t>
            </w:r>
            <w:proofErr w:type="gramStart"/>
            <w:r w:rsidRPr="0001578D">
              <w:rPr>
                <w:szCs w:val="20"/>
              </w:rPr>
              <w:t>AŞIK</w:t>
            </w:r>
            <w:proofErr w:type="gramEnd"/>
          </w:p>
        </w:tc>
        <w:tc>
          <w:tcPr>
            <w:tcW w:w="488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İnşaat - Emlak(Harcama Yetkilisi)</w:t>
            </w:r>
          </w:p>
        </w:tc>
        <w:tc>
          <w:tcPr>
            <w:tcW w:w="1688" w:type="dxa"/>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Şef</w:t>
            </w:r>
          </w:p>
        </w:tc>
      </w:tr>
      <w:tr w:rsidR="00B05882" w:rsidRPr="0001578D" w:rsidTr="00B05882">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12</w:t>
            </w:r>
          </w:p>
        </w:tc>
        <w:tc>
          <w:tcPr>
            <w:tcW w:w="242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Adnan PEKER</w:t>
            </w:r>
          </w:p>
        </w:tc>
        <w:tc>
          <w:tcPr>
            <w:tcW w:w="488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İnşaat - Emlak Kamulaştırma</w:t>
            </w:r>
          </w:p>
        </w:tc>
        <w:tc>
          <w:tcPr>
            <w:tcW w:w="1688" w:type="dxa"/>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Şef</w:t>
            </w:r>
          </w:p>
        </w:tc>
      </w:tr>
      <w:tr w:rsidR="00B05882" w:rsidRPr="0001578D" w:rsidTr="00B05882">
        <w:trPr>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13</w:t>
            </w:r>
          </w:p>
        </w:tc>
        <w:tc>
          <w:tcPr>
            <w:tcW w:w="242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Ayşe SARIKAYA</w:t>
            </w:r>
          </w:p>
        </w:tc>
        <w:tc>
          <w:tcPr>
            <w:tcW w:w="488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Ortaöğretim</w:t>
            </w:r>
          </w:p>
        </w:tc>
        <w:tc>
          <w:tcPr>
            <w:tcW w:w="1688" w:type="dxa"/>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Şef</w:t>
            </w:r>
          </w:p>
        </w:tc>
      </w:tr>
      <w:tr w:rsidR="00B05882" w:rsidRPr="0001578D" w:rsidTr="00B05882">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14</w:t>
            </w:r>
          </w:p>
        </w:tc>
        <w:tc>
          <w:tcPr>
            <w:tcW w:w="242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Enver TOKAT</w:t>
            </w:r>
          </w:p>
        </w:tc>
        <w:tc>
          <w:tcPr>
            <w:tcW w:w="488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Bilgi İşlem Ve Eğitim Teknolojileri</w:t>
            </w:r>
          </w:p>
        </w:tc>
        <w:tc>
          <w:tcPr>
            <w:tcW w:w="1688" w:type="dxa"/>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Şef</w:t>
            </w:r>
          </w:p>
        </w:tc>
      </w:tr>
      <w:tr w:rsidR="00B05882" w:rsidRPr="0001578D" w:rsidTr="00B05882">
        <w:trPr>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15</w:t>
            </w:r>
          </w:p>
        </w:tc>
        <w:tc>
          <w:tcPr>
            <w:tcW w:w="242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Gonca ARTUÇ</w:t>
            </w:r>
          </w:p>
        </w:tc>
        <w:tc>
          <w:tcPr>
            <w:tcW w:w="488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Özel Öğretim</w:t>
            </w:r>
          </w:p>
        </w:tc>
        <w:tc>
          <w:tcPr>
            <w:tcW w:w="1688" w:type="dxa"/>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Şef</w:t>
            </w:r>
          </w:p>
        </w:tc>
      </w:tr>
      <w:tr w:rsidR="00B05882" w:rsidRPr="0001578D" w:rsidTr="00B05882">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16</w:t>
            </w:r>
          </w:p>
        </w:tc>
        <w:tc>
          <w:tcPr>
            <w:tcW w:w="242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 xml:space="preserve">Havva </w:t>
            </w:r>
            <w:r w:rsidR="005B35ED" w:rsidRPr="0001578D">
              <w:rPr>
                <w:szCs w:val="20"/>
              </w:rPr>
              <w:t>Güler ATAÇ</w:t>
            </w:r>
          </w:p>
        </w:tc>
        <w:tc>
          <w:tcPr>
            <w:tcW w:w="488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Özel Öğretim</w:t>
            </w:r>
          </w:p>
        </w:tc>
        <w:tc>
          <w:tcPr>
            <w:tcW w:w="1688" w:type="dxa"/>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Şef</w:t>
            </w:r>
          </w:p>
        </w:tc>
      </w:tr>
      <w:tr w:rsidR="00B05882" w:rsidRPr="0001578D" w:rsidTr="00B05882">
        <w:trPr>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17</w:t>
            </w:r>
          </w:p>
        </w:tc>
        <w:tc>
          <w:tcPr>
            <w:tcW w:w="242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Öznur İYEM</w:t>
            </w:r>
          </w:p>
        </w:tc>
        <w:tc>
          <w:tcPr>
            <w:tcW w:w="488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İnsan Kaynakları - Yönetici Atama</w:t>
            </w:r>
          </w:p>
        </w:tc>
        <w:tc>
          <w:tcPr>
            <w:tcW w:w="1688" w:type="dxa"/>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Şef</w:t>
            </w:r>
          </w:p>
        </w:tc>
      </w:tr>
      <w:tr w:rsidR="00B05882" w:rsidRPr="0001578D" w:rsidTr="00B05882">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18</w:t>
            </w:r>
          </w:p>
        </w:tc>
        <w:tc>
          <w:tcPr>
            <w:tcW w:w="242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Gülay EMEÇ</w:t>
            </w:r>
          </w:p>
        </w:tc>
        <w:tc>
          <w:tcPr>
            <w:tcW w:w="488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İnsan Kaynakları - Öğretmen Atama</w:t>
            </w:r>
          </w:p>
        </w:tc>
        <w:tc>
          <w:tcPr>
            <w:tcW w:w="1688" w:type="dxa"/>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Şef</w:t>
            </w:r>
          </w:p>
        </w:tc>
      </w:tr>
      <w:tr w:rsidR="00B05882" w:rsidRPr="0001578D" w:rsidTr="00B05882">
        <w:trPr>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lastRenderedPageBreak/>
              <w:t>19</w:t>
            </w:r>
          </w:p>
        </w:tc>
        <w:tc>
          <w:tcPr>
            <w:tcW w:w="242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İhsan EMEÇ</w:t>
            </w:r>
          </w:p>
        </w:tc>
        <w:tc>
          <w:tcPr>
            <w:tcW w:w="488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İnsan Kaynakları - Personel Atama</w:t>
            </w:r>
          </w:p>
        </w:tc>
        <w:tc>
          <w:tcPr>
            <w:tcW w:w="1688" w:type="dxa"/>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Şef</w:t>
            </w:r>
          </w:p>
        </w:tc>
      </w:tr>
      <w:tr w:rsidR="00B05882" w:rsidRPr="0001578D" w:rsidTr="00B05882">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20</w:t>
            </w:r>
          </w:p>
        </w:tc>
        <w:tc>
          <w:tcPr>
            <w:tcW w:w="242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Şerife KABAKOĞLU</w:t>
            </w:r>
          </w:p>
        </w:tc>
        <w:tc>
          <w:tcPr>
            <w:tcW w:w="488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Mesleki Ve Teknik Eğitim</w:t>
            </w:r>
          </w:p>
        </w:tc>
        <w:tc>
          <w:tcPr>
            <w:tcW w:w="1688" w:type="dxa"/>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Şef</w:t>
            </w:r>
          </w:p>
        </w:tc>
      </w:tr>
      <w:tr w:rsidR="00B05882" w:rsidRPr="0001578D" w:rsidTr="00B05882">
        <w:trPr>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21</w:t>
            </w:r>
          </w:p>
        </w:tc>
        <w:tc>
          <w:tcPr>
            <w:tcW w:w="242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Abdurrahman ASLAN</w:t>
            </w:r>
          </w:p>
        </w:tc>
        <w:tc>
          <w:tcPr>
            <w:tcW w:w="488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 xml:space="preserve">Özel Büro-Basın Ve Halkla </w:t>
            </w:r>
            <w:proofErr w:type="spellStart"/>
            <w:r w:rsidRPr="0001578D">
              <w:rPr>
                <w:szCs w:val="20"/>
              </w:rPr>
              <w:t>İlişk</w:t>
            </w:r>
            <w:proofErr w:type="spellEnd"/>
            <w:r w:rsidRPr="0001578D">
              <w:rPr>
                <w:szCs w:val="20"/>
              </w:rPr>
              <w:t>.</w:t>
            </w:r>
          </w:p>
        </w:tc>
        <w:tc>
          <w:tcPr>
            <w:tcW w:w="1688" w:type="dxa"/>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Şef</w:t>
            </w:r>
          </w:p>
        </w:tc>
      </w:tr>
      <w:tr w:rsidR="00B05882" w:rsidRPr="0001578D" w:rsidTr="00B05882">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22</w:t>
            </w:r>
          </w:p>
        </w:tc>
        <w:tc>
          <w:tcPr>
            <w:tcW w:w="242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Veli KARA</w:t>
            </w:r>
          </w:p>
        </w:tc>
        <w:tc>
          <w:tcPr>
            <w:tcW w:w="488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Strateji Geliştirme Şubesi 1</w:t>
            </w:r>
          </w:p>
        </w:tc>
        <w:tc>
          <w:tcPr>
            <w:tcW w:w="1688" w:type="dxa"/>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Şef</w:t>
            </w:r>
          </w:p>
        </w:tc>
      </w:tr>
      <w:tr w:rsidR="00B05882" w:rsidRPr="0001578D" w:rsidTr="00B05882">
        <w:trPr>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23</w:t>
            </w:r>
          </w:p>
        </w:tc>
        <w:tc>
          <w:tcPr>
            <w:tcW w:w="2425" w:type="dxa"/>
            <w:vAlign w:val="center"/>
            <w:hideMark/>
          </w:tcPr>
          <w:p w:rsidR="00B05882" w:rsidRPr="0001578D" w:rsidRDefault="005B35ED"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Tahsin</w:t>
            </w:r>
            <w:r w:rsidR="00B05882" w:rsidRPr="0001578D">
              <w:rPr>
                <w:szCs w:val="20"/>
              </w:rPr>
              <w:t xml:space="preserve"> EŞMELİ</w:t>
            </w:r>
          </w:p>
        </w:tc>
        <w:tc>
          <w:tcPr>
            <w:tcW w:w="488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Strateji Geliştirme Şubesi 2</w:t>
            </w:r>
          </w:p>
        </w:tc>
        <w:tc>
          <w:tcPr>
            <w:tcW w:w="1688" w:type="dxa"/>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Şef</w:t>
            </w:r>
          </w:p>
        </w:tc>
      </w:tr>
      <w:tr w:rsidR="00B05882" w:rsidRPr="0001578D" w:rsidTr="00B05882">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24</w:t>
            </w:r>
          </w:p>
        </w:tc>
        <w:tc>
          <w:tcPr>
            <w:tcW w:w="242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Nizamettin TATLI</w:t>
            </w:r>
          </w:p>
        </w:tc>
        <w:tc>
          <w:tcPr>
            <w:tcW w:w="488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 xml:space="preserve">İstatistik   </w:t>
            </w:r>
          </w:p>
        </w:tc>
        <w:tc>
          <w:tcPr>
            <w:tcW w:w="1688" w:type="dxa"/>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Şef</w:t>
            </w:r>
          </w:p>
        </w:tc>
      </w:tr>
      <w:tr w:rsidR="00B05882" w:rsidRPr="0001578D" w:rsidTr="00B05882">
        <w:trPr>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25</w:t>
            </w:r>
          </w:p>
        </w:tc>
        <w:tc>
          <w:tcPr>
            <w:tcW w:w="242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Şakir ÇOKAKOĞLU</w:t>
            </w:r>
          </w:p>
        </w:tc>
        <w:tc>
          <w:tcPr>
            <w:tcW w:w="488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Yemekhane</w:t>
            </w:r>
          </w:p>
        </w:tc>
        <w:tc>
          <w:tcPr>
            <w:tcW w:w="1688" w:type="dxa"/>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Şef</w:t>
            </w:r>
          </w:p>
        </w:tc>
      </w:tr>
      <w:tr w:rsidR="00B05882" w:rsidRPr="0001578D" w:rsidTr="00B05882">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26</w:t>
            </w:r>
          </w:p>
        </w:tc>
        <w:tc>
          <w:tcPr>
            <w:tcW w:w="242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Ayşe AYKOL</w:t>
            </w:r>
          </w:p>
        </w:tc>
        <w:tc>
          <w:tcPr>
            <w:tcW w:w="488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Temel Eğitim Şubesi</w:t>
            </w:r>
          </w:p>
        </w:tc>
        <w:tc>
          <w:tcPr>
            <w:tcW w:w="1688" w:type="dxa"/>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Şef</w:t>
            </w:r>
          </w:p>
        </w:tc>
      </w:tr>
      <w:tr w:rsidR="00B05882" w:rsidRPr="0001578D" w:rsidTr="00B05882">
        <w:trPr>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27</w:t>
            </w:r>
          </w:p>
        </w:tc>
        <w:tc>
          <w:tcPr>
            <w:tcW w:w="242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Hüseyin MACAROĞLU</w:t>
            </w:r>
          </w:p>
        </w:tc>
        <w:tc>
          <w:tcPr>
            <w:tcW w:w="488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Özel Eğitim Rehberlik Şubesi</w:t>
            </w:r>
          </w:p>
        </w:tc>
        <w:tc>
          <w:tcPr>
            <w:tcW w:w="1688" w:type="dxa"/>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Şef</w:t>
            </w:r>
          </w:p>
        </w:tc>
      </w:tr>
      <w:tr w:rsidR="00B05882" w:rsidRPr="0001578D" w:rsidTr="00B05882">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28</w:t>
            </w:r>
          </w:p>
        </w:tc>
        <w:tc>
          <w:tcPr>
            <w:tcW w:w="242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Ümmühan GÜL</w:t>
            </w:r>
          </w:p>
        </w:tc>
        <w:tc>
          <w:tcPr>
            <w:tcW w:w="488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Özel Eğitim Rehberlik Şubesi</w:t>
            </w:r>
          </w:p>
        </w:tc>
        <w:tc>
          <w:tcPr>
            <w:tcW w:w="1688" w:type="dxa"/>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Şef</w:t>
            </w:r>
          </w:p>
        </w:tc>
      </w:tr>
      <w:tr w:rsidR="00B05882" w:rsidRPr="0001578D" w:rsidTr="00B05882">
        <w:trPr>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29</w:t>
            </w:r>
          </w:p>
        </w:tc>
        <w:tc>
          <w:tcPr>
            <w:tcW w:w="242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Sevgi AYDEMİR</w:t>
            </w:r>
          </w:p>
        </w:tc>
        <w:tc>
          <w:tcPr>
            <w:tcW w:w="488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İnsan Kaynakları Yönetimi</w:t>
            </w:r>
            <w:r w:rsidR="005B35ED" w:rsidRPr="0001578D">
              <w:rPr>
                <w:szCs w:val="20"/>
              </w:rPr>
              <w:t xml:space="preserve"> </w:t>
            </w:r>
            <w:r w:rsidRPr="0001578D">
              <w:rPr>
                <w:szCs w:val="20"/>
              </w:rPr>
              <w:t>(Hizmet</w:t>
            </w:r>
            <w:r w:rsidR="004510F2" w:rsidRPr="0001578D">
              <w:rPr>
                <w:szCs w:val="20"/>
              </w:rPr>
              <w:t xml:space="preserve"> </w:t>
            </w:r>
            <w:r w:rsidRPr="0001578D">
              <w:rPr>
                <w:szCs w:val="20"/>
              </w:rPr>
              <w:t>içi)</w:t>
            </w:r>
          </w:p>
        </w:tc>
        <w:tc>
          <w:tcPr>
            <w:tcW w:w="1688" w:type="dxa"/>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Şef</w:t>
            </w:r>
          </w:p>
        </w:tc>
      </w:tr>
      <w:tr w:rsidR="00B05882" w:rsidRPr="0001578D" w:rsidTr="00B05882">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30</w:t>
            </w:r>
          </w:p>
        </w:tc>
        <w:tc>
          <w:tcPr>
            <w:tcW w:w="242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İhsan EMEÇ</w:t>
            </w:r>
          </w:p>
        </w:tc>
        <w:tc>
          <w:tcPr>
            <w:tcW w:w="488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 xml:space="preserve">İnsan Kaynakları-2 (Özlük) </w:t>
            </w:r>
          </w:p>
        </w:tc>
        <w:tc>
          <w:tcPr>
            <w:tcW w:w="1688" w:type="dxa"/>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Şef</w:t>
            </w:r>
          </w:p>
        </w:tc>
      </w:tr>
      <w:tr w:rsidR="00B05882" w:rsidRPr="0001578D" w:rsidTr="00B05882">
        <w:trPr>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31</w:t>
            </w:r>
          </w:p>
        </w:tc>
        <w:tc>
          <w:tcPr>
            <w:tcW w:w="242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Berrin GÜRSU</w:t>
            </w:r>
          </w:p>
        </w:tc>
        <w:tc>
          <w:tcPr>
            <w:tcW w:w="488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Din Öğretimi Şubesi</w:t>
            </w:r>
          </w:p>
        </w:tc>
        <w:tc>
          <w:tcPr>
            <w:tcW w:w="1688" w:type="dxa"/>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Şef</w:t>
            </w:r>
          </w:p>
        </w:tc>
      </w:tr>
      <w:tr w:rsidR="00B05882" w:rsidRPr="0001578D" w:rsidTr="00B05882">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32</w:t>
            </w:r>
          </w:p>
        </w:tc>
        <w:tc>
          <w:tcPr>
            <w:tcW w:w="242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Duran DEMİRAY</w:t>
            </w:r>
          </w:p>
        </w:tc>
        <w:tc>
          <w:tcPr>
            <w:tcW w:w="4885" w:type="dxa"/>
            <w:vAlign w:val="center"/>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Hayat Boyu Öğrenme Şubesi</w:t>
            </w:r>
          </w:p>
        </w:tc>
        <w:tc>
          <w:tcPr>
            <w:tcW w:w="1688" w:type="dxa"/>
            <w:hideMark/>
          </w:tcPr>
          <w:p w:rsidR="00B05882" w:rsidRPr="0001578D" w:rsidRDefault="00B05882" w:rsidP="00B05882">
            <w:pPr>
              <w:spacing w:after="160" w:line="259" w:lineRule="auto"/>
              <w:cnfStyle w:val="000000100000" w:firstRow="0" w:lastRow="0" w:firstColumn="0" w:lastColumn="0" w:oddVBand="0" w:evenVBand="0" w:oddHBand="1" w:evenHBand="0" w:firstRowFirstColumn="0" w:firstRowLastColumn="0" w:lastRowFirstColumn="0" w:lastRowLastColumn="0"/>
              <w:rPr>
                <w:szCs w:val="20"/>
              </w:rPr>
            </w:pPr>
            <w:r w:rsidRPr="0001578D">
              <w:rPr>
                <w:szCs w:val="20"/>
              </w:rPr>
              <w:t>Şef</w:t>
            </w:r>
          </w:p>
        </w:tc>
      </w:tr>
      <w:tr w:rsidR="00B05882" w:rsidRPr="0001578D" w:rsidTr="00B05882">
        <w:trPr>
          <w:trHeight w:val="181"/>
        </w:trPr>
        <w:tc>
          <w:tcPr>
            <w:cnfStyle w:val="001000000000" w:firstRow="0" w:lastRow="0" w:firstColumn="1" w:lastColumn="0" w:oddVBand="0" w:evenVBand="0" w:oddHBand="0" w:evenHBand="0" w:firstRowFirstColumn="0" w:firstRowLastColumn="0" w:lastRowFirstColumn="0" w:lastRowLastColumn="0"/>
            <w:tcW w:w="636" w:type="dxa"/>
            <w:vAlign w:val="center"/>
            <w:hideMark/>
          </w:tcPr>
          <w:p w:rsidR="00B05882" w:rsidRPr="0001578D" w:rsidRDefault="00B05882" w:rsidP="00B05882">
            <w:pPr>
              <w:spacing w:after="160" w:line="259" w:lineRule="auto"/>
              <w:jc w:val="center"/>
              <w:rPr>
                <w:szCs w:val="20"/>
              </w:rPr>
            </w:pPr>
            <w:r w:rsidRPr="0001578D">
              <w:rPr>
                <w:szCs w:val="20"/>
              </w:rPr>
              <w:t>33</w:t>
            </w:r>
          </w:p>
        </w:tc>
        <w:tc>
          <w:tcPr>
            <w:tcW w:w="242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Kamil İŞMAR</w:t>
            </w:r>
          </w:p>
        </w:tc>
        <w:tc>
          <w:tcPr>
            <w:tcW w:w="4885" w:type="dxa"/>
            <w:vAlign w:val="center"/>
            <w:hideMark/>
          </w:tcPr>
          <w:p w:rsidR="00B05882" w:rsidRPr="0001578D" w:rsidRDefault="00B05882" w:rsidP="00B05882">
            <w:pPr>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Hayat Boyu Öğrenme Şubesi</w:t>
            </w:r>
          </w:p>
        </w:tc>
        <w:tc>
          <w:tcPr>
            <w:tcW w:w="1688" w:type="dxa"/>
            <w:hideMark/>
          </w:tcPr>
          <w:p w:rsidR="00B05882" w:rsidRPr="0001578D" w:rsidRDefault="00B05882" w:rsidP="008E612F">
            <w:pPr>
              <w:keepNext/>
              <w:spacing w:after="160" w:line="259" w:lineRule="auto"/>
              <w:cnfStyle w:val="000000000000" w:firstRow="0" w:lastRow="0" w:firstColumn="0" w:lastColumn="0" w:oddVBand="0" w:evenVBand="0" w:oddHBand="0" w:evenHBand="0" w:firstRowFirstColumn="0" w:firstRowLastColumn="0" w:lastRowFirstColumn="0" w:lastRowLastColumn="0"/>
              <w:rPr>
                <w:szCs w:val="20"/>
              </w:rPr>
            </w:pPr>
            <w:r w:rsidRPr="0001578D">
              <w:rPr>
                <w:szCs w:val="20"/>
              </w:rPr>
              <w:t>Şef</w:t>
            </w:r>
          </w:p>
        </w:tc>
      </w:tr>
    </w:tbl>
    <w:p w:rsidR="00B05882" w:rsidRPr="0001578D" w:rsidRDefault="008E612F" w:rsidP="008E612F">
      <w:pPr>
        <w:pStyle w:val="ResimYazs"/>
      </w:pPr>
      <w:bookmarkStart w:id="17" w:name="_Toc417983953"/>
      <w:r w:rsidRPr="0001578D">
        <w:t xml:space="preserve">Tablo </w:t>
      </w:r>
      <w:r w:rsidR="00E36832">
        <w:fldChar w:fldCharType="begin"/>
      </w:r>
      <w:r w:rsidR="00E36832">
        <w:instrText xml:space="preserve"> SEQ Tablo \* ARABIC </w:instrText>
      </w:r>
      <w:r w:rsidR="00E36832">
        <w:fldChar w:fldCharType="separate"/>
      </w:r>
      <w:r w:rsidR="00CB3967">
        <w:rPr>
          <w:noProof/>
        </w:rPr>
        <w:t>4</w:t>
      </w:r>
      <w:r w:rsidR="00E36832">
        <w:rPr>
          <w:noProof/>
        </w:rPr>
        <w:fldChar w:fldCharType="end"/>
      </w:r>
      <w:r w:rsidRPr="0001578D">
        <w:t xml:space="preserve"> Stratejik Plan Yürütme Ekibi</w:t>
      </w:r>
      <w:bookmarkEnd w:id="17"/>
    </w:p>
    <w:p w:rsidR="004F6C0E" w:rsidRPr="0001578D" w:rsidRDefault="004F6C0E" w:rsidP="004F6C0E">
      <w:r w:rsidRPr="0001578D">
        <w:t xml:space="preserve">İl SP Yürütme Ekibi ilk olarak 02.12.2013 tarihinde oluşturulmuş olmasına rağmen idari değişikliklerin zorunlu sonucu olarak 31.12.2014 tarih 7116075 sayılı Valilik Oluruyla son halini almıştır. </w:t>
      </w:r>
    </w:p>
    <w:p w:rsidR="004F6C0E" w:rsidRPr="0001578D" w:rsidRDefault="007B2D5C" w:rsidP="004F6C0E">
      <w:r w:rsidRPr="0001578D">
        <w:rPr>
          <w:noProof/>
          <w:lang w:eastAsia="tr-TR"/>
        </w:rPr>
        <w:drawing>
          <wp:anchor distT="0" distB="0" distL="114300" distR="114300" simplePos="0" relativeHeight="251676672" behindDoc="0" locked="0" layoutInCell="1" allowOverlap="1" wp14:anchorId="6E350276" wp14:editId="02AC63E7">
            <wp:simplePos x="0" y="0"/>
            <wp:positionH relativeFrom="column">
              <wp:posOffset>-102870</wp:posOffset>
            </wp:positionH>
            <wp:positionV relativeFrom="paragraph">
              <wp:posOffset>245745</wp:posOffset>
            </wp:positionV>
            <wp:extent cx="3912235" cy="2607945"/>
            <wp:effectExtent l="114300" t="114300" r="107315" b="154305"/>
            <wp:wrapSquare wrapText="bothSides"/>
            <wp:docPr id="36" name="Resim 36" descr="C:\Users\Strateji bilgisayar\AppData\Local\Microsoft\Windows\INetCache\Content.Word\IMG_9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rateji bilgisayar\AppData\Local\Microsoft\Windows\INetCache\Content.Word\IMG_95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12235" cy="2607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F6C0E" w:rsidRPr="0001578D">
        <w:t xml:space="preserve">İl SP Yürütme Ekibi ile hem Durum Analizi kitabının oluşturulması sırasında hem Gelecek Yönelimi bölümünün kurgulanması sırasında 3 toplantı yapılmıştır. Bu toplantılarda ekip üyelerinin genel düşünce ve kanaatleri derlenmiş, sonrasında ise daha </w:t>
      </w:r>
      <w:proofErr w:type="gramStart"/>
      <w:r w:rsidR="004F6C0E" w:rsidRPr="0001578D">
        <w:t>lokal</w:t>
      </w:r>
      <w:proofErr w:type="gramEnd"/>
      <w:r w:rsidR="004F6C0E" w:rsidRPr="0001578D">
        <w:t xml:space="preserve"> toplantılar gerçekleştirilmiştir. Bu toplantılarda Birimlerin hedefleri değerlendirilmiş, istatistikî veriler toparlanarak Tedbirler ve Performans Göstergeleri oluşturulmuştur. </w:t>
      </w:r>
    </w:p>
    <w:p w:rsidR="0033084A" w:rsidRPr="0001578D" w:rsidRDefault="0033084A" w:rsidP="0033084A"/>
    <w:p w:rsidR="0033084A" w:rsidRPr="0001578D" w:rsidRDefault="0033084A" w:rsidP="005E11CD">
      <w:pPr>
        <w:pStyle w:val="STRJ12015"/>
      </w:pPr>
    </w:p>
    <w:p w:rsidR="008E612F" w:rsidRPr="0001578D" w:rsidRDefault="008E612F" w:rsidP="008E612F">
      <w:pPr>
        <w:pStyle w:val="STRJ22015"/>
      </w:pPr>
    </w:p>
    <w:p w:rsidR="008E612F" w:rsidRPr="0001578D" w:rsidRDefault="008E612F" w:rsidP="008E612F">
      <w:pPr>
        <w:pStyle w:val="STRJ32015"/>
        <w:rPr>
          <w:lang w:eastAsia="en-US"/>
        </w:rPr>
      </w:pPr>
    </w:p>
    <w:p w:rsidR="008E612F" w:rsidRPr="0001578D" w:rsidRDefault="008E612F" w:rsidP="008E612F"/>
    <w:p w:rsidR="008E612F" w:rsidRPr="0001578D" w:rsidRDefault="008E612F" w:rsidP="008E612F"/>
    <w:p w:rsidR="00D7604C" w:rsidRPr="0001578D" w:rsidRDefault="005676F2" w:rsidP="005676F2">
      <w:pPr>
        <w:pStyle w:val="STRJ12015"/>
        <w:numPr>
          <w:ilvl w:val="0"/>
          <w:numId w:val="10"/>
        </w:numPr>
      </w:pPr>
      <w:bookmarkStart w:id="18" w:name="_Toc417983218"/>
      <w:proofErr w:type="gramStart"/>
      <w:r w:rsidRPr="0001578D">
        <w:t xml:space="preserve">BÖLÜM   </w:t>
      </w:r>
      <w:r w:rsidR="00D7604C" w:rsidRPr="0001578D">
        <w:t>MEVCUT</w:t>
      </w:r>
      <w:proofErr w:type="gramEnd"/>
      <w:r w:rsidR="00D7604C" w:rsidRPr="0001578D">
        <w:t xml:space="preserve"> DURUM ANALİZİ</w:t>
      </w:r>
      <w:bookmarkEnd w:id="18"/>
      <w:r w:rsidR="00D7604C" w:rsidRPr="0001578D">
        <w:t xml:space="preserve"> </w:t>
      </w:r>
    </w:p>
    <w:p w:rsidR="00AF478E" w:rsidRPr="0001578D" w:rsidRDefault="00AF478E" w:rsidP="00206D8E">
      <w:pPr>
        <w:rPr>
          <w:rFonts w:eastAsiaTheme="majorEastAsia" w:cstheme="majorBidi"/>
          <w:b/>
          <w:bCs/>
          <w:color w:val="FF0000"/>
          <w:sz w:val="28"/>
          <w:szCs w:val="26"/>
        </w:rPr>
      </w:pPr>
    </w:p>
    <w:p w:rsidR="00AF478E" w:rsidRPr="0001578D" w:rsidRDefault="00AF478E" w:rsidP="00206D8E"/>
    <w:p w:rsidR="00206D8E" w:rsidRPr="0001578D" w:rsidRDefault="00206D8E" w:rsidP="00206D8E"/>
    <w:p w:rsidR="00971C2A" w:rsidRPr="0001578D" w:rsidRDefault="00971C2A" w:rsidP="00206D8E"/>
    <w:p w:rsidR="00971C2A" w:rsidRPr="0001578D" w:rsidRDefault="00971C2A" w:rsidP="00206D8E"/>
    <w:p w:rsidR="00971C2A" w:rsidRPr="0001578D" w:rsidRDefault="00971C2A" w:rsidP="00206D8E"/>
    <w:p w:rsidR="00971C2A" w:rsidRPr="0001578D" w:rsidRDefault="00971C2A" w:rsidP="00206D8E"/>
    <w:p w:rsidR="00971C2A" w:rsidRPr="0001578D" w:rsidRDefault="00971C2A" w:rsidP="00206D8E"/>
    <w:p w:rsidR="00971C2A" w:rsidRPr="0001578D" w:rsidRDefault="00971C2A" w:rsidP="00206D8E"/>
    <w:p w:rsidR="00971C2A" w:rsidRPr="0001578D" w:rsidRDefault="00971C2A" w:rsidP="00206D8E"/>
    <w:p w:rsidR="00971C2A" w:rsidRPr="0001578D" w:rsidRDefault="00971C2A" w:rsidP="00206D8E"/>
    <w:p w:rsidR="008E612F" w:rsidRPr="0001578D" w:rsidRDefault="008E612F" w:rsidP="00206D8E">
      <w:pPr>
        <w:sectPr w:rsidR="008E612F" w:rsidRPr="0001578D">
          <w:pgSz w:w="11906" w:h="16838"/>
          <w:pgMar w:top="1417" w:right="1417" w:bottom="1417" w:left="1417" w:header="708" w:footer="708" w:gutter="0"/>
          <w:cols w:space="708"/>
          <w:docGrid w:linePitch="360"/>
        </w:sectPr>
      </w:pPr>
    </w:p>
    <w:p w:rsidR="009746A9" w:rsidRPr="0001578D" w:rsidRDefault="005676F2" w:rsidP="00AF478E">
      <w:pPr>
        <w:pStyle w:val="STRJ22015"/>
      </w:pPr>
      <w:bookmarkStart w:id="19" w:name="_Toc417983219"/>
      <w:r w:rsidRPr="0001578D">
        <w:lastRenderedPageBreak/>
        <w:t>2.</w:t>
      </w:r>
      <w:r w:rsidR="00823EA2" w:rsidRPr="0001578D">
        <w:t>1</w:t>
      </w:r>
      <w:r w:rsidR="000A5206" w:rsidRPr="0001578D">
        <w:t>. TARİH</w:t>
      </w:r>
      <w:r w:rsidR="00AC7CAF" w:rsidRPr="0001578D">
        <w:t>Î GELİŞİM</w:t>
      </w:r>
      <w:bookmarkEnd w:id="19"/>
    </w:p>
    <w:p w:rsidR="001B1DF8" w:rsidRPr="0001578D" w:rsidRDefault="001B1DF8" w:rsidP="00A46BBA"/>
    <w:p w:rsidR="009746A9" w:rsidRPr="0001578D" w:rsidRDefault="009746A9" w:rsidP="00A46BBA">
      <w:r w:rsidRPr="0001578D">
        <w:t>Merkez ve Vilayet Maarif Teşkilatı:</w:t>
      </w:r>
    </w:p>
    <w:p w:rsidR="009746A9" w:rsidRPr="0001578D" w:rsidRDefault="009746A9" w:rsidP="00A46BBA">
      <w:r w:rsidRPr="0001578D">
        <w:t xml:space="preserve">1869 tarihli Maarif-i Umumîye ve 1870 tarihli İdare-i Umumiye Vilâyet nizamnamelerinin yapılmasını gerektirdiği Maarif Müdürlükleri ve Maarif Meclisleri teşkilatına 1881 yılına kadar başlanılamamıştır. </w:t>
      </w:r>
      <w:proofErr w:type="gramStart"/>
      <w:r w:rsidRPr="0001578D">
        <w:t xml:space="preserve">Maarif Nezareti’nden bu işe dair yapılan 25 Recep 1299 (Miladi 1881) tarihli resmi bir ilanda, her tarafça </w:t>
      </w:r>
      <w:proofErr w:type="spellStart"/>
      <w:r w:rsidRPr="0001578D">
        <w:t>emr</w:t>
      </w:r>
      <w:proofErr w:type="spellEnd"/>
      <w:r w:rsidRPr="0001578D">
        <w:t xml:space="preserve">-i maarifin intişar ve terakkisi </w:t>
      </w:r>
      <w:proofErr w:type="spellStart"/>
      <w:r w:rsidRPr="0001578D">
        <w:t>evlâd</w:t>
      </w:r>
      <w:proofErr w:type="spellEnd"/>
      <w:r w:rsidRPr="0001578D">
        <w:t xml:space="preserve">-i </w:t>
      </w:r>
      <w:proofErr w:type="spellStart"/>
      <w:r w:rsidRPr="0001578D">
        <w:t>ahâlinin</w:t>
      </w:r>
      <w:proofErr w:type="spellEnd"/>
      <w:r w:rsidRPr="0001578D">
        <w:t xml:space="preserve"> teshil-i </w:t>
      </w:r>
      <w:proofErr w:type="spellStart"/>
      <w:r w:rsidRPr="0001578D">
        <w:t>hüsn</w:t>
      </w:r>
      <w:proofErr w:type="spellEnd"/>
      <w:r w:rsidRPr="0001578D">
        <w:t xml:space="preserve">-i talim ve terbiyeleri </w:t>
      </w:r>
      <w:proofErr w:type="spellStart"/>
      <w:r w:rsidRPr="0001578D">
        <w:t>maksad</w:t>
      </w:r>
      <w:proofErr w:type="spellEnd"/>
      <w:r w:rsidRPr="0001578D">
        <w:t xml:space="preserve">-i hayır </w:t>
      </w:r>
      <w:proofErr w:type="spellStart"/>
      <w:r w:rsidRPr="0001578D">
        <w:t>mirsadına</w:t>
      </w:r>
      <w:proofErr w:type="spellEnd"/>
      <w:r w:rsidRPr="0001578D">
        <w:t xml:space="preserve"> bu </w:t>
      </w:r>
      <w:proofErr w:type="spellStart"/>
      <w:r w:rsidRPr="0001578D">
        <w:t>kerre</w:t>
      </w:r>
      <w:proofErr w:type="spellEnd"/>
      <w:r w:rsidRPr="0001578D">
        <w:t xml:space="preserve"> dahi devletçe bir büyük fedakârlık icra ile </w:t>
      </w:r>
      <w:proofErr w:type="spellStart"/>
      <w:r w:rsidRPr="0001578D">
        <w:t>vilâyât</w:t>
      </w:r>
      <w:proofErr w:type="spellEnd"/>
      <w:r w:rsidRPr="0001578D">
        <w:t xml:space="preserve">-i </w:t>
      </w:r>
      <w:proofErr w:type="spellStart"/>
      <w:r w:rsidRPr="0001578D">
        <w:t>şâhâneye</w:t>
      </w:r>
      <w:proofErr w:type="spellEnd"/>
      <w:r w:rsidRPr="0001578D">
        <w:t xml:space="preserve"> birer maarif müdürü ve maiyetlerine birer de müfettiş </w:t>
      </w:r>
      <w:proofErr w:type="spellStart"/>
      <w:r w:rsidRPr="0001578D">
        <w:t>tâyin</w:t>
      </w:r>
      <w:proofErr w:type="spellEnd"/>
      <w:r w:rsidRPr="0001578D">
        <w:t xml:space="preserve"> olunmuş ve peyderpey </w:t>
      </w:r>
      <w:proofErr w:type="spellStart"/>
      <w:r w:rsidRPr="0001578D">
        <w:t>tâyin</w:t>
      </w:r>
      <w:proofErr w:type="spellEnd"/>
      <w:r w:rsidRPr="0001578D">
        <w:t xml:space="preserve"> edilmekte bulunmuş olduğu bildirilmiştir. </w:t>
      </w:r>
      <w:proofErr w:type="gramEnd"/>
      <w:r w:rsidRPr="0001578D">
        <w:t xml:space="preserve">27 Rebiyülevvel 1299 tarihine rastlayan 4 Şubat 1882‘de </w:t>
      </w:r>
      <w:proofErr w:type="spellStart"/>
      <w:r w:rsidRPr="0001578D">
        <w:t>vilâyâta</w:t>
      </w:r>
      <w:proofErr w:type="spellEnd"/>
      <w:r w:rsidRPr="0001578D">
        <w:t xml:space="preserve"> birer Maarif Müdürü ve maiyetlerine de müfettişler </w:t>
      </w:r>
      <w:proofErr w:type="spellStart"/>
      <w:r w:rsidRPr="0001578D">
        <w:t>tâyini</w:t>
      </w:r>
      <w:proofErr w:type="spellEnd"/>
      <w:r w:rsidRPr="0001578D">
        <w:t xml:space="preserve"> </w:t>
      </w:r>
      <w:proofErr w:type="spellStart"/>
      <w:r w:rsidRPr="0001578D">
        <w:t>karargir</w:t>
      </w:r>
      <w:proofErr w:type="spellEnd"/>
      <w:r w:rsidRPr="0001578D">
        <w:t xml:space="preserve"> </w:t>
      </w:r>
      <w:proofErr w:type="spellStart"/>
      <w:r w:rsidRPr="0001578D">
        <w:t>olmağla</w:t>
      </w:r>
      <w:proofErr w:type="spellEnd"/>
      <w:r w:rsidRPr="0001578D">
        <w:t xml:space="preserve">… Sivas ve Van Maarif Müdürlerine ilk tayinler yapılmıştır. Bu sırada Maarif Müdürlerinin reisliği altında vilayet merkezlerinde birer de Maarif Meclisi teşkil edilmiştir. İlimizde ise </w:t>
      </w:r>
      <w:r w:rsidR="009A19F9" w:rsidRPr="0001578D">
        <w:t>Millî</w:t>
      </w:r>
      <w:r w:rsidRPr="0001578D">
        <w:t xml:space="preserve"> Eğitim Hareketlenmesi Cumhuriyetin Kuruluşu ile başlamaktadır. Elde olunan Osmanlı salnameleri ile bir kısım eski yayınlardan öğrenildiğine göre 1874 yılında ilk defa bir  “Rüştiye </w:t>
      </w:r>
      <w:proofErr w:type="spellStart"/>
      <w:r w:rsidRPr="0001578D">
        <w:t>Mektebi”nin</w:t>
      </w:r>
      <w:proofErr w:type="spellEnd"/>
      <w:r w:rsidRPr="0001578D">
        <w:t xml:space="preserve"> açıldığı görünmektedir. </w:t>
      </w:r>
    </w:p>
    <w:p w:rsidR="009746A9" w:rsidRPr="0001578D" w:rsidRDefault="009746A9" w:rsidP="00A46BBA">
      <w:r w:rsidRPr="0001578D">
        <w:t>1899’dan sonra “Sanat İdadîsi”, “Sultani Mektebi” adında o</w:t>
      </w:r>
      <w:r w:rsidR="004510F2" w:rsidRPr="0001578D">
        <w:t xml:space="preserve">kulların açıldığı bunu takiben </w:t>
      </w:r>
      <w:r w:rsidRPr="0001578D">
        <w:t xml:space="preserve">Numune Kız </w:t>
      </w:r>
      <w:r w:rsidR="004510F2" w:rsidRPr="0001578D">
        <w:t>Mektebi’nin</w:t>
      </w:r>
      <w:r w:rsidRPr="0001578D">
        <w:t xml:space="preserve"> açıldığı, 1920 yılından itibaren de “Selçuk Hatun Mektebi” adını alarak öğretime devam ettiği görülmektedir. Bu okulların hemen hepsi de bina sıkıntısı nedeni ile bazen birbiri bünyesinde açılmış, ilaveler yapılarak öğretim amacı ve derecesi de değişikliğe uğramıştır. </w:t>
      </w:r>
    </w:p>
    <w:p w:rsidR="009746A9" w:rsidRPr="0001578D" w:rsidRDefault="009746A9" w:rsidP="00A46BBA">
      <w:r w:rsidRPr="0001578D">
        <w:t xml:space="preserve">Ortaokulun 1923–24 ders yılında (Cumhuriyetin İlk yılında) “Orta Mektep” adıyla açıldığı görülmektedir. </w:t>
      </w:r>
    </w:p>
    <w:p w:rsidR="009746A9" w:rsidRPr="0001578D" w:rsidRDefault="009746A9" w:rsidP="00A46BBA">
      <w:proofErr w:type="gramStart"/>
      <w:r w:rsidRPr="0001578D">
        <w:t xml:space="preserve">Mevcut belgeler ışığında kısa bir istatistikî bilgi verilecek olursa Cumhuriyetten önce ilin merkez ve bağlı ilçeleri ile köylerinde 9 </w:t>
      </w:r>
      <w:proofErr w:type="spellStart"/>
      <w:r w:rsidRPr="0001578D">
        <w:t>Sıbyan</w:t>
      </w:r>
      <w:proofErr w:type="spellEnd"/>
      <w:r w:rsidRPr="0001578D">
        <w:t xml:space="preserve"> Okulu ve bu okullarda okuyan 200 civarında öğrencinin bulunduğu gerek Rüştiye, gerekse İdadi,</w:t>
      </w:r>
      <w:r w:rsidR="004510F2" w:rsidRPr="0001578D">
        <w:t xml:space="preserve"> </w:t>
      </w:r>
      <w:r w:rsidRPr="0001578D">
        <w:t xml:space="preserve">Sanat İdadisi ve Sultani adı altında kız ve diğer erkek okullarında 225 civarında öğrencinin okumakta olduğu 39 kadar öğretmenin çalıştığı tespit edilmiştir. </w:t>
      </w:r>
      <w:proofErr w:type="gramEnd"/>
    </w:p>
    <w:p w:rsidR="009746A9" w:rsidRPr="0001578D" w:rsidRDefault="009746A9" w:rsidP="00A46BBA">
      <w:r w:rsidRPr="0001578D">
        <w:t xml:space="preserve">Cumhuriyetin kuruluşundan itibaren, ilk ve orta dereceli okulların hızla arttığı görülmektedir. Türkiye’de ilk defa karma bir ortaokulun Denizli il merkezinde öğretime açılmış olduğunu görmek, Cumhuriyetin bu ilk nimetinin ilimiz için ne kadar önemli olduğunu anlatmaya yetecek kanısındayız. </w:t>
      </w:r>
    </w:p>
    <w:p w:rsidR="009746A9" w:rsidRPr="0001578D" w:rsidRDefault="009746A9" w:rsidP="00A46BBA">
      <w:r w:rsidRPr="0001578D">
        <w:t>Cumhuriyetin kuruluşunu izleyen 1923–1924 öğretim yılında ilin tüm şehir kasaba ve köylerinde 53 ilkokul, bu ilkokullarda okuyan 4600 civarında öğrenci, 181 de öğretmen bulunduğu görülmektedir. Ayrıca ders yılı sonunda bu okullarda 390 öğrenci bulunduğu tespit edilmiştir.</w:t>
      </w:r>
    </w:p>
    <w:p w:rsidR="009746A9" w:rsidRPr="0001578D" w:rsidRDefault="009746A9" w:rsidP="00A46BBA"/>
    <w:p w:rsidR="00783320" w:rsidRPr="0001578D" w:rsidRDefault="00783320" w:rsidP="005676F2">
      <w:pPr>
        <w:pStyle w:val="STRJ22015"/>
        <w:numPr>
          <w:ilvl w:val="1"/>
          <w:numId w:val="15"/>
        </w:numPr>
      </w:pPr>
      <w:bookmarkStart w:id="20" w:name="_Toc417983220"/>
      <w:r w:rsidRPr="0001578D">
        <w:lastRenderedPageBreak/>
        <w:t>YASAL YÜKÜMLÜLÜKLER VE MEVZUAT ANALİZİ</w:t>
      </w:r>
      <w:bookmarkEnd w:id="20"/>
    </w:p>
    <w:p w:rsidR="00400E90" w:rsidRPr="0001578D" w:rsidRDefault="00400E90" w:rsidP="00400E90">
      <w:r w:rsidRPr="0001578D">
        <w:t xml:space="preserve">Denizli İl Millî Eğitim Müdürlüğünün kuruluşuna dair mevzuat incelendi. Özellikle millî eğitim sistemini yeniden kurgulayan “Millî Eğitim Bakanlığının Teşkilat Ve Görevleri Hakkında 652 Sayılı Kanun Hükmünde Kararname” incelenerek mevzuat analizine adapte edildi. </w:t>
      </w:r>
    </w:p>
    <w:p w:rsidR="00400E90" w:rsidRPr="0001578D" w:rsidRDefault="005676F2" w:rsidP="00400E90">
      <w:pPr>
        <w:pStyle w:val="STRJ32015"/>
      </w:pPr>
      <w:bookmarkStart w:id="21" w:name="_Toc417983221"/>
      <w:r w:rsidRPr="0001578D">
        <w:t>2.</w:t>
      </w:r>
      <w:r w:rsidR="007454E9" w:rsidRPr="0001578D">
        <w:t>2</w:t>
      </w:r>
      <w:r w:rsidR="00687E4F" w:rsidRPr="0001578D">
        <w:t xml:space="preserve">.1. </w:t>
      </w:r>
      <w:r w:rsidR="00783320" w:rsidRPr="0001578D">
        <w:t>KURULUŞ</w:t>
      </w:r>
      <w:bookmarkEnd w:id="21"/>
      <w:r w:rsidR="00783320" w:rsidRPr="0001578D">
        <w:t xml:space="preserve"> </w:t>
      </w:r>
    </w:p>
    <w:p w:rsidR="00783320" w:rsidRPr="0001578D" w:rsidRDefault="00783320" w:rsidP="007454E9">
      <w:pPr>
        <w:pStyle w:val="STRJ42015"/>
      </w:pPr>
      <w:bookmarkStart w:id="22" w:name="_Toc417983222"/>
      <w:r w:rsidRPr="0001578D">
        <w:t>Yasal Yükümlülük:</w:t>
      </w:r>
      <w:bookmarkEnd w:id="22"/>
    </w:p>
    <w:p w:rsidR="00783320" w:rsidRPr="0001578D" w:rsidRDefault="00783320" w:rsidP="00687E4F">
      <w:proofErr w:type="gramStart"/>
      <w:r w:rsidRPr="0001578D">
        <w:t>Atatürk İnkılâp ve İlkelerine ve Anayasada ifadesini bulan Atatürk Milliyetçiliğine bağlı, Türk milletinin millî değerlerini benimseyen, koruyan ve geliştiren, ailesini, vatanını, milletini seven ve daima yüceltmeye çalışan, insan haklarına ve Anayasanın başlangıcındaki temel ilkelere dayanan demokratik, lâik ve sosyal bir hukuk Devleti olan Türkiye Cumhuriyeti'ne karşı görev ve sorumluluklarını bilen ve bunları davranış hâline getirmiş vatandaşlar olarak yetiştirmek üzere, Bakanlığa bağlı her öğretmen ve öğrencilerine ait bütün eğitim ve öğretim hizmetleri konusunda bakanlık tarafından verilen her türlü planlama, programlama takip ve denetim görevlerini yerine getirmek.</w:t>
      </w:r>
      <w:proofErr w:type="gramEnd"/>
    </w:p>
    <w:p w:rsidR="00783320" w:rsidRPr="0001578D" w:rsidRDefault="00783320" w:rsidP="00583F62">
      <w:pPr>
        <w:rPr>
          <w:rStyle w:val="GlVurgulama"/>
        </w:rPr>
      </w:pPr>
      <w:r w:rsidRPr="0001578D">
        <w:rPr>
          <w:rStyle w:val="GlVurgulama"/>
        </w:rPr>
        <w:t xml:space="preserve">Dayanak: </w:t>
      </w:r>
    </w:p>
    <w:p w:rsidR="00783320" w:rsidRPr="0001578D" w:rsidRDefault="00783320" w:rsidP="00687E4F">
      <w:r w:rsidRPr="0001578D">
        <w:t>1- Türkiye Cumhuriyeti Anayasası,1739</w:t>
      </w:r>
      <w:r w:rsidR="00342577" w:rsidRPr="0001578D">
        <w:t xml:space="preserve"> </w:t>
      </w:r>
      <w:r w:rsidRPr="0001578D">
        <w:t xml:space="preserve">Sayılı </w:t>
      </w:r>
      <w:r w:rsidR="009A19F9" w:rsidRPr="0001578D">
        <w:t>Millî</w:t>
      </w:r>
      <w:r w:rsidRPr="0001578D">
        <w:t xml:space="preserve"> Eğitim Temel Kanunu</w:t>
      </w:r>
    </w:p>
    <w:p w:rsidR="00342577" w:rsidRPr="0001578D" w:rsidRDefault="00342577" w:rsidP="00687E4F">
      <w:r w:rsidRPr="0001578D">
        <w:t>2- Millî Eğitim Bakanlığının Teşkilat Ve Görevleri Hakkında 652 Sayılı Kanun Hükmünde Kararname</w:t>
      </w:r>
    </w:p>
    <w:p w:rsidR="00342577" w:rsidRPr="0001578D" w:rsidRDefault="00342577" w:rsidP="00342577">
      <w:r w:rsidRPr="0001578D">
        <w:t>3- 657 Sayılı Devlet Memurları Kanunu,</w:t>
      </w:r>
    </w:p>
    <w:p w:rsidR="00342577" w:rsidRPr="0001578D" w:rsidRDefault="00342577" w:rsidP="00342577">
      <w:r w:rsidRPr="0001578D">
        <w:t>4- 5018 Sayılı Kamu Mali Yönetimi ve Kontrol Kanunu,</w:t>
      </w:r>
    </w:p>
    <w:p w:rsidR="00783320" w:rsidRPr="0001578D" w:rsidRDefault="005676F2" w:rsidP="007454E9">
      <w:pPr>
        <w:pStyle w:val="STRJ32015"/>
      </w:pPr>
      <w:bookmarkStart w:id="23" w:name="_Toc417983223"/>
      <w:r w:rsidRPr="0001578D">
        <w:t>2.</w:t>
      </w:r>
      <w:r w:rsidR="007454E9" w:rsidRPr="0001578D">
        <w:t>2</w:t>
      </w:r>
      <w:r w:rsidR="00687E4F" w:rsidRPr="0001578D">
        <w:t xml:space="preserve">.2. </w:t>
      </w:r>
      <w:r w:rsidR="00783320" w:rsidRPr="0001578D">
        <w:t>DENİZLİ MİLLİ EĞİTİM</w:t>
      </w:r>
      <w:r w:rsidR="007D405D" w:rsidRPr="0001578D">
        <w:t xml:space="preserve"> </w:t>
      </w:r>
      <w:r w:rsidR="00783320" w:rsidRPr="0001578D">
        <w:t>MÜDÜRLÜĞÜ GÖREV DAĞILIM LİSTESİ</w:t>
      </w:r>
      <w:bookmarkEnd w:id="23"/>
      <w:r w:rsidR="00783320" w:rsidRPr="0001578D">
        <w:t xml:space="preserve"> </w:t>
      </w:r>
    </w:p>
    <w:p w:rsidR="00BB7AC4" w:rsidRPr="0001578D" w:rsidRDefault="005676F2" w:rsidP="00BB7AC4">
      <w:pPr>
        <w:pStyle w:val="STRJ42015"/>
      </w:pPr>
      <w:bookmarkStart w:id="24" w:name="_Toc398123672"/>
      <w:bookmarkStart w:id="25" w:name="_Toc417983224"/>
      <w:r w:rsidRPr="0001578D">
        <w:rPr>
          <w:rStyle w:val="Balk4Char"/>
          <w:rFonts w:ascii="Century Gothic" w:hAnsi="Century Gothic"/>
          <w:b/>
          <w:bCs/>
          <w:iCs w:val="0"/>
          <w:color w:val="C00000"/>
          <w:sz w:val="24"/>
        </w:rPr>
        <w:t>2.</w:t>
      </w:r>
      <w:r w:rsidR="00BB7AC4" w:rsidRPr="0001578D">
        <w:rPr>
          <w:rStyle w:val="Balk4Char"/>
          <w:rFonts w:ascii="Century Gothic" w:hAnsi="Century Gothic"/>
          <w:b/>
          <w:bCs/>
          <w:iCs w:val="0"/>
          <w:color w:val="C00000"/>
          <w:sz w:val="24"/>
        </w:rPr>
        <w:t>2.2.</w:t>
      </w:r>
      <w:r w:rsidR="006C68E9" w:rsidRPr="0001578D">
        <w:rPr>
          <w:rStyle w:val="Balk4Char"/>
          <w:rFonts w:ascii="Century Gothic" w:hAnsi="Century Gothic"/>
          <w:b/>
          <w:bCs/>
          <w:iCs w:val="0"/>
          <w:color w:val="C00000"/>
          <w:sz w:val="24"/>
        </w:rPr>
        <w:t>1</w:t>
      </w:r>
      <w:r w:rsidR="00BB7AC4" w:rsidRPr="0001578D">
        <w:rPr>
          <w:rStyle w:val="Balk4Char"/>
          <w:rFonts w:ascii="Century Gothic" w:hAnsi="Century Gothic"/>
          <w:b/>
          <w:bCs/>
          <w:iCs w:val="0"/>
          <w:color w:val="C00000"/>
          <w:sz w:val="24"/>
        </w:rPr>
        <w:t>. TEMEL EĞİTİM HİZMETLERİ</w:t>
      </w:r>
      <w:bookmarkEnd w:id="24"/>
      <w:bookmarkEnd w:id="25"/>
    </w:p>
    <w:p w:rsidR="006C68E9" w:rsidRPr="0001578D" w:rsidRDefault="006C68E9" w:rsidP="006C68E9">
      <w:r w:rsidRPr="0001578D">
        <w:t>a) Okul öncesi ve ilköğretim okul ve kurumlarının yönetimine ve öğrencilerinin eğitim ve öğretimine yönelik politikalar belirlemek ve uygulamak.</w:t>
      </w:r>
    </w:p>
    <w:p w:rsidR="006C68E9" w:rsidRPr="0001578D" w:rsidRDefault="006C68E9" w:rsidP="006C68E9">
      <w:r w:rsidRPr="0001578D">
        <w:t xml:space="preserve">b) Okul öncesi ve ilköğretim okul ve kurumlarının eğitim ve öğretim mekânlarını, ders kitaplarını, eğitim araç-gereçlerini hazırlamak </w:t>
      </w:r>
    </w:p>
    <w:p w:rsidR="006C68E9" w:rsidRPr="0001578D" w:rsidRDefault="006C68E9" w:rsidP="006C68E9">
      <w:r w:rsidRPr="0001578D">
        <w:t xml:space="preserve">c) İlköğretim öğrencilerinin barınma ihtiyaçlarının giderilmesi ve maddî yönden desteklenmesi ile ilgili iş ve işlemleri yürütmek. </w:t>
      </w:r>
    </w:p>
    <w:p w:rsidR="00BB7AC4" w:rsidRPr="0001578D" w:rsidRDefault="006C68E9" w:rsidP="006C68E9">
      <w:r w:rsidRPr="0001578D">
        <w:t xml:space="preserve">d) </w:t>
      </w:r>
      <w:r w:rsidR="00BB7AC4" w:rsidRPr="0001578D">
        <w:t>Okul öncesi eğitimi yaygınlaştıracak ve geliştirecek çalışmalar yapmak,</w:t>
      </w:r>
    </w:p>
    <w:p w:rsidR="00BB7AC4" w:rsidRPr="0001578D" w:rsidRDefault="005676F2" w:rsidP="005676F2">
      <w:pPr>
        <w:pStyle w:val="STRJ32015"/>
        <w:rPr>
          <w:rStyle w:val="GlVurgulama"/>
          <w:i/>
          <w:sz w:val="22"/>
        </w:rPr>
      </w:pPr>
      <w:bookmarkStart w:id="26" w:name="_Toc417983225"/>
      <w:r w:rsidRPr="0001578D">
        <w:rPr>
          <w:rStyle w:val="GlVurgulama"/>
          <w:i/>
          <w:sz w:val="22"/>
        </w:rPr>
        <w:t>Dayanak:</w:t>
      </w:r>
      <w:bookmarkEnd w:id="26"/>
    </w:p>
    <w:p w:rsidR="006C68E9" w:rsidRPr="0001578D" w:rsidRDefault="006C68E9" w:rsidP="006C68E9">
      <w:r w:rsidRPr="0001578D">
        <w:t>1- Türkiye Cumhuriyeti Anayasası,1739 Sayılı Millî Eğitim Temel Kanunu</w:t>
      </w:r>
    </w:p>
    <w:p w:rsidR="006C68E9" w:rsidRPr="0001578D" w:rsidRDefault="006C68E9" w:rsidP="006C68E9">
      <w:r w:rsidRPr="0001578D">
        <w:t>2- Millî Eğitim Bakanlığının Teşkilat Ve Görevleri Hakkında 652 Sayılı Kanun Hükmünde Kararname</w:t>
      </w:r>
    </w:p>
    <w:p w:rsidR="006C68E9" w:rsidRPr="0001578D" w:rsidRDefault="006C68E9" w:rsidP="006C68E9">
      <w:r w:rsidRPr="0001578D">
        <w:lastRenderedPageBreak/>
        <w:t>3- 657 Sayılı Devlet Memurları Kanunu,</w:t>
      </w:r>
    </w:p>
    <w:p w:rsidR="006C68E9" w:rsidRPr="0001578D" w:rsidRDefault="006C68E9" w:rsidP="006C68E9">
      <w:r w:rsidRPr="0001578D">
        <w:t>4- 5018 Sayılı Kamu Mali Yönetimi ve Kontrol Kanunu,</w:t>
      </w:r>
    </w:p>
    <w:p w:rsidR="00BB7AC4" w:rsidRPr="0001578D" w:rsidRDefault="006C68E9" w:rsidP="00BB7AC4">
      <w:r w:rsidRPr="0001578D">
        <w:t xml:space="preserve">5- </w:t>
      </w:r>
      <w:r w:rsidR="00BB7AC4" w:rsidRPr="0001578D">
        <w:t>Okul Öncesi Eğitim Kurumları Yönetmeliği</w:t>
      </w:r>
    </w:p>
    <w:p w:rsidR="00BB7AC4" w:rsidRPr="0001578D" w:rsidRDefault="006C68E9" w:rsidP="00BB7AC4">
      <w:r w:rsidRPr="0001578D">
        <w:t xml:space="preserve">6- </w:t>
      </w:r>
      <w:r w:rsidR="00BB7AC4" w:rsidRPr="0001578D">
        <w:t>İlköğretim Kurumları Yönetmeliği</w:t>
      </w:r>
    </w:p>
    <w:p w:rsidR="006C68E9" w:rsidRPr="0001578D" w:rsidRDefault="005676F2" w:rsidP="006C68E9">
      <w:pPr>
        <w:pStyle w:val="STRJ42015"/>
      </w:pPr>
      <w:bookmarkStart w:id="27" w:name="_Toc417983226"/>
      <w:r w:rsidRPr="0001578D">
        <w:t>2.</w:t>
      </w:r>
      <w:r w:rsidR="006C68E9" w:rsidRPr="0001578D">
        <w:t>2.2.2. ORTAÖĞRETİM HİZMETLERİ</w:t>
      </w:r>
      <w:bookmarkEnd w:id="27"/>
    </w:p>
    <w:p w:rsidR="006C68E9" w:rsidRPr="0001578D" w:rsidRDefault="006C68E9" w:rsidP="006C68E9">
      <w:r w:rsidRPr="0001578D">
        <w:t>a) Ortaöğretim okul ve kurumlarının yönetimine ve öğrencilerinin eğitim ve öğretimine yönelik politikalar belirlemek ve uygulamak.</w:t>
      </w:r>
    </w:p>
    <w:p w:rsidR="006C68E9" w:rsidRPr="0001578D" w:rsidRDefault="006C68E9" w:rsidP="006C68E9">
      <w:r w:rsidRPr="0001578D">
        <w:t xml:space="preserve">b) Ortaöğretim okul ve kurumlarının eğitim ve öğretim </w:t>
      </w:r>
      <w:proofErr w:type="gramStart"/>
      <w:r w:rsidRPr="0001578D">
        <w:t>mekanlarını</w:t>
      </w:r>
      <w:proofErr w:type="gramEnd"/>
      <w:r w:rsidRPr="0001578D">
        <w:t>, eğitim araç-gereçlerini hazırlamak veya hazırlatmak.</w:t>
      </w:r>
    </w:p>
    <w:p w:rsidR="006C68E9" w:rsidRPr="0001578D" w:rsidRDefault="006C68E9" w:rsidP="006C68E9">
      <w:r w:rsidRPr="0001578D">
        <w:t>c) Ortaöğrenim öğrencilerinin barınma ihtiyaçlarının giderilmesi.</w:t>
      </w:r>
    </w:p>
    <w:p w:rsidR="006C68E9" w:rsidRPr="0001578D" w:rsidRDefault="006C68E9" w:rsidP="006C68E9">
      <w:r w:rsidRPr="0001578D">
        <w:t>ç) Her kademedeki öğrencilere yönelik dernek ve vakıflar ile gerçek ve diğer tüzel kişilerce açılacak veya işletilecek yurt, pansiyon ve benzeri kurumların açılması, devri, nakli ve kapatılmasıyla ilgili işlemler.</w:t>
      </w:r>
    </w:p>
    <w:p w:rsidR="006C68E9" w:rsidRPr="0001578D" w:rsidRDefault="006C68E9" w:rsidP="006C68E9">
      <w:r w:rsidRPr="0001578D">
        <w:t>d) Yükseköğretimle ilgili Bakanlıkça verilen görevleri yerine getirmek,</w:t>
      </w:r>
    </w:p>
    <w:p w:rsidR="006C68E9" w:rsidRPr="0001578D" w:rsidRDefault="006C68E9" w:rsidP="006C68E9">
      <w:r w:rsidRPr="0001578D">
        <w:t>e) Yükseköğretime giriş sınavları konusunda ilgili kurum ve kuruluşlarla işbirliği yapmak.</w:t>
      </w:r>
    </w:p>
    <w:p w:rsidR="006C68E9" w:rsidRPr="0001578D" w:rsidRDefault="006C68E9" w:rsidP="006C68E9">
      <w:pPr>
        <w:pStyle w:val="Balk4"/>
        <w:rPr>
          <w:rStyle w:val="GlVurgulama"/>
          <w:rFonts w:ascii="Century Gothic" w:hAnsi="Century Gothic"/>
          <w:b w:val="0"/>
        </w:rPr>
      </w:pPr>
      <w:r w:rsidRPr="0001578D">
        <w:rPr>
          <w:rStyle w:val="GlVurgulama"/>
          <w:rFonts w:ascii="Century Gothic" w:hAnsi="Century Gothic"/>
          <w:b w:val="0"/>
        </w:rPr>
        <w:t>Dayanak:</w:t>
      </w:r>
    </w:p>
    <w:p w:rsidR="006C68E9" w:rsidRPr="0001578D" w:rsidRDefault="006C68E9" w:rsidP="006C68E9">
      <w:r w:rsidRPr="0001578D">
        <w:t>1- Türkiye Cumhuriyeti Anayasası,1739 Sayılı Millî Eğitim Temel Kanunu</w:t>
      </w:r>
    </w:p>
    <w:p w:rsidR="006C68E9" w:rsidRPr="0001578D" w:rsidRDefault="006C68E9" w:rsidP="006C68E9">
      <w:r w:rsidRPr="0001578D">
        <w:t>2- Millî Eğitim Bakanlığının Teşkilat Ve Görevleri Hakkında 652 Sayılı Kanun Hükmünde Kararname</w:t>
      </w:r>
    </w:p>
    <w:p w:rsidR="006C68E9" w:rsidRPr="0001578D" w:rsidRDefault="006C68E9" w:rsidP="006C68E9">
      <w:r w:rsidRPr="0001578D">
        <w:t>3- 657 Sayılı Devlet Memurları Kanunu,</w:t>
      </w:r>
    </w:p>
    <w:p w:rsidR="006C68E9" w:rsidRPr="0001578D" w:rsidRDefault="006C68E9" w:rsidP="006C68E9">
      <w:r w:rsidRPr="0001578D">
        <w:t>4- 5018 Sayılı Kamu Mali Yönetimi ve Kontrol Kanunu,</w:t>
      </w:r>
    </w:p>
    <w:p w:rsidR="006C68E9" w:rsidRPr="0001578D" w:rsidRDefault="006C68E9" w:rsidP="006C68E9">
      <w:r w:rsidRPr="0001578D">
        <w:t>5- Orta Öğretim Kurumları Yönetmeliği</w:t>
      </w:r>
    </w:p>
    <w:p w:rsidR="00A20CEC" w:rsidRPr="0001578D" w:rsidRDefault="005676F2" w:rsidP="009A6E17">
      <w:pPr>
        <w:pStyle w:val="STRJ42015"/>
      </w:pPr>
      <w:bookmarkStart w:id="28" w:name="_Toc417983227"/>
      <w:r w:rsidRPr="0001578D">
        <w:rPr>
          <w:rStyle w:val="Balk4Char"/>
          <w:rFonts w:ascii="Century Gothic" w:hAnsi="Century Gothic"/>
          <w:b/>
          <w:bCs/>
          <w:iCs w:val="0"/>
          <w:color w:val="C00000"/>
          <w:sz w:val="24"/>
        </w:rPr>
        <w:t>2.</w:t>
      </w:r>
      <w:r w:rsidR="00A20CEC" w:rsidRPr="0001578D">
        <w:rPr>
          <w:rStyle w:val="Balk4Char"/>
          <w:rFonts w:ascii="Century Gothic" w:hAnsi="Century Gothic"/>
          <w:b/>
          <w:bCs/>
          <w:iCs w:val="0"/>
          <w:color w:val="C00000"/>
          <w:sz w:val="24"/>
        </w:rPr>
        <w:t>2.2.</w:t>
      </w:r>
      <w:r w:rsidR="00056943" w:rsidRPr="0001578D">
        <w:rPr>
          <w:rStyle w:val="Balk4Char"/>
          <w:rFonts w:ascii="Century Gothic" w:hAnsi="Century Gothic"/>
          <w:b/>
          <w:bCs/>
          <w:iCs w:val="0"/>
          <w:color w:val="C00000"/>
          <w:sz w:val="24"/>
        </w:rPr>
        <w:t>3</w:t>
      </w:r>
      <w:r w:rsidR="00A20CEC" w:rsidRPr="0001578D">
        <w:rPr>
          <w:rStyle w:val="Balk4Char"/>
          <w:rFonts w:ascii="Century Gothic" w:hAnsi="Century Gothic"/>
          <w:b/>
          <w:bCs/>
          <w:iCs w:val="0"/>
          <w:color w:val="C00000"/>
          <w:sz w:val="24"/>
        </w:rPr>
        <w:t>. MESLEKİ VE TEKNİK EĞİTİM HİZMETLERİ</w:t>
      </w:r>
      <w:bookmarkEnd w:id="28"/>
    </w:p>
    <w:p w:rsidR="00A20CEC" w:rsidRPr="0001578D" w:rsidRDefault="00A20CEC" w:rsidP="00A20CEC">
      <w:r w:rsidRPr="0001578D">
        <w:t>a) Meslekî ve teknik eğitim ve öğretim veren okul ve kurumların yönetimine ve öğrencilerinin eğitim ve öğretimine yönelik politikalar belirlemek ve bakanlıkça belirlenen politikaları uygulamak.</w:t>
      </w:r>
    </w:p>
    <w:p w:rsidR="00056943" w:rsidRPr="0001578D" w:rsidRDefault="00A20CEC" w:rsidP="00A20CEC">
      <w:r w:rsidRPr="0001578D">
        <w:t xml:space="preserve">b) Meslekî ve teknik eğitim ve öğretim veren okul ve kurumların eğitim ve öğretim </w:t>
      </w:r>
      <w:r w:rsidR="00056943" w:rsidRPr="0001578D">
        <w:t>mekânlarını</w:t>
      </w:r>
      <w:r w:rsidRPr="0001578D">
        <w:t>, ders kitaplarını, eği</w:t>
      </w:r>
      <w:r w:rsidR="00056943" w:rsidRPr="0001578D">
        <w:t xml:space="preserve">tim araç-gereçlerini hazırlamak. </w:t>
      </w:r>
    </w:p>
    <w:p w:rsidR="00056943" w:rsidRPr="0001578D" w:rsidRDefault="00A20CEC" w:rsidP="00A20CEC">
      <w:r w:rsidRPr="0001578D">
        <w:t>c) Eğitim-istihdam ilişkisini güçlendirecek, meslekî eğitimi yaygınlaştıracak politika ve stratejiler geliştirmek, uygulamak ve uygulanmasını koordine etmek.</w:t>
      </w:r>
      <w:r w:rsidR="00056943" w:rsidRPr="0001578D">
        <w:t xml:space="preserve"> </w:t>
      </w:r>
    </w:p>
    <w:p w:rsidR="00A20CEC" w:rsidRPr="0001578D" w:rsidRDefault="00056943" w:rsidP="00A20CEC">
      <w:r w:rsidRPr="0001578D">
        <w:t xml:space="preserve">d) </w:t>
      </w:r>
      <w:r w:rsidR="00A20CEC" w:rsidRPr="0001578D">
        <w:t>Mesleki ve teknik eğitim-istihdam ilişkisini yerelde sağlamak ve geliştirmek,</w:t>
      </w:r>
    </w:p>
    <w:p w:rsidR="00A20CEC" w:rsidRPr="0001578D" w:rsidRDefault="00056943" w:rsidP="00A20CEC">
      <w:r w:rsidRPr="0001578D">
        <w:t xml:space="preserve">e) </w:t>
      </w:r>
      <w:proofErr w:type="gramStart"/>
      <w:r w:rsidR="00A20CEC" w:rsidRPr="0001578D">
        <w:t>5/6/1986</w:t>
      </w:r>
      <w:proofErr w:type="gramEnd"/>
      <w:r w:rsidR="00A20CEC" w:rsidRPr="0001578D">
        <w:t xml:space="preserve"> tarihli ve 3308 sayılı Mesleki Eğitim Kanunu kapsamında çıraklık eğitimi ile ilgili iş ve işlemleri yapmak,</w:t>
      </w:r>
    </w:p>
    <w:p w:rsidR="00A20CEC" w:rsidRPr="0001578D" w:rsidRDefault="00056943" w:rsidP="00A20CEC">
      <w:r w:rsidRPr="0001578D">
        <w:lastRenderedPageBreak/>
        <w:t xml:space="preserve">f) </w:t>
      </w:r>
      <w:r w:rsidR="00A20CEC" w:rsidRPr="0001578D">
        <w:t>Meslekî ve teknik eğitimin yerel ihtiyaçlara uygunluğunu sağlamak.</w:t>
      </w:r>
    </w:p>
    <w:p w:rsidR="00A20CEC" w:rsidRPr="0001578D" w:rsidRDefault="00A20CEC" w:rsidP="00A20CEC">
      <w:pPr>
        <w:pStyle w:val="Balk4"/>
        <w:rPr>
          <w:rStyle w:val="GlVurgulama"/>
          <w:rFonts w:ascii="Century Gothic" w:hAnsi="Century Gothic"/>
          <w:b w:val="0"/>
        </w:rPr>
      </w:pPr>
      <w:r w:rsidRPr="0001578D">
        <w:rPr>
          <w:rStyle w:val="GlVurgulama"/>
          <w:rFonts w:ascii="Century Gothic" w:hAnsi="Century Gothic"/>
          <w:b w:val="0"/>
        </w:rPr>
        <w:t>Dayanak:</w:t>
      </w:r>
    </w:p>
    <w:p w:rsidR="00056943" w:rsidRPr="0001578D" w:rsidRDefault="00056943" w:rsidP="00056943">
      <w:r w:rsidRPr="0001578D">
        <w:t>1- Türkiye Cumhuriyeti Anayasası,1739 Sayılı Millî Eğitim Temel Kanunu</w:t>
      </w:r>
    </w:p>
    <w:p w:rsidR="00056943" w:rsidRPr="0001578D" w:rsidRDefault="00056943" w:rsidP="00056943">
      <w:r w:rsidRPr="0001578D">
        <w:t>2- Millî Eğitim Bakanlığının Teşkilat Ve Görevleri Hakkında 652 Sayılı Kanun Hükmünde Kararname</w:t>
      </w:r>
    </w:p>
    <w:p w:rsidR="00056943" w:rsidRPr="0001578D" w:rsidRDefault="00056943" w:rsidP="00056943">
      <w:r w:rsidRPr="0001578D">
        <w:t>3- 657 Sayılı Devlet Memurları Kanunu,</w:t>
      </w:r>
    </w:p>
    <w:p w:rsidR="00056943" w:rsidRPr="0001578D" w:rsidRDefault="00056943" w:rsidP="00056943">
      <w:r w:rsidRPr="0001578D">
        <w:t>4- 5018 Sayılı Kamu Mali Yönetimi ve Kontrol Kanunu,</w:t>
      </w:r>
    </w:p>
    <w:p w:rsidR="00A20CEC" w:rsidRPr="0001578D" w:rsidRDefault="00056943" w:rsidP="00A20CEC">
      <w:r w:rsidRPr="0001578D">
        <w:t xml:space="preserve">5- </w:t>
      </w:r>
      <w:r w:rsidR="00A20CEC" w:rsidRPr="0001578D">
        <w:t>MEB Mesleki ve Teknik Eğitim Yönetmeliği</w:t>
      </w:r>
    </w:p>
    <w:p w:rsidR="00E62332" w:rsidRPr="0001578D" w:rsidRDefault="005676F2" w:rsidP="00E62332">
      <w:pPr>
        <w:pStyle w:val="STRJ42015"/>
      </w:pPr>
      <w:bookmarkStart w:id="29" w:name="_Toc398123675"/>
      <w:bookmarkStart w:id="30" w:name="_Toc417983228"/>
      <w:r w:rsidRPr="0001578D">
        <w:t>2.</w:t>
      </w:r>
      <w:r w:rsidR="00E62332" w:rsidRPr="0001578D">
        <w:t>2.2.4. DİN ÖĞRETİM HİZMETLERİ</w:t>
      </w:r>
      <w:bookmarkEnd w:id="29"/>
      <w:bookmarkEnd w:id="30"/>
    </w:p>
    <w:p w:rsidR="00E62332" w:rsidRPr="0001578D" w:rsidRDefault="00E62332" w:rsidP="00E62332">
      <w:r w:rsidRPr="0001578D">
        <w:t>a) İmam-hatip liselerinin yönetimine ve öğrencilerinin eğitim ve öğretimine yönelik politikalar belirlemek ve uygulamak.</w:t>
      </w:r>
    </w:p>
    <w:p w:rsidR="00E62332" w:rsidRPr="0001578D" w:rsidRDefault="00E62332" w:rsidP="00E62332">
      <w:r w:rsidRPr="0001578D">
        <w:t>b) İlköğretim, ortaöğretim ve yaygın eğitim kurumlarında din kültürü ve ahlâk eğitim ve öğretimine ait mekânlar ile eğitim araç-gereçlerini hazırlamak.</w:t>
      </w:r>
    </w:p>
    <w:p w:rsidR="00E62332" w:rsidRPr="0001578D" w:rsidRDefault="00E62332" w:rsidP="00E62332">
      <w:r w:rsidRPr="0001578D">
        <w:t>c) Din kültürü ve ahlak bilgisi eğitim programlarının uygulanmasını sağlamak,</w:t>
      </w:r>
    </w:p>
    <w:p w:rsidR="00E62332" w:rsidRPr="0001578D" w:rsidRDefault="00E62332" w:rsidP="00E62332">
      <w:r w:rsidRPr="0001578D">
        <w:t>d) Seçmeli din eğitimi derslerini takip etmek, uygulanmasını gözetmek,</w:t>
      </w:r>
    </w:p>
    <w:p w:rsidR="00E62332" w:rsidRPr="0001578D" w:rsidRDefault="00E62332" w:rsidP="00E62332">
      <w:r w:rsidRPr="0001578D">
        <w:t>e) Din eğitiminde kullanılan ders kitabı ve materyallerin teminini koordine etmek.</w:t>
      </w:r>
    </w:p>
    <w:p w:rsidR="00E62332" w:rsidRPr="0001578D" w:rsidRDefault="00E62332" w:rsidP="00E62332">
      <w:pPr>
        <w:pStyle w:val="Balk4"/>
        <w:rPr>
          <w:rStyle w:val="GlVurgulama"/>
          <w:rFonts w:ascii="Century Gothic" w:hAnsi="Century Gothic"/>
          <w:b w:val="0"/>
        </w:rPr>
      </w:pPr>
      <w:r w:rsidRPr="0001578D">
        <w:rPr>
          <w:rStyle w:val="GlVurgulama"/>
          <w:rFonts w:ascii="Century Gothic" w:hAnsi="Century Gothic"/>
          <w:b w:val="0"/>
        </w:rPr>
        <w:t>Dayanak:</w:t>
      </w:r>
    </w:p>
    <w:p w:rsidR="00E62332" w:rsidRPr="0001578D" w:rsidRDefault="00E62332" w:rsidP="00E62332">
      <w:r w:rsidRPr="0001578D">
        <w:t>1- Türkiye Cumhuriyeti Anayasası,1739 Sayılı Millî Eğitim Temel Kanunu</w:t>
      </w:r>
    </w:p>
    <w:p w:rsidR="00E62332" w:rsidRPr="0001578D" w:rsidRDefault="00E62332" w:rsidP="00E62332">
      <w:r w:rsidRPr="0001578D">
        <w:t>2- Millî Eğitim Bakanlığının Teşkilat Ve Görevleri Hakkında 652 Sayılı Kanun Hükmünde Kararname</w:t>
      </w:r>
    </w:p>
    <w:p w:rsidR="00E62332" w:rsidRPr="0001578D" w:rsidRDefault="00E62332" w:rsidP="00E62332">
      <w:r w:rsidRPr="0001578D">
        <w:t>3- 657 Sayılı Devlet Memurları Kanunu,</w:t>
      </w:r>
    </w:p>
    <w:p w:rsidR="00E62332" w:rsidRPr="0001578D" w:rsidRDefault="00E62332" w:rsidP="00E62332">
      <w:r w:rsidRPr="0001578D">
        <w:t>4- 5018 Sayılı Kamu Mali Yönetimi ve Kontrol Kanunu,</w:t>
      </w:r>
    </w:p>
    <w:p w:rsidR="00E62332" w:rsidRPr="0001578D" w:rsidRDefault="00E62332" w:rsidP="00E62332">
      <w:r w:rsidRPr="0001578D">
        <w:t>5- MEB Orta Öğretim Kurumları Yönetmeliği</w:t>
      </w:r>
    </w:p>
    <w:p w:rsidR="00FE6532" w:rsidRPr="0001578D" w:rsidRDefault="005676F2" w:rsidP="00FE6532">
      <w:pPr>
        <w:pStyle w:val="STRJ42015"/>
      </w:pPr>
      <w:bookmarkStart w:id="31" w:name="_Toc398123676"/>
      <w:bookmarkStart w:id="32" w:name="_Toc417983229"/>
      <w:r w:rsidRPr="0001578D">
        <w:t>2.</w:t>
      </w:r>
      <w:r w:rsidR="00FE6532" w:rsidRPr="0001578D">
        <w:t>2.2.5. ÖZEL EĞİTİM VE REHBERLİK HİZMETLERİ</w:t>
      </w:r>
      <w:bookmarkEnd w:id="31"/>
      <w:bookmarkEnd w:id="32"/>
    </w:p>
    <w:p w:rsidR="00FE6532" w:rsidRPr="0001578D" w:rsidRDefault="00FE6532" w:rsidP="00FE6532">
      <w:r w:rsidRPr="0001578D">
        <w:t>a) İlgili kurum, şube ve kişilerle işbirliği içinde, özel eğitim sınıfları, özel eğitim okulları, rehberlik ve araştırma merkezleri, iş okulları ve iş eğitim merkezleri ile aynı seviye ve türdeki benzeri okul ve kurumların yönetimine ve öğrencilerin eğitim ve öğretimine yönelik politikalar belirlemek ve uygulamak.</w:t>
      </w:r>
    </w:p>
    <w:p w:rsidR="00FE6532" w:rsidRPr="0001578D" w:rsidRDefault="00FE6532" w:rsidP="00FE6532">
      <w:r w:rsidRPr="0001578D">
        <w:t>b) Bakanlık tarafından oluşturulan özel eğitim ve rehberlik politikalarını uygulamak,</w:t>
      </w:r>
    </w:p>
    <w:p w:rsidR="00FE6532" w:rsidRPr="0001578D" w:rsidRDefault="00FE6532" w:rsidP="00FE6532">
      <w:r w:rsidRPr="0001578D">
        <w:t>c) Resmi eğitim kurumlarınca yürütülen özel eğitimin yaygınlaşmasını ve gelişmesini sağlayıcı çalışmalar yapmak,</w:t>
      </w:r>
    </w:p>
    <w:p w:rsidR="00FE6532" w:rsidRPr="0001578D" w:rsidRDefault="00FE6532" w:rsidP="00FE6532">
      <w:r w:rsidRPr="0001578D">
        <w:t>ç) Özel eğitim programlarının uygulanma süreçlerini izlemek ve değerlendirmek,</w:t>
      </w:r>
    </w:p>
    <w:p w:rsidR="00FE6532" w:rsidRPr="0001578D" w:rsidRDefault="00FE6532" w:rsidP="00FE6532">
      <w:r w:rsidRPr="0001578D">
        <w:lastRenderedPageBreak/>
        <w:t>d) Bilim sanat merkezleriyle ilgili iş ve işlemleri yürütmek,</w:t>
      </w:r>
    </w:p>
    <w:p w:rsidR="00FE6532" w:rsidRPr="0001578D" w:rsidRDefault="00FE6532" w:rsidP="00FE6532">
      <w:r w:rsidRPr="0001578D">
        <w:t>e) Rehberlik ve araştırma merkezlerinin nitelikli hizmet vermesini sağlamak,</w:t>
      </w:r>
    </w:p>
    <w:p w:rsidR="00FE6532" w:rsidRPr="0001578D" w:rsidRDefault="00FE6532" w:rsidP="00FE6532">
      <w:r w:rsidRPr="0001578D">
        <w:t>f) Rehberlik ve araştırma merkezlerinin ölçme araçlarını sağlamak,</w:t>
      </w:r>
    </w:p>
    <w:p w:rsidR="00FE6532" w:rsidRPr="0001578D" w:rsidRDefault="00FE6532" w:rsidP="00FE6532">
      <w:r w:rsidRPr="0001578D">
        <w:t>g) Mobil rehberlik hizmetlerinin uygulanmasını sağlamak,</w:t>
      </w:r>
    </w:p>
    <w:p w:rsidR="00FE6532" w:rsidRPr="0001578D" w:rsidRDefault="00FE6532" w:rsidP="00FE6532">
      <w:r w:rsidRPr="0001578D">
        <w:t>ğ) Madde bağımlılığı, şiddet ve benzeri konularda toplum temelli destek sağlamak,</w:t>
      </w:r>
    </w:p>
    <w:p w:rsidR="00FE6532" w:rsidRPr="0001578D" w:rsidRDefault="00FE6532" w:rsidP="00FE6532">
      <w:r w:rsidRPr="0001578D">
        <w:t>h) Engelli öğrencilerin eğitim hizmetleri ile ilgili çalışmalar yapmak,</w:t>
      </w:r>
    </w:p>
    <w:p w:rsidR="00FE6532" w:rsidRPr="0001578D" w:rsidRDefault="00FE6532" w:rsidP="00FE6532">
      <w:r w:rsidRPr="0001578D">
        <w:t>ı) Rehberlik ve kaynaştırma uygulamalarının yürütülmesini sağlamak,</w:t>
      </w:r>
    </w:p>
    <w:p w:rsidR="00FE6532" w:rsidRPr="0001578D" w:rsidRDefault="00FE6532" w:rsidP="00FE6532">
      <w:r w:rsidRPr="0001578D">
        <w:t>i)Rehberlik servislerinin kurulmasına ve etkin çalışmasına yönelik tedbirler almak,</w:t>
      </w:r>
    </w:p>
    <w:p w:rsidR="00FE6532" w:rsidRPr="0001578D" w:rsidRDefault="00FE6532" w:rsidP="00FE6532">
      <w:r w:rsidRPr="0001578D">
        <w:t>j) Özel yetenekli bireylerin tespit edilmesini ve özel eğitime erişimlerini sağlamak,</w:t>
      </w:r>
    </w:p>
    <w:p w:rsidR="00FE6532" w:rsidRPr="0001578D" w:rsidRDefault="00FE6532" w:rsidP="00FE6532">
      <w:r w:rsidRPr="0001578D">
        <w:t>k) Özel yetenekli bireylerin eğitici eğitimlerini planlamak ve uygulamak,</w:t>
      </w:r>
    </w:p>
    <w:p w:rsidR="00FE6532" w:rsidRPr="0001578D" w:rsidRDefault="00FE6532" w:rsidP="00FE6532">
      <w:r w:rsidRPr="0001578D">
        <w:t>l) Özel yetenekli birey eğitimine ilişkin araştırma, geliştirme ve planlama çalışmaları yapmak.</w:t>
      </w:r>
    </w:p>
    <w:p w:rsidR="00FE6532" w:rsidRPr="0001578D" w:rsidRDefault="00FE6532" w:rsidP="00FE6532">
      <w:pPr>
        <w:pStyle w:val="Balk4"/>
        <w:rPr>
          <w:rStyle w:val="GlVurgulama"/>
          <w:rFonts w:ascii="Century Gothic" w:hAnsi="Century Gothic"/>
          <w:b w:val="0"/>
        </w:rPr>
      </w:pPr>
      <w:r w:rsidRPr="0001578D">
        <w:rPr>
          <w:rStyle w:val="GlVurgulama"/>
          <w:rFonts w:ascii="Century Gothic" w:hAnsi="Century Gothic"/>
          <w:b w:val="0"/>
        </w:rPr>
        <w:t>Dayanak:</w:t>
      </w:r>
    </w:p>
    <w:p w:rsidR="00FE6532" w:rsidRPr="0001578D" w:rsidRDefault="00FE6532" w:rsidP="00FE6532">
      <w:r w:rsidRPr="0001578D">
        <w:t>1- Türkiye Cumhuriyeti Anayasası,1739 Sayılı Millî Eğitim Temel Kanunu</w:t>
      </w:r>
    </w:p>
    <w:p w:rsidR="00FE6532" w:rsidRPr="0001578D" w:rsidRDefault="00FE6532" w:rsidP="00FE6532">
      <w:r w:rsidRPr="0001578D">
        <w:t>2- Millî Eğitim Bakanlığının Teşkilat Ve Görevleri Hakkında 652 Sayılı Kanun Hükmünde Kararname</w:t>
      </w:r>
    </w:p>
    <w:p w:rsidR="00FE6532" w:rsidRPr="0001578D" w:rsidRDefault="00FE6532" w:rsidP="00FE6532">
      <w:r w:rsidRPr="0001578D">
        <w:t>3- 657 Sayılı Devlet Memurları Kanunu,</w:t>
      </w:r>
    </w:p>
    <w:p w:rsidR="00FE6532" w:rsidRPr="0001578D" w:rsidRDefault="00FE6532" w:rsidP="00FE6532">
      <w:r w:rsidRPr="0001578D">
        <w:t>4- 5018 Sayılı Kamu Mali Yönetimi ve Kontrol Kanunu,</w:t>
      </w:r>
    </w:p>
    <w:p w:rsidR="00FE6532" w:rsidRPr="0001578D" w:rsidRDefault="00FE6532" w:rsidP="00FE6532">
      <w:r w:rsidRPr="0001578D">
        <w:t xml:space="preserve">5- </w:t>
      </w:r>
      <w:proofErr w:type="spellStart"/>
      <w:r w:rsidRPr="0001578D">
        <w:t>Reh</w:t>
      </w:r>
      <w:proofErr w:type="spellEnd"/>
      <w:r w:rsidRPr="0001578D">
        <w:t xml:space="preserve">. </w:t>
      </w:r>
      <w:proofErr w:type="gramStart"/>
      <w:r w:rsidRPr="0001578D">
        <w:t>ve</w:t>
      </w:r>
      <w:proofErr w:type="gramEnd"/>
      <w:r w:rsidRPr="0001578D">
        <w:t xml:space="preserve"> </w:t>
      </w:r>
      <w:proofErr w:type="spellStart"/>
      <w:r w:rsidRPr="0001578D">
        <w:t>Psik</w:t>
      </w:r>
      <w:proofErr w:type="spellEnd"/>
      <w:r w:rsidRPr="0001578D">
        <w:t xml:space="preserve">. Danış. </w:t>
      </w:r>
      <w:proofErr w:type="spellStart"/>
      <w:r w:rsidRPr="0001578D">
        <w:t>Hiz</w:t>
      </w:r>
      <w:proofErr w:type="spellEnd"/>
      <w:r w:rsidRPr="0001578D">
        <w:t>. Yönetmeliği</w:t>
      </w:r>
    </w:p>
    <w:p w:rsidR="00FE6532" w:rsidRPr="0001578D" w:rsidRDefault="00FE6532" w:rsidP="00FE6532">
      <w:r w:rsidRPr="0001578D">
        <w:t>6- Bilim ve Sanat Merkezleri Yönergesi</w:t>
      </w:r>
    </w:p>
    <w:p w:rsidR="00FE6532" w:rsidRPr="0001578D" w:rsidRDefault="005676F2" w:rsidP="00F705FB">
      <w:pPr>
        <w:pStyle w:val="STRJ42015"/>
      </w:pPr>
      <w:bookmarkStart w:id="33" w:name="_Toc398123677"/>
      <w:bookmarkStart w:id="34" w:name="_Toc417983230"/>
      <w:r w:rsidRPr="0001578D">
        <w:rPr>
          <w:rStyle w:val="Balk4Char"/>
          <w:rFonts w:ascii="Century Gothic" w:hAnsi="Century Gothic"/>
          <w:b/>
          <w:bCs/>
          <w:iCs w:val="0"/>
          <w:color w:val="C00000"/>
          <w:sz w:val="24"/>
        </w:rPr>
        <w:t>2.</w:t>
      </w:r>
      <w:r w:rsidR="00FE6532" w:rsidRPr="0001578D">
        <w:rPr>
          <w:rStyle w:val="Balk4Char"/>
          <w:rFonts w:ascii="Century Gothic" w:hAnsi="Century Gothic"/>
          <w:b/>
          <w:bCs/>
          <w:iCs w:val="0"/>
          <w:color w:val="C00000"/>
          <w:sz w:val="24"/>
        </w:rPr>
        <w:t>2.2.6. HAYAT BOYU ÖĞRENME HİZMETLERİ</w:t>
      </w:r>
      <w:bookmarkEnd w:id="33"/>
      <w:bookmarkEnd w:id="34"/>
    </w:p>
    <w:p w:rsidR="00FE6532" w:rsidRPr="0001578D" w:rsidRDefault="00FE6532" w:rsidP="00FE6532">
      <w:r w:rsidRPr="0001578D">
        <w:t>a) Zorunlu eğitim dışında, eğitim ve öğretimi hayat boyu devam edecek şekilde yaygınlaştırmak amacıyla politikalar oluşturmak, bunları uygulamak, izlemek ve değerlendirmek.</w:t>
      </w:r>
    </w:p>
    <w:p w:rsidR="00FE6532" w:rsidRPr="0001578D" w:rsidRDefault="00FE6532" w:rsidP="00FE6532">
      <w:r w:rsidRPr="0001578D">
        <w:t>b) Yaygın eğitim ve öğretim ile açık öğretim hizmetlerini yürütmek.</w:t>
      </w:r>
    </w:p>
    <w:p w:rsidR="00FE6532" w:rsidRPr="0001578D" w:rsidRDefault="00FE6532" w:rsidP="00FE6532">
      <w:r w:rsidRPr="0001578D">
        <w:t>c) Örgün eğitim sistemine girmemiş, herhangi bir eğitim kademesinden ayrılmış veya bitirmiş vatandaşlara yaygın eğitim yoluyla genel veya meslekî ve teknik öğretim alanlarında eğitim ve öğretim vermek.</w:t>
      </w:r>
    </w:p>
    <w:p w:rsidR="00FE6532" w:rsidRPr="0001578D" w:rsidRDefault="00FE6532" w:rsidP="00FE6532">
      <w:r w:rsidRPr="0001578D">
        <w:t>ç) Yaygın eğitim ve öğretim okul ve kurumlarının eğitim ve öğretim programlarını, eğitim araç-gereçlerini hazırlamak.</w:t>
      </w:r>
    </w:p>
    <w:p w:rsidR="00FE6532" w:rsidRPr="0001578D" w:rsidRDefault="00FE6532" w:rsidP="00FE6532">
      <w:r w:rsidRPr="0001578D">
        <w:t>d) Yaygın özel öğretim kurumlarıyla ilgili hizmetleri yürütmek.</w:t>
      </w:r>
    </w:p>
    <w:p w:rsidR="00FE6532" w:rsidRPr="0001578D" w:rsidRDefault="00FE6532" w:rsidP="00FE6532">
      <w:r w:rsidRPr="0001578D">
        <w:lastRenderedPageBreak/>
        <w:t xml:space="preserve">e) </w:t>
      </w:r>
      <w:proofErr w:type="gramStart"/>
      <w:r w:rsidRPr="0001578D">
        <w:t>5/6/1986</w:t>
      </w:r>
      <w:proofErr w:type="gramEnd"/>
      <w:r w:rsidRPr="0001578D">
        <w:t xml:space="preserve"> tarihli ve 3308 sayılı Mesleki Eğitim Kanununa göre aday çırak, çırak, kalfa ve ustaların genel ve meslekî eğitimlerini sağlamak.</w:t>
      </w:r>
    </w:p>
    <w:p w:rsidR="00FE6532" w:rsidRPr="0001578D" w:rsidRDefault="00FE6532" w:rsidP="00FE6532">
      <w:r w:rsidRPr="0001578D">
        <w:t>f) Örgün eğitim alamayan bireylerin bilgi ve becerilerini geliştirici tedbirler almak,</w:t>
      </w:r>
    </w:p>
    <w:p w:rsidR="00FE6532" w:rsidRPr="0001578D" w:rsidRDefault="00FE6532" w:rsidP="00FE6532">
      <w:r w:rsidRPr="0001578D">
        <w:t>g) Hayat boyu öğrenmenin imkân, fırsat, kapsam ve yöntemlerini geliştirmek,</w:t>
      </w:r>
    </w:p>
    <w:p w:rsidR="00FE6532" w:rsidRPr="0001578D" w:rsidRDefault="00FE6532" w:rsidP="00FE6532">
      <w:r w:rsidRPr="0001578D">
        <w:t>ğ) Öğrenme fırsat ve imkânlarını destekleyici çalışmalar yapmak,</w:t>
      </w:r>
    </w:p>
    <w:p w:rsidR="00FE6532" w:rsidRPr="0001578D" w:rsidRDefault="00FE6532" w:rsidP="00FE6532">
      <w:r w:rsidRPr="0001578D">
        <w:t>h) Beceri ve hobi kursları ile kültürel faaliyetlerle ilgili iş ve işlemleri yürütmek,</w:t>
      </w:r>
    </w:p>
    <w:p w:rsidR="00FE6532" w:rsidRPr="0001578D" w:rsidRDefault="00FE6532" w:rsidP="00FE6532">
      <w:r w:rsidRPr="0001578D">
        <w:t xml:space="preserve">ı) Çocuk, genç ve aileler ile ilgili eğitim ve </w:t>
      </w:r>
      <w:proofErr w:type="spellStart"/>
      <w:r w:rsidRPr="0001578D">
        <w:t>sosyo</w:t>
      </w:r>
      <w:proofErr w:type="spellEnd"/>
      <w:r w:rsidRPr="0001578D">
        <w:t>-kültürel etkinlikler yapmak,</w:t>
      </w:r>
    </w:p>
    <w:p w:rsidR="00FE6532" w:rsidRPr="0001578D" w:rsidRDefault="00FE6532" w:rsidP="00FE6532">
      <w:r w:rsidRPr="0001578D">
        <w:t>Edinilen bilgilerin denkliğine ilişkin iş ve işlemleri yürütmek,</w:t>
      </w:r>
    </w:p>
    <w:p w:rsidR="00FE6532" w:rsidRPr="0001578D" w:rsidRDefault="00FE6532" w:rsidP="00FE6532">
      <w:pPr>
        <w:pStyle w:val="Balk4"/>
        <w:rPr>
          <w:rStyle w:val="GlVurgulama"/>
          <w:rFonts w:ascii="Century Gothic" w:hAnsi="Century Gothic"/>
          <w:b w:val="0"/>
        </w:rPr>
      </w:pPr>
      <w:r w:rsidRPr="0001578D">
        <w:rPr>
          <w:rStyle w:val="GlVurgulama"/>
          <w:rFonts w:ascii="Century Gothic" w:hAnsi="Century Gothic"/>
          <w:b w:val="0"/>
        </w:rPr>
        <w:t>Dayanak:</w:t>
      </w:r>
    </w:p>
    <w:p w:rsidR="00FE6532" w:rsidRPr="0001578D" w:rsidRDefault="00FE6532" w:rsidP="00FE6532">
      <w:r w:rsidRPr="0001578D">
        <w:t>1- Türkiye Cumhuriyeti Anayasası,1739 Sayılı Millî Eğitim Temel Kanunu</w:t>
      </w:r>
    </w:p>
    <w:p w:rsidR="00FE6532" w:rsidRPr="0001578D" w:rsidRDefault="00FE6532" w:rsidP="00FE6532">
      <w:r w:rsidRPr="0001578D">
        <w:t>2- Millî Eğitim Bakanlığının Teşkilat Ve Görevleri Hakkında 652 Sayılı Kanun Hükmünde Kararname</w:t>
      </w:r>
    </w:p>
    <w:p w:rsidR="00FE6532" w:rsidRPr="0001578D" w:rsidRDefault="00FE6532" w:rsidP="00FE6532">
      <w:r w:rsidRPr="0001578D">
        <w:t>3- 657 Sayılı Devlet Memurları Kanunu,</w:t>
      </w:r>
    </w:p>
    <w:p w:rsidR="00FE6532" w:rsidRPr="0001578D" w:rsidRDefault="00FE6532" w:rsidP="00FE6532">
      <w:r w:rsidRPr="0001578D">
        <w:t>4- 5018 Sayılı Kamu Mali Yönetimi ve Kontrol Kanunu,</w:t>
      </w:r>
    </w:p>
    <w:p w:rsidR="00FE6532" w:rsidRPr="0001578D" w:rsidRDefault="00FE6532" w:rsidP="00FE6532">
      <w:r w:rsidRPr="0001578D">
        <w:t xml:space="preserve">5- </w:t>
      </w:r>
      <w:proofErr w:type="spellStart"/>
      <w:r w:rsidRPr="0001578D">
        <w:t>Reh</w:t>
      </w:r>
      <w:proofErr w:type="spellEnd"/>
      <w:r w:rsidRPr="0001578D">
        <w:t xml:space="preserve">. </w:t>
      </w:r>
      <w:proofErr w:type="gramStart"/>
      <w:r w:rsidRPr="0001578D">
        <w:t>ve</w:t>
      </w:r>
      <w:proofErr w:type="gramEnd"/>
      <w:r w:rsidRPr="0001578D">
        <w:t xml:space="preserve"> </w:t>
      </w:r>
      <w:proofErr w:type="spellStart"/>
      <w:r w:rsidRPr="0001578D">
        <w:t>Psik</w:t>
      </w:r>
      <w:proofErr w:type="spellEnd"/>
      <w:r w:rsidRPr="0001578D">
        <w:t xml:space="preserve">. Danış. </w:t>
      </w:r>
      <w:proofErr w:type="spellStart"/>
      <w:r w:rsidRPr="0001578D">
        <w:t>Hiz</w:t>
      </w:r>
      <w:proofErr w:type="spellEnd"/>
      <w:r w:rsidRPr="0001578D">
        <w:t>. Yönetmeliği</w:t>
      </w:r>
    </w:p>
    <w:p w:rsidR="00FE6532" w:rsidRPr="0001578D" w:rsidRDefault="00FE6532" w:rsidP="00FE6532">
      <w:r w:rsidRPr="0001578D">
        <w:t>6- Yaygın Eğitim Kurumları Yönetmeliği</w:t>
      </w:r>
    </w:p>
    <w:p w:rsidR="00FE6532" w:rsidRPr="0001578D" w:rsidRDefault="00FE6532" w:rsidP="00FE6532">
      <w:r w:rsidRPr="0001578D">
        <w:t>7- 3308 Sayılı Mesleki Eğit. Yönet.</w:t>
      </w:r>
    </w:p>
    <w:p w:rsidR="00B84178" w:rsidRPr="0001578D" w:rsidRDefault="005676F2" w:rsidP="00D463F7">
      <w:pPr>
        <w:pStyle w:val="STRJ42015"/>
      </w:pPr>
      <w:bookmarkStart w:id="35" w:name="_Toc398123678"/>
      <w:bookmarkStart w:id="36" w:name="_Toc417983231"/>
      <w:r w:rsidRPr="0001578D">
        <w:rPr>
          <w:rStyle w:val="Balk4Char"/>
          <w:rFonts w:ascii="Century Gothic" w:hAnsi="Century Gothic"/>
          <w:b/>
          <w:bCs/>
          <w:iCs w:val="0"/>
          <w:color w:val="C00000"/>
          <w:sz w:val="24"/>
        </w:rPr>
        <w:t>2.</w:t>
      </w:r>
      <w:r w:rsidR="00B84178" w:rsidRPr="0001578D">
        <w:rPr>
          <w:rStyle w:val="Balk4Char"/>
          <w:rFonts w:ascii="Century Gothic" w:hAnsi="Century Gothic"/>
          <w:b/>
          <w:bCs/>
          <w:iCs w:val="0"/>
          <w:color w:val="C00000"/>
          <w:sz w:val="24"/>
        </w:rPr>
        <w:t>2.2.7. ÖZEL ÖĞRETİM KURUMLARI HİZMETLERİ</w:t>
      </w:r>
      <w:bookmarkEnd w:id="35"/>
      <w:bookmarkEnd w:id="36"/>
    </w:p>
    <w:p w:rsidR="00B84178" w:rsidRPr="0001578D" w:rsidRDefault="00B84178" w:rsidP="00B84178">
      <w:r w:rsidRPr="0001578D">
        <w:t>a) Yükseköğretim dışındaki her kademedeki özel öğretim kurumlarının açılması işlemlerini gerçekleştirmek ve bunları denetlemek.</w:t>
      </w:r>
    </w:p>
    <w:p w:rsidR="00B84178" w:rsidRPr="0001578D" w:rsidRDefault="00B84178" w:rsidP="00B84178">
      <w:r w:rsidRPr="0001578D">
        <w:t>b) Özel öğretim kurumlarıyla ilgili Bakanlık politika ve stratejilerini uygulamak,</w:t>
      </w:r>
    </w:p>
    <w:p w:rsidR="00B84178" w:rsidRPr="0001578D" w:rsidRDefault="00B84178" w:rsidP="00B84178">
      <w:r w:rsidRPr="0001578D">
        <w:t>c) Özel öğretim kurumlarınca yürütülen özel eğitimin gelişmesini sağlayıcı çalışmalar yapmak,</w:t>
      </w:r>
    </w:p>
    <w:p w:rsidR="00B84178" w:rsidRPr="0001578D" w:rsidRDefault="00B84178" w:rsidP="00B84178">
      <w:r w:rsidRPr="0001578D">
        <w:t>d) Engellilerin özel eğitim giderleriyle ilgili iş ve işlemleri yürütmek,</w:t>
      </w:r>
    </w:p>
    <w:p w:rsidR="00B84178" w:rsidRPr="0001578D" w:rsidRDefault="00B84178" w:rsidP="00B84178">
      <w:r w:rsidRPr="0001578D">
        <w:t xml:space="preserve">e) </w:t>
      </w:r>
      <w:proofErr w:type="gramStart"/>
      <w:r w:rsidRPr="0001578D">
        <w:t>8/2/2007</w:t>
      </w:r>
      <w:proofErr w:type="gramEnd"/>
      <w:r w:rsidRPr="0001578D">
        <w:t xml:space="preserve"> tarihli ve 5580 sayılı Özel Öğretim Kurumları Kanunu kapsamında yer alan kurumların açılış, kapanış, devir, nakil ve diğer iş ve işlemlerini yürütmek,</w:t>
      </w:r>
    </w:p>
    <w:p w:rsidR="00B84178" w:rsidRPr="0001578D" w:rsidRDefault="00B84178" w:rsidP="00B84178">
      <w:r w:rsidRPr="0001578D">
        <w:t>f) Özel yurtlara ilişkin iş ve işlemleri yürütmek,</w:t>
      </w:r>
    </w:p>
    <w:p w:rsidR="00B84178" w:rsidRPr="0001578D" w:rsidRDefault="00B84178" w:rsidP="00B84178">
      <w:r w:rsidRPr="0001578D">
        <w:t>g) Özel öğretim kurumlarındaki öğrencilerin sınav, ücret, burs, diploma, disiplin ve benzeri iş ve işlemlerini yürütmek,</w:t>
      </w:r>
    </w:p>
    <w:p w:rsidR="00B84178" w:rsidRPr="0001578D" w:rsidRDefault="00B84178" w:rsidP="00B84178">
      <w:r w:rsidRPr="0001578D">
        <w:t>ğ)Özel okulların arsa tahsisi ile teşvik ve vergi muafiyetiyle ilgili iş ve işlemlerini yürütmek,</w:t>
      </w:r>
    </w:p>
    <w:p w:rsidR="00B84178" w:rsidRPr="0001578D" w:rsidRDefault="00B84178" w:rsidP="00B84178">
      <w:r w:rsidRPr="0001578D">
        <w:t>h) Kursiyerlerin sınav, ücret, sertifika ve benzeri iş ve işlemlerini yürütmek,</w:t>
      </w:r>
    </w:p>
    <w:p w:rsidR="00B84178" w:rsidRPr="0001578D" w:rsidRDefault="00B84178" w:rsidP="00B84178">
      <w:r w:rsidRPr="0001578D">
        <w:lastRenderedPageBreak/>
        <w:t>ı) Özel öğretim kurumlarını ve özel yurtları denetlemek, sonuçları raporlamak ve değerlendirmek,</w:t>
      </w:r>
    </w:p>
    <w:p w:rsidR="00B84178" w:rsidRPr="0001578D" w:rsidRDefault="00B84178" w:rsidP="00B84178">
      <w:r w:rsidRPr="0001578D">
        <w:t>i) Özel öğretim kurumlarında öğretim materyallerinin kullanımıyla ilgili süreçleri izlemek, değerlendirmek,</w:t>
      </w:r>
    </w:p>
    <w:p w:rsidR="00B84178" w:rsidRPr="0001578D" w:rsidRDefault="00B84178" w:rsidP="00B84178">
      <w:r w:rsidRPr="0001578D">
        <w:t>j) Özel eğitim ve özel öğretim süreçlerini izlemek ve değerlendirmek,</w:t>
      </w:r>
    </w:p>
    <w:p w:rsidR="00B84178" w:rsidRPr="0001578D" w:rsidRDefault="00B84178" w:rsidP="00B84178">
      <w:r w:rsidRPr="0001578D">
        <w:t>k) Öğrencilerin daha fazla başarı sağlamalarına ilişkin faaliyetler yürütmek.</w:t>
      </w:r>
    </w:p>
    <w:p w:rsidR="00B84178" w:rsidRPr="0001578D" w:rsidRDefault="00B84178" w:rsidP="00B84178">
      <w:pPr>
        <w:pStyle w:val="Balk4"/>
        <w:rPr>
          <w:rStyle w:val="GlVurgulama"/>
          <w:rFonts w:ascii="Century Gothic" w:hAnsi="Century Gothic"/>
          <w:b w:val="0"/>
        </w:rPr>
      </w:pPr>
      <w:r w:rsidRPr="0001578D">
        <w:rPr>
          <w:rStyle w:val="GlVurgulama"/>
          <w:rFonts w:ascii="Century Gothic" w:hAnsi="Century Gothic"/>
          <w:b w:val="0"/>
        </w:rPr>
        <w:t>Dayanak:</w:t>
      </w:r>
    </w:p>
    <w:p w:rsidR="00B84178" w:rsidRPr="0001578D" w:rsidRDefault="00B84178" w:rsidP="00B84178">
      <w:r w:rsidRPr="0001578D">
        <w:t>1- Türkiye Cumhuriyeti Anayasası,1739 Sayılı Millî Eğitim Temel Kanunu</w:t>
      </w:r>
    </w:p>
    <w:p w:rsidR="00B84178" w:rsidRPr="0001578D" w:rsidRDefault="00B84178" w:rsidP="00B84178">
      <w:r w:rsidRPr="0001578D">
        <w:t>2- Millî Eğitim Bakanlığının Teşkilat Ve Görevleri Hakkında 652 Sayılı Kanun Hükmünde Kararname</w:t>
      </w:r>
    </w:p>
    <w:p w:rsidR="00B84178" w:rsidRPr="0001578D" w:rsidRDefault="00B84178" w:rsidP="00B84178">
      <w:r w:rsidRPr="0001578D">
        <w:t>3- 657 Sayılı Devlet Memurları Kanunu,</w:t>
      </w:r>
    </w:p>
    <w:p w:rsidR="00B84178" w:rsidRPr="0001578D" w:rsidRDefault="00B84178" w:rsidP="00B84178">
      <w:r w:rsidRPr="0001578D">
        <w:t>4- 5018 Sayılı Kamu Mali Yönetimi ve Kontrol Kanunu,</w:t>
      </w:r>
    </w:p>
    <w:p w:rsidR="00B84178" w:rsidRPr="0001578D" w:rsidRDefault="00B84178" w:rsidP="00B84178">
      <w:r w:rsidRPr="0001578D">
        <w:t>5- Özel Eğitim Hizmetleri Yönetmeliği</w:t>
      </w:r>
    </w:p>
    <w:p w:rsidR="00B84178" w:rsidRPr="0001578D" w:rsidRDefault="00B84178" w:rsidP="00B84178">
      <w:r w:rsidRPr="0001578D">
        <w:t>6- Özel Öğretim Kurumları Yönetmeliği</w:t>
      </w:r>
    </w:p>
    <w:p w:rsidR="00B84178" w:rsidRPr="0001578D" w:rsidRDefault="00B84178" w:rsidP="00B84178">
      <w:r w:rsidRPr="0001578D">
        <w:t xml:space="preserve">7- Rehberlik ve Psikolojik Danışma Hizmetleri Yönetmeliği </w:t>
      </w:r>
    </w:p>
    <w:p w:rsidR="00B84178" w:rsidRPr="0001578D" w:rsidRDefault="00B84178" w:rsidP="00B84178">
      <w:r w:rsidRPr="0001578D">
        <w:t>8- Özel Eğitim Kursları Yönetmeliği</w:t>
      </w:r>
    </w:p>
    <w:p w:rsidR="00B84178" w:rsidRPr="0001578D" w:rsidRDefault="00B84178" w:rsidP="00B84178">
      <w:r w:rsidRPr="0001578D">
        <w:t>9- Eğitsel Değerlendirme ve Tanılama Hizmetleri Yönetmeliği</w:t>
      </w:r>
    </w:p>
    <w:p w:rsidR="006F03E2" w:rsidRPr="0001578D" w:rsidRDefault="005676F2" w:rsidP="00D463F7">
      <w:pPr>
        <w:pStyle w:val="STRJ42015"/>
      </w:pPr>
      <w:bookmarkStart w:id="37" w:name="_Toc398123680"/>
      <w:bookmarkStart w:id="38" w:name="_Toc417983232"/>
      <w:r w:rsidRPr="0001578D">
        <w:rPr>
          <w:rStyle w:val="Balk4Char"/>
          <w:rFonts w:ascii="Century Gothic" w:hAnsi="Century Gothic"/>
          <w:b/>
          <w:bCs/>
          <w:iCs w:val="0"/>
          <w:color w:val="C00000"/>
          <w:sz w:val="24"/>
        </w:rPr>
        <w:t>2.</w:t>
      </w:r>
      <w:r w:rsidR="006F03E2" w:rsidRPr="0001578D">
        <w:rPr>
          <w:rStyle w:val="Balk4Char"/>
          <w:rFonts w:ascii="Century Gothic" w:hAnsi="Century Gothic"/>
          <w:b/>
          <w:bCs/>
          <w:iCs w:val="0"/>
          <w:color w:val="C00000"/>
          <w:sz w:val="24"/>
        </w:rPr>
        <w:t>2.2.8. MAARİF MÜFETTİŞLERİ BAŞKANLIĞI</w:t>
      </w:r>
      <w:bookmarkEnd w:id="37"/>
      <w:bookmarkEnd w:id="38"/>
    </w:p>
    <w:p w:rsidR="006F03E2" w:rsidRPr="0001578D" w:rsidRDefault="006F03E2" w:rsidP="006F03E2">
      <w:r w:rsidRPr="0001578D">
        <w:t>a) Öğretim programlarının uygulamalarını izlemek ve rehberlik faaliyeti yürütmek,</w:t>
      </w:r>
    </w:p>
    <w:p w:rsidR="006F03E2" w:rsidRPr="0001578D" w:rsidRDefault="006F03E2" w:rsidP="006F03E2">
      <w:r w:rsidRPr="0001578D">
        <w:t>b) Öğretim materyalleri ile ilgili süreç ve uygulamaları izlemek ve değerlendirmek,</w:t>
      </w:r>
    </w:p>
    <w:p w:rsidR="006F03E2" w:rsidRPr="0001578D" w:rsidRDefault="006F03E2" w:rsidP="006F03E2">
      <w:r w:rsidRPr="0001578D">
        <w:t>c) Sistem boyutunda eğitim ve öğretim süreçleri ile uygulamaları izlemek ve değerlendirmek,</w:t>
      </w:r>
    </w:p>
    <w:p w:rsidR="006F03E2" w:rsidRPr="0001578D" w:rsidRDefault="006F03E2" w:rsidP="006F03E2">
      <w:r w:rsidRPr="0001578D">
        <w:t>ç) Eğitim-öğretim ve yönetim faaliyetlerinin denetim ve değerlendirme çalışmalarını yapmak,</w:t>
      </w:r>
    </w:p>
    <w:p w:rsidR="006F03E2" w:rsidRPr="0001578D" w:rsidRDefault="006F03E2" w:rsidP="006F03E2">
      <w:r w:rsidRPr="0001578D">
        <w:t>d) İzleme ve değerlendirme raporları hazırlayarak ilgili birimlerle paylaşmak,</w:t>
      </w:r>
    </w:p>
    <w:p w:rsidR="006F03E2" w:rsidRPr="0001578D" w:rsidRDefault="006F03E2" w:rsidP="006F03E2">
      <w:r w:rsidRPr="0001578D">
        <w:t>e) İl/ilçe Millî Eğitim Müdürlükleri ile eğitim kurumlarının teftiş, denetim, rehberlik, işbaşında yetiştirme ve değerlendirme hizmetlerini yürütmek,</w:t>
      </w:r>
    </w:p>
    <w:p w:rsidR="006F03E2" w:rsidRPr="0001578D" w:rsidRDefault="006F03E2" w:rsidP="006F03E2">
      <w:r w:rsidRPr="0001578D">
        <w:t>f) İl Millî Eğitim Müdürü hariç yönetici, öğretmen ve diğer memurların denetim ve rehberlik hizmetlerini yürütmek,</w:t>
      </w:r>
    </w:p>
    <w:p w:rsidR="006F03E2" w:rsidRPr="0001578D" w:rsidRDefault="006F03E2" w:rsidP="006F03E2">
      <w:r w:rsidRPr="0001578D">
        <w:t>g) İnceleme, soruşturma veya ön inceleme raporlarıyla ilgili iş ve işlemleri yürütmek,</w:t>
      </w:r>
    </w:p>
    <w:p w:rsidR="006F03E2" w:rsidRPr="0001578D" w:rsidRDefault="006F03E2" w:rsidP="006F03E2">
      <w:r w:rsidRPr="0001578D">
        <w:t>ğ) Öğretmen ve yöneticilerin uyum eğitimi ve gelişimlerine yönelik çalışmalar yapmak,</w:t>
      </w:r>
    </w:p>
    <w:p w:rsidR="006F03E2" w:rsidRPr="0001578D" w:rsidRDefault="006F03E2" w:rsidP="006F03E2">
      <w:r w:rsidRPr="0001578D">
        <w:t>h) Eğitim-öğretim ve yönetim süreçlerinin geliştirilmesinde rehberlik çalışmaları yapmak,</w:t>
      </w:r>
    </w:p>
    <w:p w:rsidR="006F03E2" w:rsidRPr="0001578D" w:rsidRDefault="006F03E2" w:rsidP="006F03E2">
      <w:r w:rsidRPr="0001578D">
        <w:t>ı) Eğitim-öğretim ve yönetim alanlarını geliştirici araştırma ve çalışmalar yapmak</w:t>
      </w:r>
    </w:p>
    <w:p w:rsidR="006F03E2" w:rsidRPr="0001578D" w:rsidRDefault="006F03E2" w:rsidP="006F03E2">
      <w:pPr>
        <w:pStyle w:val="Balk4"/>
        <w:rPr>
          <w:rStyle w:val="GlVurgulama"/>
          <w:rFonts w:ascii="Century Gothic" w:hAnsi="Century Gothic"/>
          <w:b w:val="0"/>
        </w:rPr>
      </w:pPr>
      <w:r w:rsidRPr="0001578D">
        <w:rPr>
          <w:rStyle w:val="GlVurgulama"/>
          <w:rFonts w:ascii="Century Gothic" w:hAnsi="Century Gothic"/>
          <w:b w:val="0"/>
        </w:rPr>
        <w:lastRenderedPageBreak/>
        <w:t>Dayanak:</w:t>
      </w:r>
    </w:p>
    <w:p w:rsidR="006F03E2" w:rsidRPr="0001578D" w:rsidRDefault="006F03E2" w:rsidP="006F03E2">
      <w:r w:rsidRPr="0001578D">
        <w:t>1- Türkiye Cumhuriyeti Anayasası,1739 Sayılı Millî Eğitim Temel Kanunu</w:t>
      </w:r>
    </w:p>
    <w:p w:rsidR="006F03E2" w:rsidRPr="0001578D" w:rsidRDefault="006F03E2" w:rsidP="006F03E2">
      <w:r w:rsidRPr="0001578D">
        <w:t>2- Millî Eğitim Bakanlığının Teşkilat Ve Görevleri Hakkında 652 Sayılı Kanun Hükmünde Kararname</w:t>
      </w:r>
    </w:p>
    <w:p w:rsidR="006F03E2" w:rsidRPr="0001578D" w:rsidRDefault="006F03E2" w:rsidP="006F03E2">
      <w:r w:rsidRPr="0001578D">
        <w:t>3- 657 Sayılı Devlet Memurları Kanunu,</w:t>
      </w:r>
    </w:p>
    <w:p w:rsidR="006F03E2" w:rsidRPr="0001578D" w:rsidRDefault="006F03E2" w:rsidP="006F03E2">
      <w:r w:rsidRPr="0001578D">
        <w:t>4- 5018 Sayılı Kamu Mali Yönetimi ve Kontrol Kanunu,</w:t>
      </w:r>
    </w:p>
    <w:p w:rsidR="006F03E2" w:rsidRPr="0001578D" w:rsidRDefault="006F03E2" w:rsidP="006F03E2">
      <w:r w:rsidRPr="0001578D">
        <w:t>5- İlköğretim Müfettişleri Bakanlığı Yönetmeliği Teftiş Yönergesi</w:t>
      </w:r>
    </w:p>
    <w:p w:rsidR="00783320" w:rsidRPr="0001578D" w:rsidRDefault="005676F2" w:rsidP="007454E9">
      <w:pPr>
        <w:pStyle w:val="STRJ42015"/>
      </w:pPr>
      <w:bookmarkStart w:id="39" w:name="_Toc417983233"/>
      <w:r w:rsidRPr="0001578D">
        <w:t>2.</w:t>
      </w:r>
      <w:r w:rsidR="007454E9" w:rsidRPr="0001578D">
        <w:t>2.2.</w:t>
      </w:r>
      <w:r w:rsidR="006F03E2" w:rsidRPr="0001578D">
        <w:t>9</w:t>
      </w:r>
      <w:r w:rsidR="007454E9" w:rsidRPr="0001578D">
        <w:t xml:space="preserve">. </w:t>
      </w:r>
      <w:r w:rsidR="007D405D" w:rsidRPr="0001578D">
        <w:t>STRATEJİ GELİŞTİRME HİZMETLERİ</w:t>
      </w:r>
      <w:bookmarkEnd w:id="39"/>
    </w:p>
    <w:p w:rsidR="00530B10" w:rsidRPr="0001578D" w:rsidRDefault="00530B10" w:rsidP="00530B10">
      <w:r w:rsidRPr="0001578D">
        <w:t xml:space="preserve">a) 5018 sayılı Kamu Malî Yönetimi ve Kontrol Kanunu ile </w:t>
      </w:r>
      <w:proofErr w:type="gramStart"/>
      <w:r w:rsidRPr="0001578D">
        <w:t>22/12/2005</w:t>
      </w:r>
      <w:proofErr w:type="gramEnd"/>
      <w:r w:rsidRPr="0001578D">
        <w:t xml:space="preserve"> tarihli ve 5436 sayılı Kanunun 15 inci maddesi ve diğer mevzuatla strateji geliştirme ve malî hizmetler birimlerine verilen görevleri yapmak.</w:t>
      </w:r>
    </w:p>
    <w:p w:rsidR="00783320" w:rsidRPr="0001578D" w:rsidRDefault="00530B10" w:rsidP="00530B10">
      <w:proofErr w:type="gramStart"/>
      <w:r w:rsidRPr="0001578D">
        <w:t>b</w:t>
      </w:r>
      <w:proofErr w:type="gramEnd"/>
      <w:r w:rsidR="00783320" w:rsidRPr="0001578D">
        <w:t>. İl/ilçe düzeyinde iş takvimini hazırlamak,</w:t>
      </w:r>
    </w:p>
    <w:p w:rsidR="00783320" w:rsidRPr="0001578D" w:rsidRDefault="00530B10" w:rsidP="001337C7">
      <w:proofErr w:type="gramStart"/>
      <w:r w:rsidRPr="0001578D">
        <w:t>c</w:t>
      </w:r>
      <w:proofErr w:type="gramEnd"/>
      <w:r w:rsidR="00783320" w:rsidRPr="0001578D">
        <w:t>. İl/ilçe stratejik planlarını hazırlamak, geliştirmek ve uygulanmasını sağlamak,</w:t>
      </w:r>
    </w:p>
    <w:p w:rsidR="00783320" w:rsidRPr="0001578D" w:rsidRDefault="00530B10" w:rsidP="001337C7">
      <w:proofErr w:type="gramStart"/>
      <w:r w:rsidRPr="0001578D">
        <w:t>d</w:t>
      </w:r>
      <w:proofErr w:type="gramEnd"/>
      <w:r w:rsidRPr="0001578D">
        <w:t>.</w:t>
      </w:r>
      <w:r w:rsidR="00783320" w:rsidRPr="0001578D">
        <w:t xml:space="preserve"> Hükümet programlarına dayalı eylem planı ile ilgili işleri yürütmek,</w:t>
      </w:r>
    </w:p>
    <w:p w:rsidR="00783320" w:rsidRPr="0001578D" w:rsidRDefault="00530B10" w:rsidP="001337C7">
      <w:proofErr w:type="gramStart"/>
      <w:r w:rsidRPr="0001578D">
        <w:t>e</w:t>
      </w:r>
      <w:proofErr w:type="gramEnd"/>
      <w:r w:rsidRPr="0001578D">
        <w:t xml:space="preserve">. </w:t>
      </w:r>
      <w:r w:rsidR="00823EA2" w:rsidRPr="0001578D">
        <w:t>Kalkınma planları ve performans</w:t>
      </w:r>
      <w:r w:rsidR="00783320" w:rsidRPr="0001578D">
        <w:t xml:space="preserve"> programları ile</w:t>
      </w:r>
      <w:r w:rsidR="00B24CAF" w:rsidRPr="0001578D">
        <w:t xml:space="preserve"> </w:t>
      </w:r>
      <w:r w:rsidR="00783320" w:rsidRPr="0001578D">
        <w:t>ilgili işlemleri yürütmek,</w:t>
      </w:r>
    </w:p>
    <w:p w:rsidR="00783320" w:rsidRPr="0001578D" w:rsidRDefault="00530B10" w:rsidP="001337C7">
      <w:proofErr w:type="gramStart"/>
      <w:r w:rsidRPr="0001578D">
        <w:t>f</w:t>
      </w:r>
      <w:proofErr w:type="gramEnd"/>
      <w:r w:rsidR="00783320" w:rsidRPr="0001578D">
        <w:t>. Faaliyetlerin stratejik plan, bütçe ve performans programına uygunluğunu sağlamak,</w:t>
      </w:r>
    </w:p>
    <w:p w:rsidR="00783320" w:rsidRPr="0001578D" w:rsidRDefault="00530B10" w:rsidP="001337C7">
      <w:proofErr w:type="gramStart"/>
      <w:r w:rsidRPr="0001578D">
        <w:t>g</w:t>
      </w:r>
      <w:r w:rsidR="00783320" w:rsidRPr="0001578D">
        <w:t>.</w:t>
      </w:r>
      <w:proofErr w:type="gramEnd"/>
      <w:r w:rsidR="00783320" w:rsidRPr="0001578D">
        <w:t xml:space="preserve"> Hizmetlerin etkililiği ile vatandaş ve çalışan memnuniyetine ilişkin çalışmalar yapmak,</w:t>
      </w:r>
    </w:p>
    <w:p w:rsidR="00783320" w:rsidRPr="0001578D" w:rsidRDefault="00530B10" w:rsidP="001337C7">
      <w:proofErr w:type="gramStart"/>
      <w:r w:rsidRPr="0001578D">
        <w:t>ğ</w:t>
      </w:r>
      <w:proofErr w:type="gramEnd"/>
      <w:r w:rsidRPr="0001578D">
        <w:t>.</w:t>
      </w:r>
      <w:r w:rsidR="00783320" w:rsidRPr="0001578D">
        <w:t xml:space="preserve"> Bütçe ile ilgili iş ve işlemleri yürütmek,</w:t>
      </w:r>
    </w:p>
    <w:p w:rsidR="009F0E47" w:rsidRPr="0001578D" w:rsidRDefault="00530B10" w:rsidP="001337C7">
      <w:proofErr w:type="gramStart"/>
      <w:r w:rsidRPr="0001578D">
        <w:t>h</w:t>
      </w:r>
      <w:proofErr w:type="gramEnd"/>
      <w:r w:rsidR="009F0E47" w:rsidRPr="0001578D">
        <w:t>. 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9F0E47" w:rsidRPr="0001578D" w:rsidRDefault="00530B10" w:rsidP="001337C7">
      <w:proofErr w:type="gramStart"/>
      <w:r w:rsidRPr="0001578D">
        <w:t>ı</w:t>
      </w:r>
      <w:proofErr w:type="gramEnd"/>
      <w:r w:rsidR="009F0E47" w:rsidRPr="0001578D">
        <w:t>. Eğitime ilişkin araştırma, geliştirme, stratejik planlama ve kalite geliştirme faaliyetleri yürütmek,</w:t>
      </w:r>
    </w:p>
    <w:p w:rsidR="009F0E47" w:rsidRPr="0001578D" w:rsidRDefault="00530B10" w:rsidP="001337C7">
      <w:proofErr w:type="gramStart"/>
      <w:r w:rsidRPr="0001578D">
        <w:t>i</w:t>
      </w:r>
      <w:proofErr w:type="gramEnd"/>
      <w:r w:rsidR="009F0E47" w:rsidRPr="0001578D">
        <w:t>. Eğitime ilişkin projeler hazırlamak, uygulamak,</w:t>
      </w:r>
    </w:p>
    <w:p w:rsidR="009F0E47" w:rsidRPr="0001578D" w:rsidRDefault="00530B10" w:rsidP="001337C7">
      <w:proofErr w:type="gramStart"/>
      <w:r w:rsidRPr="0001578D">
        <w:t>j</w:t>
      </w:r>
      <w:proofErr w:type="gramEnd"/>
      <w:r w:rsidR="009F0E47" w:rsidRPr="0001578D">
        <w:t>. İlçe Millî Eğitim Müdürlükleri ile eğitim kurumlarının proje hazırlama ve yürütme kapasitesini geliştirici çalışmalar yapmak,</w:t>
      </w:r>
    </w:p>
    <w:p w:rsidR="001337C7" w:rsidRPr="0001578D" w:rsidRDefault="001337C7" w:rsidP="0033775C">
      <w:pPr>
        <w:rPr>
          <w:rStyle w:val="GlVurgulama"/>
        </w:rPr>
      </w:pPr>
      <w:r w:rsidRPr="0001578D">
        <w:rPr>
          <w:rStyle w:val="GlVurgulama"/>
        </w:rPr>
        <w:t>Dayanak:</w:t>
      </w:r>
    </w:p>
    <w:p w:rsidR="00530B10" w:rsidRPr="0001578D" w:rsidRDefault="00530B10" w:rsidP="00530B10">
      <w:bookmarkStart w:id="40" w:name="_Toc398123670"/>
      <w:r w:rsidRPr="0001578D">
        <w:t>1- Türkiye Cumhuriyeti Anayasası,1739 Sayılı Millî Eğitim Temel Kanunu</w:t>
      </w:r>
    </w:p>
    <w:p w:rsidR="00530B10" w:rsidRPr="0001578D" w:rsidRDefault="00530B10" w:rsidP="00530B10">
      <w:r w:rsidRPr="0001578D">
        <w:t>2- Millî Eğitim Bakanlığının Teşkilat Ve Görevleri Hakkında 652 Sayılı Kanun Hükmünde Kararname</w:t>
      </w:r>
    </w:p>
    <w:p w:rsidR="00530B10" w:rsidRPr="0001578D" w:rsidRDefault="00530B10" w:rsidP="00530B10">
      <w:r w:rsidRPr="0001578D">
        <w:t>3- 657 Sayılı Devlet Memurları Kanunu,</w:t>
      </w:r>
    </w:p>
    <w:p w:rsidR="00530B10" w:rsidRPr="0001578D" w:rsidRDefault="00530B10" w:rsidP="00530B10">
      <w:r w:rsidRPr="0001578D">
        <w:t>4- 5018 Sayılı Kamu Mali Yönetimi ve Kontrol Kanunu,</w:t>
      </w:r>
    </w:p>
    <w:p w:rsidR="00530B10" w:rsidRPr="0001578D" w:rsidRDefault="005676F2" w:rsidP="00D463F7">
      <w:pPr>
        <w:pStyle w:val="STRJ42015"/>
      </w:pPr>
      <w:bookmarkStart w:id="41" w:name="_Toc417983234"/>
      <w:r w:rsidRPr="0001578D">
        <w:rPr>
          <w:rStyle w:val="Balk4Char"/>
          <w:rFonts w:ascii="Century Gothic" w:hAnsi="Century Gothic"/>
          <w:b/>
          <w:bCs/>
          <w:iCs w:val="0"/>
          <w:color w:val="C00000"/>
          <w:sz w:val="24"/>
        </w:rPr>
        <w:lastRenderedPageBreak/>
        <w:t>2.</w:t>
      </w:r>
      <w:r w:rsidR="00530B10" w:rsidRPr="0001578D">
        <w:rPr>
          <w:rStyle w:val="Balk4Char"/>
          <w:rFonts w:ascii="Century Gothic" w:hAnsi="Century Gothic"/>
          <w:b/>
          <w:bCs/>
          <w:iCs w:val="0"/>
          <w:color w:val="C00000"/>
          <w:sz w:val="24"/>
        </w:rPr>
        <w:t>2.2.</w:t>
      </w:r>
      <w:r w:rsidR="00EC49E6" w:rsidRPr="0001578D">
        <w:rPr>
          <w:rStyle w:val="Balk4Char"/>
          <w:rFonts w:ascii="Century Gothic" w:hAnsi="Century Gothic"/>
          <w:b/>
          <w:bCs/>
          <w:iCs w:val="0"/>
          <w:color w:val="C00000"/>
          <w:sz w:val="24"/>
        </w:rPr>
        <w:t>1</w:t>
      </w:r>
      <w:r w:rsidR="00530B10" w:rsidRPr="0001578D">
        <w:rPr>
          <w:rStyle w:val="Balk4Char"/>
          <w:rFonts w:ascii="Century Gothic" w:hAnsi="Century Gothic"/>
          <w:b/>
          <w:bCs/>
          <w:iCs w:val="0"/>
          <w:color w:val="C00000"/>
          <w:sz w:val="24"/>
        </w:rPr>
        <w:t>0 HUKUK HİZMETLERİ</w:t>
      </w:r>
      <w:bookmarkEnd w:id="41"/>
    </w:p>
    <w:p w:rsidR="00530B10" w:rsidRPr="0001578D" w:rsidRDefault="00530B10" w:rsidP="00530B10">
      <w:r w:rsidRPr="0001578D">
        <w:t>a) Müdürlüğün taraf olduğu adlî ve idarî davalarda, tahkim yargılamasında ve icra işlemlerinde Müdürlüğü temsil etmek, dava ve icra işlemlerini takip etmek, anlaşmazlıkları önleyici hukukî tedbirleri zamanında almak.</w:t>
      </w:r>
    </w:p>
    <w:p w:rsidR="00530B10" w:rsidRPr="0001578D" w:rsidRDefault="00530B10" w:rsidP="00530B10">
      <w:r w:rsidRPr="0001578D">
        <w:t xml:space="preserve">b) </w:t>
      </w:r>
      <w:r w:rsidR="007510D3" w:rsidRPr="0001578D">
        <w:t>Müdürlük</w:t>
      </w:r>
      <w:r w:rsidRPr="0001578D">
        <w:t xml:space="preserve"> ile üçüncü kişiler arasında çıkan her türlü uyuşmazlığa ilişkin işleri ve </w:t>
      </w:r>
      <w:r w:rsidR="007510D3" w:rsidRPr="0001578D">
        <w:t xml:space="preserve">Müdürlük </w:t>
      </w:r>
      <w:r w:rsidRPr="0001578D">
        <w:t>birimlerince sorulacak diğer işleri inceleyip hukukî mütalaasını bildirmek.</w:t>
      </w:r>
    </w:p>
    <w:p w:rsidR="00530B10" w:rsidRPr="0001578D" w:rsidRDefault="007510D3" w:rsidP="00530B10">
      <w:r w:rsidRPr="0001578D">
        <w:t>c) M</w:t>
      </w:r>
      <w:r w:rsidR="00530B10" w:rsidRPr="0001578D">
        <w:t>alî, hukukî ve fikrî haklar konusundaki uyuşmazlıklara ilişkin iş ve işlemleri yürütmek,</w:t>
      </w:r>
    </w:p>
    <w:p w:rsidR="00530B10" w:rsidRPr="0001578D" w:rsidRDefault="007510D3" w:rsidP="00530B10">
      <w:r w:rsidRPr="0001578D">
        <w:t xml:space="preserve">d) </w:t>
      </w:r>
      <w:r w:rsidR="00530B10" w:rsidRPr="0001578D">
        <w:t>Adlî ve idarî davalar ile tahkim yargılaması ve icra işlemlerinde Valiliği veya Kaymakamlığı temsil etmek,</w:t>
      </w:r>
    </w:p>
    <w:p w:rsidR="00530B10" w:rsidRPr="0001578D" w:rsidRDefault="007510D3" w:rsidP="00530B10">
      <w:r w:rsidRPr="0001578D">
        <w:t xml:space="preserve">e) </w:t>
      </w:r>
      <w:r w:rsidR="00530B10" w:rsidRPr="0001578D">
        <w:t>Hizmet satın alma yoluyla yaptırılan dava ve icra takiplerini izlemek ve denetlemek,</w:t>
      </w:r>
    </w:p>
    <w:p w:rsidR="00530B10" w:rsidRPr="0001578D" w:rsidRDefault="007510D3" w:rsidP="00530B10">
      <w:r w:rsidRPr="0001578D">
        <w:t xml:space="preserve">f) </w:t>
      </w:r>
      <w:r w:rsidR="00530B10" w:rsidRPr="0001578D">
        <w:t>Soruşturma ve inceleme raporlarına ilişkin iş ve işlemleri yürütmek,</w:t>
      </w:r>
    </w:p>
    <w:p w:rsidR="00530B10" w:rsidRPr="0001578D" w:rsidRDefault="007510D3" w:rsidP="00530B10">
      <w:r w:rsidRPr="0001578D">
        <w:t xml:space="preserve">g) </w:t>
      </w:r>
      <w:r w:rsidR="00530B10" w:rsidRPr="0001578D">
        <w:t>Disiplin kuruluna girecek dosyaların iş ve işlemlerini yapmak,</w:t>
      </w:r>
    </w:p>
    <w:p w:rsidR="00530B10" w:rsidRPr="0001578D" w:rsidRDefault="0097069D" w:rsidP="00530B10">
      <w:r w:rsidRPr="0001578D">
        <w:t xml:space="preserve">ğ) </w:t>
      </w:r>
      <w:r w:rsidR="00530B10" w:rsidRPr="0001578D">
        <w:t>Adlî ve idarî makamlardan gelen ön inceleme iş ve işlemlerini yürütmek,</w:t>
      </w:r>
    </w:p>
    <w:p w:rsidR="00530B10" w:rsidRPr="0001578D" w:rsidRDefault="0097069D" w:rsidP="00530B10">
      <w:r w:rsidRPr="0001578D">
        <w:t xml:space="preserve">h) </w:t>
      </w:r>
      <w:r w:rsidR="00530B10" w:rsidRPr="0001578D">
        <w:t>İdarî, adlî ve icra davalarıyla ilgili yazışmaları yapmak,</w:t>
      </w:r>
    </w:p>
    <w:p w:rsidR="00530B10" w:rsidRPr="0001578D" w:rsidRDefault="0097069D" w:rsidP="00530B10">
      <w:r w:rsidRPr="0001578D">
        <w:t xml:space="preserve">ı) </w:t>
      </w:r>
      <w:r w:rsidR="00530B10" w:rsidRPr="0001578D">
        <w:t>İdarî ve adlî itirazlar ile ilgili iş ve işlemleri yürütmek,</w:t>
      </w:r>
    </w:p>
    <w:p w:rsidR="00530B10" w:rsidRPr="0001578D" w:rsidRDefault="00530B10" w:rsidP="00530B10">
      <w:pPr>
        <w:pStyle w:val="Balk4"/>
        <w:rPr>
          <w:rStyle w:val="GlVurgulama"/>
          <w:rFonts w:ascii="Century Gothic" w:hAnsi="Century Gothic"/>
          <w:b w:val="0"/>
        </w:rPr>
      </w:pPr>
      <w:r w:rsidRPr="0001578D">
        <w:rPr>
          <w:rStyle w:val="GlVurgulama"/>
          <w:rFonts w:ascii="Century Gothic" w:hAnsi="Century Gothic"/>
          <w:b w:val="0"/>
        </w:rPr>
        <w:t>Dayanak:</w:t>
      </w:r>
    </w:p>
    <w:p w:rsidR="0097069D" w:rsidRPr="0001578D" w:rsidRDefault="0097069D" w:rsidP="0097069D">
      <w:r w:rsidRPr="0001578D">
        <w:t>1- Türkiye Cumhuriyeti Anayasası,1739 Sayılı Millî Eğitim Temel Kanunu</w:t>
      </w:r>
    </w:p>
    <w:p w:rsidR="0097069D" w:rsidRPr="0001578D" w:rsidRDefault="0097069D" w:rsidP="0097069D">
      <w:r w:rsidRPr="0001578D">
        <w:t>2- Millî Eğitim Bakanlığının Teşkilat Ve Görevleri Hakkında 652 Sayılı Kanun Hükmünde Kararname</w:t>
      </w:r>
    </w:p>
    <w:p w:rsidR="0097069D" w:rsidRPr="0001578D" w:rsidRDefault="0097069D" w:rsidP="0097069D">
      <w:r w:rsidRPr="0001578D">
        <w:t>3- 657 Sayılı Devlet Memurları Kanunu,</w:t>
      </w:r>
    </w:p>
    <w:p w:rsidR="0097069D" w:rsidRPr="0001578D" w:rsidRDefault="0097069D" w:rsidP="0097069D">
      <w:r w:rsidRPr="0001578D">
        <w:t>4- 5018 Sayılı Kamu Mali Yönetimi ve Kontrol Kanunu,</w:t>
      </w:r>
    </w:p>
    <w:p w:rsidR="00530B10" w:rsidRPr="0001578D" w:rsidRDefault="0097069D" w:rsidP="00530B10">
      <w:r w:rsidRPr="0001578D">
        <w:t xml:space="preserve">5- </w:t>
      </w:r>
      <w:r w:rsidR="00530B10" w:rsidRPr="0001578D">
        <w:t>MEB İl ve İlçe Millî Eğitim Müdürlükleri Yönetmeliği</w:t>
      </w:r>
    </w:p>
    <w:p w:rsidR="00EC49E6" w:rsidRPr="0001578D" w:rsidRDefault="005676F2" w:rsidP="00D463F7">
      <w:pPr>
        <w:pStyle w:val="STRJ42015"/>
      </w:pPr>
      <w:bookmarkStart w:id="42" w:name="_Toc398123681"/>
      <w:bookmarkStart w:id="43" w:name="_Toc417983235"/>
      <w:r w:rsidRPr="0001578D">
        <w:rPr>
          <w:rStyle w:val="Balk4Char"/>
          <w:rFonts w:ascii="Century Gothic" w:hAnsi="Century Gothic"/>
          <w:b/>
          <w:bCs/>
          <w:iCs w:val="0"/>
          <w:color w:val="C00000"/>
          <w:sz w:val="24"/>
        </w:rPr>
        <w:t>2.</w:t>
      </w:r>
      <w:r w:rsidR="00EC49E6" w:rsidRPr="0001578D">
        <w:rPr>
          <w:rStyle w:val="Balk4Char"/>
          <w:rFonts w:ascii="Century Gothic" w:hAnsi="Century Gothic"/>
          <w:b/>
          <w:bCs/>
          <w:iCs w:val="0"/>
          <w:color w:val="C00000"/>
          <w:sz w:val="24"/>
        </w:rPr>
        <w:t>2.2.11. İNSAN KAYNAKLARI HİZMETLERİ</w:t>
      </w:r>
      <w:bookmarkEnd w:id="42"/>
      <w:bookmarkEnd w:id="43"/>
    </w:p>
    <w:p w:rsidR="00EC49E6" w:rsidRPr="0001578D" w:rsidRDefault="00EC49E6" w:rsidP="00EC49E6">
      <w:r w:rsidRPr="0001578D">
        <w:t>a) Müdürlüğün insan gücü politikası ve planlaması ile insan kaynaklarının geliştirilmesi konusunda çalışmalar yapmak ve tekliflerde bulunmak.</w:t>
      </w:r>
    </w:p>
    <w:p w:rsidR="00EC49E6" w:rsidRPr="0001578D" w:rsidRDefault="00EC49E6" w:rsidP="00EC49E6">
      <w:r w:rsidRPr="0001578D">
        <w:t>b) Müdürlük personelinin atama, nakil, terfi, emeklilik ve benzeri özlük işlemlerini yürütmek.</w:t>
      </w:r>
    </w:p>
    <w:p w:rsidR="00EC49E6" w:rsidRPr="0001578D" w:rsidRDefault="00EC49E6" w:rsidP="00EC49E6">
      <w:r w:rsidRPr="0001578D">
        <w:t>c) Müdürlüğün öğretmenler dışındaki personeli için eğitim planını hazırlamak, uygulamak ve değerlendirmek.</w:t>
      </w:r>
    </w:p>
    <w:p w:rsidR="00EC49E6" w:rsidRPr="0001578D" w:rsidRDefault="00EC49E6" w:rsidP="00EC49E6">
      <w:r w:rsidRPr="0001578D">
        <w:t>ç) Eğitim faaliyetleri ile ilgili dokümantasyon, yayım ve arşiv hizmetlerini yürütmek.</w:t>
      </w:r>
    </w:p>
    <w:p w:rsidR="00EC49E6" w:rsidRPr="0001578D" w:rsidRDefault="00EC49E6" w:rsidP="00EC49E6">
      <w:r w:rsidRPr="0001578D">
        <w:t>d) İnsan kaynaklarıyla ilgili kısa, orta ve uzun vadeli planlamalar yapmak,</w:t>
      </w:r>
    </w:p>
    <w:p w:rsidR="00EC49E6" w:rsidRPr="0001578D" w:rsidRDefault="00EC49E6" w:rsidP="00EC49E6">
      <w:r w:rsidRPr="0001578D">
        <w:t>e) Aday öğretmenlerin uyum ve adaylık eğitimi programlarını uygulamak,</w:t>
      </w:r>
    </w:p>
    <w:p w:rsidR="00EC49E6" w:rsidRPr="0001578D" w:rsidRDefault="00EC49E6" w:rsidP="00EC49E6">
      <w:pPr>
        <w:pStyle w:val="Balk4"/>
        <w:rPr>
          <w:rStyle w:val="GlVurgulama"/>
          <w:rFonts w:ascii="Century Gothic" w:hAnsi="Century Gothic"/>
          <w:b w:val="0"/>
        </w:rPr>
      </w:pPr>
      <w:r w:rsidRPr="0001578D">
        <w:rPr>
          <w:rStyle w:val="GlVurgulama"/>
          <w:rFonts w:ascii="Century Gothic" w:hAnsi="Century Gothic"/>
          <w:b w:val="0"/>
        </w:rPr>
        <w:lastRenderedPageBreak/>
        <w:t>Dayanak:</w:t>
      </w:r>
    </w:p>
    <w:p w:rsidR="00EC49E6" w:rsidRPr="0001578D" w:rsidRDefault="00EC49E6" w:rsidP="00EC49E6">
      <w:r w:rsidRPr="0001578D">
        <w:t>1- Türkiye Cumhuriyeti Anayasası,1739 Sayılı Millî Eğitim Temel Kanunu</w:t>
      </w:r>
    </w:p>
    <w:p w:rsidR="00EC49E6" w:rsidRPr="0001578D" w:rsidRDefault="00EC49E6" w:rsidP="00EC49E6">
      <w:r w:rsidRPr="0001578D">
        <w:t>2- Millî Eğitim Bakanlığının Teşkilat Ve Görevleri Hakkında 652 Sayılı Kanun Hükmünde Kararname</w:t>
      </w:r>
    </w:p>
    <w:p w:rsidR="00EC49E6" w:rsidRPr="0001578D" w:rsidRDefault="00EC49E6" w:rsidP="00EC49E6">
      <w:r w:rsidRPr="0001578D">
        <w:t>3- 657 Sayılı Devlet Memurları Kanunu,</w:t>
      </w:r>
    </w:p>
    <w:p w:rsidR="00EC49E6" w:rsidRPr="0001578D" w:rsidRDefault="00EC49E6" w:rsidP="00EC49E6">
      <w:r w:rsidRPr="0001578D">
        <w:t>4- 5018 Sayılı Kamu Mali Yönetimi ve Kontrol Kanunu,</w:t>
      </w:r>
    </w:p>
    <w:p w:rsidR="00EC49E6" w:rsidRPr="0001578D" w:rsidRDefault="00EC49E6" w:rsidP="00EC49E6">
      <w:r w:rsidRPr="0001578D">
        <w:t>5- 506 Sayılı Sosyal Sigortalar Kanunu</w:t>
      </w:r>
    </w:p>
    <w:p w:rsidR="00EC49E6" w:rsidRPr="0001578D" w:rsidRDefault="00EC49E6" w:rsidP="00EC49E6">
      <w:r w:rsidRPr="0001578D">
        <w:t>6- Millî Eğitim Bakanlığı Aday Öğretmen Ve Memur Yetiştirilmeleri Hakkında Yönetmelik</w:t>
      </w:r>
    </w:p>
    <w:p w:rsidR="001337C7" w:rsidRPr="0001578D" w:rsidRDefault="005676F2" w:rsidP="00D85CE9">
      <w:pPr>
        <w:pStyle w:val="STRJ42015"/>
      </w:pPr>
      <w:bookmarkStart w:id="44" w:name="_Toc417983236"/>
      <w:r w:rsidRPr="0001578D">
        <w:t>2.</w:t>
      </w:r>
      <w:r w:rsidR="007454E9" w:rsidRPr="0001578D">
        <w:t>2.2.</w:t>
      </w:r>
      <w:r w:rsidR="00BB01DC" w:rsidRPr="0001578D">
        <w:t>1</w:t>
      </w:r>
      <w:r w:rsidR="007454E9" w:rsidRPr="0001578D">
        <w:t xml:space="preserve">2. </w:t>
      </w:r>
      <w:r w:rsidR="007D405D" w:rsidRPr="0001578D">
        <w:t>DESTEK HİZMETLERİ</w:t>
      </w:r>
      <w:bookmarkEnd w:id="40"/>
      <w:bookmarkEnd w:id="44"/>
    </w:p>
    <w:p w:rsidR="00BB01DC" w:rsidRPr="0001578D" w:rsidRDefault="00BB01DC" w:rsidP="00BB01DC">
      <w:r w:rsidRPr="0001578D">
        <w:t>a) 5018 sayılı Kanun hükümleri çerçevesinde, kiralama ve satın alma işlerini yürütmek, temizlik, güvenlik, aydınlatma, ısınma, onarım, taşıma ve benzeri hizmetleri yapmak veya yaptırmak.</w:t>
      </w:r>
    </w:p>
    <w:p w:rsidR="00BB01DC" w:rsidRPr="0001578D" w:rsidRDefault="00BB01DC" w:rsidP="00BB01DC">
      <w:r w:rsidRPr="0001578D">
        <w:t xml:space="preserve">b) </w:t>
      </w:r>
      <w:r w:rsidR="00B25C6A" w:rsidRPr="0001578D">
        <w:t>Müdürlüğün</w:t>
      </w:r>
      <w:r w:rsidRPr="0001578D">
        <w:t xml:space="preserve"> taşınır ve taşınmazlarına ilişkin işlemleri ilgili mevzuat çerçevesinde yürütmek.</w:t>
      </w:r>
    </w:p>
    <w:p w:rsidR="00BB01DC" w:rsidRPr="0001578D" w:rsidRDefault="00BB01DC" w:rsidP="00BB01DC">
      <w:r w:rsidRPr="0001578D">
        <w:t>c) Genel evrak ve arşiv faaliyetlerini düzenlemek ve yürütmek.</w:t>
      </w:r>
    </w:p>
    <w:p w:rsidR="00BB01DC" w:rsidRPr="0001578D" w:rsidRDefault="00B25C6A" w:rsidP="00BB01DC">
      <w:r w:rsidRPr="0001578D">
        <w:t>ç) Müdürlük</w:t>
      </w:r>
      <w:r w:rsidR="00BB01DC" w:rsidRPr="0001578D">
        <w:t xml:space="preserve"> sivil savunma ve seferberlik hizmetlerini planlamak ve yürütmek.</w:t>
      </w:r>
    </w:p>
    <w:p w:rsidR="00BB01DC" w:rsidRPr="0001578D" w:rsidRDefault="00BB01DC" w:rsidP="00BB01DC">
      <w:r w:rsidRPr="0001578D">
        <w:t>d) Ders kitaplarını, kaynak ve yardımcı eğitim dokümanlarını, ders ve laboratuvar araç ve gereçleri ile basılı eğitim malzemelerini, makine, teçhizat ve donatım ihtiyaçlarını temin etmek.</w:t>
      </w:r>
    </w:p>
    <w:p w:rsidR="001337C7" w:rsidRPr="0001578D" w:rsidRDefault="00B25C6A" w:rsidP="007D405D">
      <w:r w:rsidRPr="0001578D">
        <w:t xml:space="preserve">e) </w:t>
      </w:r>
      <w:r w:rsidR="001337C7" w:rsidRPr="0001578D">
        <w:t>Depo iş ve işlemlerini yürütmek,</w:t>
      </w:r>
    </w:p>
    <w:p w:rsidR="001337C7" w:rsidRPr="0001578D" w:rsidRDefault="00B25C6A" w:rsidP="007D405D">
      <w:r w:rsidRPr="0001578D">
        <w:t xml:space="preserve">f) </w:t>
      </w:r>
      <w:r w:rsidR="001337C7" w:rsidRPr="0001578D">
        <w:t>Lojmanlar ile ilgili iş ve işlemleri yürütmek,</w:t>
      </w:r>
    </w:p>
    <w:p w:rsidR="001337C7" w:rsidRPr="0001578D" w:rsidRDefault="00B25C6A" w:rsidP="007D405D">
      <w:r w:rsidRPr="0001578D">
        <w:t xml:space="preserve">g) </w:t>
      </w:r>
      <w:r w:rsidR="001337C7" w:rsidRPr="0001578D">
        <w:t>Genel evrak ve arşiv hizmetlerini yürütmek.</w:t>
      </w:r>
    </w:p>
    <w:p w:rsidR="001337C7" w:rsidRPr="0001578D" w:rsidRDefault="001337C7" w:rsidP="007D405D">
      <w:pPr>
        <w:pStyle w:val="Balk4"/>
        <w:rPr>
          <w:rStyle w:val="GlVurgulama"/>
          <w:rFonts w:ascii="Century Gothic" w:hAnsi="Century Gothic"/>
          <w:b w:val="0"/>
        </w:rPr>
      </w:pPr>
      <w:r w:rsidRPr="0001578D">
        <w:rPr>
          <w:rStyle w:val="GlVurgulama"/>
          <w:rFonts w:ascii="Century Gothic" w:hAnsi="Century Gothic"/>
          <w:b w:val="0"/>
        </w:rPr>
        <w:t>Dayanak:</w:t>
      </w:r>
    </w:p>
    <w:p w:rsidR="00B25C6A" w:rsidRPr="0001578D" w:rsidRDefault="00B25C6A" w:rsidP="00B25C6A">
      <w:r w:rsidRPr="0001578D">
        <w:t>1- Türkiye Cumhuriyeti Anayasası,1739 Sayılı Millî Eğitim Temel Kanunu</w:t>
      </w:r>
    </w:p>
    <w:p w:rsidR="00B25C6A" w:rsidRPr="0001578D" w:rsidRDefault="00B25C6A" w:rsidP="00B25C6A">
      <w:r w:rsidRPr="0001578D">
        <w:t>2- Millî Eğitim Bakanlığının Teşkilat Ve Görevleri Hakkında 652 Sayılı Kanun Hükmünde Kararname</w:t>
      </w:r>
    </w:p>
    <w:p w:rsidR="00B25C6A" w:rsidRPr="0001578D" w:rsidRDefault="00B25C6A" w:rsidP="00B25C6A">
      <w:r w:rsidRPr="0001578D">
        <w:t>3- 657 Sayılı Devlet Memurları Kanunu,</w:t>
      </w:r>
    </w:p>
    <w:p w:rsidR="00B25C6A" w:rsidRPr="0001578D" w:rsidRDefault="00B25C6A" w:rsidP="00B25C6A">
      <w:r w:rsidRPr="0001578D">
        <w:t>4- 5018 Sayılı Kamu Mali Yönetimi ve Kontrol Kanunu,</w:t>
      </w:r>
    </w:p>
    <w:p w:rsidR="001337C7" w:rsidRPr="0001578D" w:rsidRDefault="00B25C6A" w:rsidP="007D405D">
      <w:r w:rsidRPr="0001578D">
        <w:t xml:space="preserve">5- </w:t>
      </w:r>
      <w:r w:rsidR="001337C7" w:rsidRPr="0001578D">
        <w:t>6245 Sayılı Harcırah Kanunu,</w:t>
      </w:r>
    </w:p>
    <w:p w:rsidR="001337C7" w:rsidRPr="0001578D" w:rsidRDefault="00B25C6A" w:rsidP="007D405D">
      <w:r w:rsidRPr="0001578D">
        <w:t xml:space="preserve">6- </w:t>
      </w:r>
      <w:r w:rsidR="001337C7" w:rsidRPr="0001578D">
        <w:t>506 Sosyal Sigortalar kanunu,</w:t>
      </w:r>
    </w:p>
    <w:p w:rsidR="00B25C6A" w:rsidRPr="0001578D" w:rsidRDefault="005676F2" w:rsidP="00D463F7">
      <w:pPr>
        <w:pStyle w:val="STRJ42015"/>
        <w:rPr>
          <w:rStyle w:val="Balk4Char"/>
          <w:rFonts w:ascii="Century Gothic" w:hAnsi="Century Gothic"/>
          <w:b/>
          <w:bCs/>
          <w:iCs w:val="0"/>
          <w:color w:val="C00000"/>
          <w:sz w:val="24"/>
        </w:rPr>
      </w:pPr>
      <w:bookmarkStart w:id="45" w:name="_Toc398123682"/>
      <w:bookmarkStart w:id="46" w:name="_Toc417983237"/>
      <w:bookmarkStart w:id="47" w:name="_Toc398123671"/>
      <w:r w:rsidRPr="0001578D">
        <w:rPr>
          <w:rStyle w:val="Balk4Char"/>
          <w:rFonts w:ascii="Century Gothic" w:hAnsi="Century Gothic"/>
          <w:b/>
          <w:bCs/>
          <w:iCs w:val="0"/>
          <w:color w:val="C00000"/>
          <w:sz w:val="24"/>
        </w:rPr>
        <w:t>2.</w:t>
      </w:r>
      <w:r w:rsidR="00B25C6A" w:rsidRPr="0001578D">
        <w:rPr>
          <w:rStyle w:val="Balk4Char"/>
          <w:rFonts w:ascii="Century Gothic" w:hAnsi="Century Gothic"/>
          <w:b/>
          <w:bCs/>
          <w:iCs w:val="0"/>
          <w:color w:val="C00000"/>
          <w:sz w:val="24"/>
        </w:rPr>
        <w:t>2.2.13. BİLGİ İŞLEM VE EĞİTİM TEKNOLOJİLERİ HİZMETLERİ</w:t>
      </w:r>
      <w:bookmarkEnd w:id="45"/>
      <w:bookmarkEnd w:id="46"/>
    </w:p>
    <w:p w:rsidR="00B25C6A" w:rsidRPr="0001578D" w:rsidRDefault="00B25C6A" w:rsidP="00B25C6A">
      <w:r w:rsidRPr="0001578D">
        <w:t xml:space="preserve">a) Bakanlık projelerinin Müdürlük bilişim altyapısına uygun olarak tasarlanmasını ve uygulanmasını sağlamak, teknolojik gelişmeleri takip etmek, bilgi güvenliği ve güvenilirliği </w:t>
      </w:r>
      <w:r w:rsidRPr="0001578D">
        <w:lastRenderedPageBreak/>
        <w:t>konusunun gerektirdiği önlemleri almak, politikaları ve ilkeleri belirlemek, kamu bilişim standartlarına uygun çözümler üretmek.</w:t>
      </w:r>
    </w:p>
    <w:p w:rsidR="00B25C6A" w:rsidRPr="0001578D" w:rsidRDefault="00B25C6A" w:rsidP="00B25C6A">
      <w:r w:rsidRPr="0001578D">
        <w:t>b) Müdürlük birimleri ile okul ve kurumların bilgi işlem ve otomasyon ihtiyacını karşılamak ve işletimini sağlamak, Müdürlüğün bilgi işlem hizmetlerini yürütmek.</w:t>
      </w:r>
    </w:p>
    <w:p w:rsidR="00B25C6A" w:rsidRPr="0001578D" w:rsidRDefault="00B25C6A" w:rsidP="00B25C6A">
      <w:r w:rsidRPr="0001578D">
        <w:t xml:space="preserve">c) </w:t>
      </w:r>
      <w:r w:rsidR="00E90C93" w:rsidRPr="0001578D">
        <w:t>Müdürlüğün</w:t>
      </w:r>
      <w:r w:rsidRPr="0001578D">
        <w:t xml:space="preserve"> internet sayfaları, elektronik imza ve elektronik belge uygulamaları ile ilgili teknik çalışmaları yapmak.</w:t>
      </w:r>
    </w:p>
    <w:p w:rsidR="00B25C6A" w:rsidRPr="0001578D" w:rsidRDefault="00B25C6A" w:rsidP="00B25C6A">
      <w:r w:rsidRPr="0001578D">
        <w:t xml:space="preserve">ç) </w:t>
      </w:r>
      <w:r w:rsidR="00E90C93" w:rsidRPr="0001578D">
        <w:t>Müdürlük</w:t>
      </w:r>
      <w:r w:rsidRPr="0001578D">
        <w:t xml:space="preserve"> hizmetleriyle ilgili bilgileri toplamak ve ilgili birimlerle işbirliği içinde veri tabanları oluşturmak.</w:t>
      </w:r>
    </w:p>
    <w:p w:rsidR="00B25C6A" w:rsidRPr="0001578D" w:rsidRDefault="00B25C6A" w:rsidP="00B25C6A">
      <w:r w:rsidRPr="0001578D">
        <w:t xml:space="preserve">d) </w:t>
      </w:r>
      <w:r w:rsidR="00E90C93" w:rsidRPr="0001578D">
        <w:t>Müdürlüğün</w:t>
      </w:r>
      <w:r w:rsidRPr="0001578D">
        <w:t xml:space="preserve"> mevcut bilişim altyapısının kurulumu, bakımı, ikmali, geliştirilmesi ve güncellenmesi ile ilgili işleri yürütmek, haberleşme güvenliğini sağlamak ve bu konularda görev üstlenen personelin bilgi teknolojilerindeki gelişmelere paralel olarak düzenli şekilde hizmet içi eğitim almalarını sağlamak.</w:t>
      </w:r>
    </w:p>
    <w:p w:rsidR="00B25C6A" w:rsidRPr="0001578D" w:rsidRDefault="00E90C93" w:rsidP="00B25C6A">
      <w:r w:rsidRPr="0001578D">
        <w:t xml:space="preserve">e) </w:t>
      </w:r>
      <w:r w:rsidR="00B25C6A" w:rsidRPr="0001578D">
        <w:t>Ölçme ve değerlendirme iş ve işlemlerini birimlerle işbirliği içerisinde yürütmek,</w:t>
      </w:r>
    </w:p>
    <w:p w:rsidR="00B25C6A" w:rsidRPr="0001578D" w:rsidRDefault="00E90C93" w:rsidP="00B25C6A">
      <w:r w:rsidRPr="0001578D">
        <w:t xml:space="preserve">f) </w:t>
      </w:r>
      <w:r w:rsidR="00B25C6A" w:rsidRPr="0001578D">
        <w:t>Eğitim bilişim ağının kullanımının yaygınlaştırılmasını sağlamak,</w:t>
      </w:r>
    </w:p>
    <w:p w:rsidR="00B25C6A" w:rsidRPr="0001578D" w:rsidRDefault="00E90C93" w:rsidP="00B25C6A">
      <w:r w:rsidRPr="0001578D">
        <w:t xml:space="preserve">g) </w:t>
      </w:r>
      <w:r w:rsidR="00B25C6A" w:rsidRPr="0001578D">
        <w:t>Elektronik imza ve elektronik belge uygulamalarına ilişkin iş ve işlemleri yürütmek,</w:t>
      </w:r>
    </w:p>
    <w:p w:rsidR="00B25C6A" w:rsidRPr="0001578D" w:rsidRDefault="00B25C6A" w:rsidP="00B25C6A">
      <w:pPr>
        <w:pStyle w:val="Balk4"/>
        <w:rPr>
          <w:rStyle w:val="GlVurgulama"/>
          <w:rFonts w:ascii="Century Gothic" w:hAnsi="Century Gothic"/>
          <w:b w:val="0"/>
        </w:rPr>
      </w:pPr>
      <w:r w:rsidRPr="0001578D">
        <w:rPr>
          <w:rStyle w:val="GlVurgulama"/>
          <w:rFonts w:ascii="Century Gothic" w:hAnsi="Century Gothic"/>
          <w:b w:val="0"/>
        </w:rPr>
        <w:t>Dayanak:</w:t>
      </w:r>
    </w:p>
    <w:p w:rsidR="00E90C93" w:rsidRPr="0001578D" w:rsidRDefault="00E90C93" w:rsidP="00E90C93">
      <w:r w:rsidRPr="0001578D">
        <w:t>1- Türkiye Cumhuriyeti Anayasası,1739 Sayılı Millî Eğitim Temel Kanunu</w:t>
      </w:r>
    </w:p>
    <w:p w:rsidR="00E90C93" w:rsidRPr="0001578D" w:rsidRDefault="00E90C93" w:rsidP="00E90C93">
      <w:r w:rsidRPr="0001578D">
        <w:t>2- Millî Eğitim Bakanlığının Teşkilat Ve Görevleri Hakkında 652 Sayılı Kanun Hükmünde Kararname</w:t>
      </w:r>
    </w:p>
    <w:p w:rsidR="00E90C93" w:rsidRPr="0001578D" w:rsidRDefault="00E90C93" w:rsidP="00E90C93">
      <w:r w:rsidRPr="0001578D">
        <w:t>3- 657 Sayılı Devlet Memurları Kanunu,</w:t>
      </w:r>
    </w:p>
    <w:p w:rsidR="00E90C93" w:rsidRPr="0001578D" w:rsidRDefault="00E90C93" w:rsidP="00E90C93">
      <w:r w:rsidRPr="0001578D">
        <w:t>4- 5018 Sayılı Kamu Mali Yönetimi ve Kontrol Kanunu,</w:t>
      </w:r>
    </w:p>
    <w:p w:rsidR="00B25C6A" w:rsidRPr="0001578D" w:rsidRDefault="00E90C93" w:rsidP="00B25C6A">
      <w:r w:rsidRPr="0001578D">
        <w:t xml:space="preserve">5- </w:t>
      </w:r>
      <w:r w:rsidR="00B25C6A" w:rsidRPr="0001578D">
        <w:t>Merkezi Sistem Sınav Yönergesi</w:t>
      </w:r>
    </w:p>
    <w:p w:rsidR="00E20DFA" w:rsidRPr="0001578D" w:rsidRDefault="005676F2" w:rsidP="00D463F7">
      <w:pPr>
        <w:pStyle w:val="STRJ42015"/>
      </w:pPr>
      <w:bookmarkStart w:id="48" w:name="_Toc398123683"/>
      <w:bookmarkStart w:id="49" w:name="_Toc417983238"/>
      <w:r w:rsidRPr="0001578D">
        <w:rPr>
          <w:rStyle w:val="Balk4Char"/>
          <w:rFonts w:ascii="Century Gothic" w:hAnsi="Century Gothic"/>
          <w:b/>
          <w:bCs/>
          <w:iCs w:val="0"/>
          <w:color w:val="C00000"/>
          <w:sz w:val="24"/>
        </w:rPr>
        <w:t>2.</w:t>
      </w:r>
      <w:r w:rsidR="00E20DFA" w:rsidRPr="0001578D">
        <w:rPr>
          <w:rStyle w:val="Balk4Char"/>
          <w:rFonts w:ascii="Century Gothic" w:hAnsi="Century Gothic"/>
          <w:b/>
          <w:bCs/>
          <w:iCs w:val="0"/>
          <w:color w:val="C00000"/>
          <w:sz w:val="24"/>
        </w:rPr>
        <w:t>2.2.14. İNŞAAT VE EMLAK HİZMETLERİ</w:t>
      </w:r>
      <w:bookmarkEnd w:id="48"/>
      <w:bookmarkEnd w:id="49"/>
    </w:p>
    <w:p w:rsidR="00E20DFA" w:rsidRPr="0001578D" w:rsidRDefault="00E20DFA" w:rsidP="00E20DFA">
      <w:r w:rsidRPr="0001578D">
        <w:t>a) Okul ve kurum binaları dâhil, taşınmazlara ilişkin her türlü satım, yapma, yaptırma, bakım, onarım ve tadilat işlerini; bunlara ait kontrol, koordinasyon ve mimari proje çalışmalarını yürütmek.</w:t>
      </w:r>
    </w:p>
    <w:p w:rsidR="00E20DFA" w:rsidRPr="0001578D" w:rsidRDefault="00E20DFA" w:rsidP="00E20DFA">
      <w:r w:rsidRPr="0001578D">
        <w:t>b) Kamulaştırma işlemlerini yürütmek.</w:t>
      </w:r>
    </w:p>
    <w:p w:rsidR="00E20DFA" w:rsidRPr="0001578D" w:rsidRDefault="00A53667" w:rsidP="00E20DFA">
      <w:r w:rsidRPr="0001578D">
        <w:t xml:space="preserve">c) Müdürlüğe </w:t>
      </w:r>
      <w:r w:rsidR="00E20DFA" w:rsidRPr="0001578D">
        <w:t>ait arsa, bina ve tesisleri, ilgili birimlerle koordine ederek, imar durumu ve uygunluğu yönünden incelemek, ihtiyaçlarını tespit etmek ve programlamak.</w:t>
      </w:r>
    </w:p>
    <w:p w:rsidR="00E20DFA" w:rsidRPr="0001578D" w:rsidRDefault="00A53667" w:rsidP="00E20DFA">
      <w:proofErr w:type="gramStart"/>
      <w:r w:rsidRPr="0001578D">
        <w:t>ç) Müdürlüğün</w:t>
      </w:r>
      <w:r w:rsidR="00E20DFA" w:rsidRPr="0001578D">
        <w:t xml:space="preserve"> ihtiyaç duyduğu her türlü tesis ve hizmet binaları ile ihtiyaç duyulan okul ve eğitim yerleşkesi, sosyal donatı gibi eğitim tesislerini, Hazinenin mülkiyetinde bulunan arazi, arsa ve binaların gerçek bedeli üzerinden devri karşılığında ve/veya bedeli Bakanlık bütçesinin ilgili tertiplerine bu amaçla konulan ödeneklerden veya döner sermaye gelirlerinden karşılanmak üzere, kiralamak, satın almak, yapmak, yaptırmak veya düzenlenen protokoller çerçevesinde Toplu Konut İdaresi Başkanlığına veya inşaat işleri ile ilgili araştırma, proje, taahhüt, finansman ve yapım işlemleri konusunda görevli ve yetkili kamu tüzel kişiliğine </w:t>
      </w:r>
      <w:r w:rsidR="00E20DFA" w:rsidRPr="0001578D">
        <w:lastRenderedPageBreak/>
        <w:t>sahip diğer kamu kurum ve kuruluşlarına doğrudan yaptırmak ve bu amaçla yapılacak iş ve işlemleri yürütmek.</w:t>
      </w:r>
      <w:proofErr w:type="gramEnd"/>
    </w:p>
    <w:p w:rsidR="00E20DFA" w:rsidRPr="0001578D" w:rsidRDefault="00E20DFA" w:rsidP="00E20DFA">
      <w:r w:rsidRPr="0001578D">
        <w:t>d) Okul ve eğitim yerleşkesi gibi eğitim tesislerinin okul ve eğitim tesisi olarak kullanılmak kaydıyla gerçek kişilere veya özel hukuk tüzel kişilerine kiralanmasına ilişkin işleri yürütmek.</w:t>
      </w:r>
    </w:p>
    <w:p w:rsidR="00E20DFA" w:rsidRPr="0001578D" w:rsidRDefault="00A53667" w:rsidP="00E20DFA">
      <w:r w:rsidRPr="0001578D">
        <w:t>e) Müdürlük</w:t>
      </w:r>
      <w:r w:rsidR="00E20DFA" w:rsidRPr="0001578D">
        <w:t xml:space="preserve"> taşınmaz ve demirbaşlarını sigortalatmak, kiraya vermek, işletmek, kamu kurumları arasında taşınmaz</w:t>
      </w:r>
      <w:r w:rsidRPr="0001578D">
        <w:t xml:space="preserve"> ve aynî hak devri ile Müdürlüğe</w:t>
      </w:r>
      <w:r w:rsidR="00E20DFA" w:rsidRPr="0001578D">
        <w:t xml:space="preserve"> yapılacak taşınmaz bağış işlemlerinin yürütülmesinde mevzuata yönelik değerlendirmeleri, teknik-ekonomik etütleri ve rantabilite hesaplarını yapmak, izlemek, her aşamada takip etmek ve yürütmek.</w:t>
      </w:r>
    </w:p>
    <w:p w:rsidR="00E20DFA" w:rsidRPr="0001578D" w:rsidRDefault="00A53667" w:rsidP="00E20DFA">
      <w:r w:rsidRPr="0001578D">
        <w:t xml:space="preserve">f) Müdürlük </w:t>
      </w:r>
      <w:r w:rsidR="00E20DFA" w:rsidRPr="0001578D">
        <w:t>demirbaşlarının bakım ve onarım işlerini yürütmek.</w:t>
      </w:r>
    </w:p>
    <w:p w:rsidR="00E20DFA" w:rsidRPr="0001578D" w:rsidRDefault="00A53667" w:rsidP="00E20DFA">
      <w:r w:rsidRPr="0001578D">
        <w:t>g) Müdürlüğe</w:t>
      </w:r>
      <w:r w:rsidR="00E20DFA" w:rsidRPr="0001578D">
        <w:t xml:space="preserve"> ait sosyal tesislerle ilgili işleri yürütmek.</w:t>
      </w:r>
    </w:p>
    <w:p w:rsidR="00A53667" w:rsidRPr="0001578D" w:rsidRDefault="00E20DFA" w:rsidP="00E20DFA">
      <w:r w:rsidRPr="0001578D">
        <w:t>ğ) Bakan tarafından verilen benzeri görevleri yapmak.</w:t>
      </w:r>
    </w:p>
    <w:p w:rsidR="00E20DFA" w:rsidRPr="0001578D" w:rsidRDefault="00E20DFA" w:rsidP="00E20DFA">
      <w:pPr>
        <w:pStyle w:val="Balk4"/>
        <w:rPr>
          <w:rStyle w:val="GlVurgulama"/>
          <w:rFonts w:ascii="Century Gothic" w:hAnsi="Century Gothic"/>
          <w:b w:val="0"/>
        </w:rPr>
      </w:pPr>
      <w:r w:rsidRPr="0001578D">
        <w:rPr>
          <w:rStyle w:val="GlVurgulama"/>
          <w:rFonts w:ascii="Century Gothic" w:hAnsi="Century Gothic"/>
          <w:b w:val="0"/>
        </w:rPr>
        <w:t>Dayanak:</w:t>
      </w:r>
    </w:p>
    <w:p w:rsidR="00A53667" w:rsidRPr="0001578D" w:rsidRDefault="00A53667" w:rsidP="00A53667">
      <w:r w:rsidRPr="0001578D">
        <w:t>1- Türkiye Cumhuriyeti Anayasası,1739 Sayılı Millî Eğitim Temel Kanunu</w:t>
      </w:r>
    </w:p>
    <w:p w:rsidR="00A53667" w:rsidRPr="0001578D" w:rsidRDefault="00A53667" w:rsidP="00A53667">
      <w:r w:rsidRPr="0001578D">
        <w:t>2- Millî Eğitim Bakanlığının Teşkilat Ve Görevleri Hakkında 652 Sayılı Kanun Hükmünde Kararname</w:t>
      </w:r>
    </w:p>
    <w:p w:rsidR="00A53667" w:rsidRPr="0001578D" w:rsidRDefault="00A53667" w:rsidP="00A53667">
      <w:r w:rsidRPr="0001578D">
        <w:t>3- 657 Sayılı Devlet Memurları Kanunu,</w:t>
      </w:r>
    </w:p>
    <w:p w:rsidR="00A53667" w:rsidRPr="0001578D" w:rsidRDefault="00A53667" w:rsidP="00A53667">
      <w:r w:rsidRPr="0001578D">
        <w:t>4- 5018 Sayılı Kamu Mali Yönetimi ve Kontrol Kanunu,</w:t>
      </w:r>
    </w:p>
    <w:p w:rsidR="00E20DFA" w:rsidRPr="0001578D" w:rsidRDefault="00FB2E45" w:rsidP="00E20DFA">
      <w:r w:rsidRPr="0001578D">
        <w:t xml:space="preserve">5- </w:t>
      </w:r>
      <w:r w:rsidR="00E20DFA" w:rsidRPr="0001578D">
        <w:t xml:space="preserve">3194 sayılı Belediye İmar Kanunu </w:t>
      </w:r>
    </w:p>
    <w:p w:rsidR="00E20DFA" w:rsidRPr="0001578D" w:rsidRDefault="00FB2E45" w:rsidP="00E20DFA">
      <w:r w:rsidRPr="0001578D">
        <w:t xml:space="preserve">6- </w:t>
      </w:r>
      <w:r w:rsidR="00E20DFA" w:rsidRPr="0001578D">
        <w:t>5615 Sayılı Gelir Vergisi Kanunu,</w:t>
      </w:r>
    </w:p>
    <w:p w:rsidR="00E20DFA" w:rsidRPr="0001578D" w:rsidRDefault="00FB2E45" w:rsidP="00E20DFA">
      <w:r w:rsidRPr="0001578D">
        <w:t xml:space="preserve">7- </w:t>
      </w:r>
      <w:r w:rsidR="00E20DFA" w:rsidRPr="0001578D">
        <w:t xml:space="preserve">Kamu İdarelerine ait Taşınmazların Tahsis ve Devri Hakkında Yönetmelik </w:t>
      </w:r>
    </w:p>
    <w:p w:rsidR="00E20DFA" w:rsidRPr="0001578D" w:rsidRDefault="00E20DFA" w:rsidP="00E20DFA"/>
    <w:bookmarkEnd w:id="47"/>
    <w:p w:rsidR="00A173B2" w:rsidRPr="0001578D" w:rsidRDefault="00A173B2" w:rsidP="002231E9"/>
    <w:p w:rsidR="00FB2E45" w:rsidRPr="0001578D" w:rsidRDefault="00FB2E45" w:rsidP="002231E9"/>
    <w:p w:rsidR="00FB2E45" w:rsidRPr="0001578D" w:rsidRDefault="00FB2E45" w:rsidP="002231E9"/>
    <w:p w:rsidR="00FB2E45" w:rsidRPr="0001578D" w:rsidRDefault="00FB2E45" w:rsidP="002231E9"/>
    <w:p w:rsidR="00FB2E45" w:rsidRPr="0001578D" w:rsidRDefault="00FB2E45" w:rsidP="002231E9"/>
    <w:p w:rsidR="00FB2E45" w:rsidRPr="0001578D" w:rsidRDefault="00FB2E45" w:rsidP="002231E9"/>
    <w:p w:rsidR="00C16771" w:rsidRPr="0001578D" w:rsidRDefault="00C16771" w:rsidP="002231E9"/>
    <w:p w:rsidR="00C16771" w:rsidRPr="0001578D" w:rsidRDefault="00C16771" w:rsidP="002231E9"/>
    <w:p w:rsidR="00C16771" w:rsidRPr="0001578D" w:rsidRDefault="00C16771" w:rsidP="002231E9"/>
    <w:p w:rsidR="00C16771" w:rsidRPr="0001578D" w:rsidRDefault="00C16771" w:rsidP="002231E9"/>
    <w:p w:rsidR="0082076A" w:rsidRPr="0001578D" w:rsidRDefault="0082076A" w:rsidP="005676F2">
      <w:pPr>
        <w:pStyle w:val="STRJ22015"/>
      </w:pPr>
      <w:bookmarkStart w:id="50" w:name="_Toc417983239"/>
      <w:r w:rsidRPr="0001578D">
        <w:lastRenderedPageBreak/>
        <w:t xml:space="preserve">2.3. </w:t>
      </w:r>
      <w:r w:rsidR="004E4EB2" w:rsidRPr="0001578D">
        <w:t>FAALİYET ALANLARI</w:t>
      </w:r>
      <w:bookmarkEnd w:id="50"/>
    </w:p>
    <w:p w:rsidR="005C011E" w:rsidRDefault="005C011E" w:rsidP="005C011E">
      <w:pPr>
        <w:pStyle w:val="ResimYazs"/>
        <w:keepNext/>
      </w:pPr>
    </w:p>
    <w:p w:rsidR="005C011E" w:rsidRDefault="005C011E" w:rsidP="005C011E">
      <w:pPr>
        <w:pStyle w:val="ResimYazs"/>
        <w:keepNext/>
      </w:pPr>
    </w:p>
    <w:tbl>
      <w:tblPr>
        <w:tblStyle w:val="OrtaGlgeleme1-Vurgu11"/>
        <w:tblpPr w:leftFromText="141" w:rightFromText="141" w:vertAnchor="text" w:tblpX="10" w:tblpY="1"/>
        <w:tblW w:w="5282" w:type="pct"/>
        <w:tblLook w:val="04A0" w:firstRow="1" w:lastRow="0" w:firstColumn="1" w:lastColumn="0" w:noHBand="0" w:noVBand="1"/>
      </w:tblPr>
      <w:tblGrid>
        <w:gridCol w:w="1313"/>
        <w:gridCol w:w="8499"/>
      </w:tblGrid>
      <w:tr w:rsidR="0082076A" w:rsidRPr="0001578D" w:rsidTr="00C16771">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669" w:type="pct"/>
            <w:noWrap/>
          </w:tcPr>
          <w:p w:rsidR="0082076A" w:rsidRPr="0001578D" w:rsidRDefault="0082076A" w:rsidP="00400E90">
            <w:pPr>
              <w:rPr>
                <w:rFonts w:eastAsia="Times New Roman"/>
                <w:b w:val="0"/>
              </w:rPr>
            </w:pPr>
            <w:r w:rsidRPr="0001578D">
              <w:rPr>
                <w:rFonts w:eastAsia="Times New Roman"/>
                <w:b w:val="0"/>
                <w:sz w:val="24"/>
              </w:rPr>
              <w:t>BÖLÜM</w:t>
            </w:r>
          </w:p>
        </w:tc>
        <w:tc>
          <w:tcPr>
            <w:tcW w:w="4331" w:type="pct"/>
          </w:tcPr>
          <w:p w:rsidR="0082076A" w:rsidRPr="0001578D" w:rsidRDefault="0082076A" w:rsidP="00400E90">
            <w:pPr>
              <w:cnfStyle w:val="100000000000" w:firstRow="1" w:lastRow="0" w:firstColumn="0" w:lastColumn="0" w:oddVBand="0" w:evenVBand="0" w:oddHBand="0" w:evenHBand="0" w:firstRowFirstColumn="0" w:firstRowLastColumn="0" w:lastRowFirstColumn="0" w:lastRowLastColumn="0"/>
              <w:rPr>
                <w:b w:val="0"/>
                <w:sz w:val="24"/>
              </w:rPr>
            </w:pPr>
            <w:r w:rsidRPr="0001578D">
              <w:rPr>
                <w:b w:val="0"/>
                <w:sz w:val="24"/>
              </w:rPr>
              <w:t>ÜRÜN VE HİZMETLER</w:t>
            </w:r>
          </w:p>
        </w:tc>
      </w:tr>
      <w:tr w:rsidR="0082076A" w:rsidRPr="0001578D" w:rsidTr="00C1677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hideMark/>
          </w:tcPr>
          <w:p w:rsidR="0082076A" w:rsidRPr="0001578D" w:rsidRDefault="0082076A" w:rsidP="00400E90">
            <w:pPr>
              <w:ind w:left="113" w:right="113"/>
              <w:jc w:val="center"/>
              <w:rPr>
                <w:rFonts w:eastAsia="Times New Roman"/>
                <w:color w:val="365F91" w:themeColor="accent1" w:themeShade="BF"/>
              </w:rPr>
            </w:pPr>
            <w:r w:rsidRPr="0001578D">
              <w:rPr>
                <w:rFonts w:eastAsia="Times New Roman"/>
                <w:b w:val="0"/>
                <w:sz w:val="24"/>
              </w:rPr>
              <w:t>Özel Büro-Bilgi Edinme-Alo147</w:t>
            </w:r>
          </w:p>
        </w:tc>
        <w:tc>
          <w:tcPr>
            <w:tcW w:w="4331" w:type="pct"/>
            <w:hideMark/>
          </w:tcPr>
          <w:p w:rsidR="0082076A" w:rsidRPr="0001578D" w:rsidRDefault="0082076A" w:rsidP="00077C26">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01578D">
              <w:rPr>
                <w:rFonts w:eastAsia="Times New Roman"/>
                <w:color w:val="000000"/>
              </w:rPr>
              <w:t>ALO 147</w:t>
            </w:r>
            <w:r w:rsidR="00077C26" w:rsidRPr="0001578D">
              <w:rPr>
                <w:rFonts w:eastAsia="Times New Roman"/>
                <w:color w:val="000000"/>
              </w:rPr>
              <w:t>, Bilgi Edinme Sistemi ve BİMER</w:t>
            </w:r>
            <w:r w:rsidRPr="0001578D">
              <w:rPr>
                <w:rFonts w:eastAsia="Times New Roman"/>
                <w:color w:val="000000"/>
              </w:rPr>
              <w:t xml:space="preserve"> Sisteminden gelen müracaatları İl Milli Eğitim Müdürlüğü birimleri ve kurumlarına ileterek müracaatları takip etmek</w:t>
            </w:r>
            <w:r w:rsidR="00077C26" w:rsidRPr="0001578D">
              <w:rPr>
                <w:rFonts w:eastAsia="Times New Roman"/>
                <w:color w:val="000000"/>
              </w:rPr>
              <w:t>,</w:t>
            </w:r>
            <w:r w:rsidRPr="0001578D">
              <w:rPr>
                <w:rFonts w:eastAsia="Times New Roman"/>
                <w:color w:val="000000"/>
              </w:rPr>
              <w:t xml:space="preserve"> gelen cevapların sisteme girişini yapmak</w:t>
            </w:r>
            <w:r w:rsidR="00077C26" w:rsidRPr="0001578D">
              <w:rPr>
                <w:rFonts w:eastAsia="Times New Roman"/>
                <w:color w:val="000000"/>
              </w:rPr>
              <w:t>,</w:t>
            </w:r>
            <w:r w:rsidRPr="0001578D">
              <w:rPr>
                <w:rFonts w:eastAsia="Times New Roman"/>
                <w:color w:val="000000"/>
              </w:rPr>
              <w:t xml:space="preserve"> müracaatta bulunan vatandaşları bilgilendirmek haberdar etmek. </w:t>
            </w:r>
          </w:p>
        </w:tc>
      </w:tr>
      <w:tr w:rsidR="0082076A" w:rsidRPr="0001578D" w:rsidTr="00C16771">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82076A" w:rsidRPr="0001578D" w:rsidRDefault="0082076A" w:rsidP="00400E90">
            <w:pPr>
              <w:rPr>
                <w:rFonts w:eastAsia="Times New Roman"/>
                <w:color w:val="365F91" w:themeColor="accent1" w:themeShade="BF"/>
              </w:rPr>
            </w:pPr>
          </w:p>
        </w:tc>
        <w:tc>
          <w:tcPr>
            <w:tcW w:w="4331" w:type="pct"/>
            <w:hideMark/>
          </w:tcPr>
          <w:p w:rsidR="0082076A" w:rsidRPr="0001578D" w:rsidRDefault="0082076A" w:rsidP="00400E90">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01578D">
              <w:rPr>
                <w:rFonts w:eastAsia="Times New Roman"/>
                <w:color w:val="000000"/>
              </w:rPr>
              <w:t>Bakanlığa İlgili Birimler aracılığı ile yapılan tüm işlerin istatisti</w:t>
            </w:r>
            <w:r w:rsidR="00077C26" w:rsidRPr="0001578D">
              <w:rPr>
                <w:rFonts w:eastAsia="Times New Roman"/>
                <w:color w:val="000000"/>
              </w:rPr>
              <w:t>ki raporları hazırlayıp sunmak.</w:t>
            </w:r>
          </w:p>
        </w:tc>
      </w:tr>
      <w:tr w:rsidR="0082076A" w:rsidRPr="0001578D" w:rsidTr="00C1677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669" w:type="pct"/>
            <w:vMerge/>
            <w:noWrap/>
          </w:tcPr>
          <w:p w:rsidR="0082076A" w:rsidRPr="0001578D" w:rsidRDefault="0082076A" w:rsidP="00400E90">
            <w:pPr>
              <w:rPr>
                <w:rFonts w:eastAsia="Times New Roman"/>
                <w:color w:val="365F91" w:themeColor="accent1" w:themeShade="BF"/>
              </w:rPr>
            </w:pPr>
          </w:p>
        </w:tc>
        <w:tc>
          <w:tcPr>
            <w:tcW w:w="4331" w:type="pct"/>
          </w:tcPr>
          <w:p w:rsidR="0082076A" w:rsidRPr="0001578D" w:rsidRDefault="0082076A" w:rsidP="00400E90">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01578D">
              <w:rPr>
                <w:rFonts w:eastAsia="Times New Roman"/>
                <w:color w:val="000000"/>
              </w:rPr>
              <w:t>Müracaatların sonuçlarını ilgili vatandaşlara mektupla, e-postayla, telefonla ve şahıslarla yüz yüze görüşülüp bilgilendiriyoruz.</w:t>
            </w:r>
          </w:p>
        </w:tc>
      </w:tr>
      <w:tr w:rsidR="0082076A" w:rsidRPr="0001578D" w:rsidTr="00C16771">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82076A" w:rsidRPr="0001578D" w:rsidRDefault="0082076A" w:rsidP="00400E90">
            <w:pPr>
              <w:rPr>
                <w:rFonts w:eastAsia="Times New Roman"/>
                <w:color w:val="365F91" w:themeColor="accent1" w:themeShade="BF"/>
              </w:rPr>
            </w:pPr>
          </w:p>
        </w:tc>
        <w:tc>
          <w:tcPr>
            <w:tcW w:w="4331" w:type="pct"/>
          </w:tcPr>
          <w:p w:rsidR="0082076A" w:rsidRPr="0001578D" w:rsidRDefault="0082076A" w:rsidP="00400E90">
            <w:pPr>
              <w:cnfStyle w:val="000000010000" w:firstRow="0" w:lastRow="0" w:firstColumn="0" w:lastColumn="0" w:oddVBand="0" w:evenVBand="0" w:oddHBand="0" w:evenHBand="1" w:firstRowFirstColumn="0" w:firstRowLastColumn="0" w:lastRowFirstColumn="0" w:lastRowLastColumn="0"/>
            </w:pPr>
            <w:r w:rsidRPr="0001578D">
              <w:t>Basın Yayın Halkla İlişkiler ile ilgili müracaatların takibi cevapları ve uygulaması ile ilgili konuların yazışma izin vs. takibi sonuçlandırılması bilgilendirme.</w:t>
            </w:r>
          </w:p>
        </w:tc>
      </w:tr>
      <w:tr w:rsidR="00077C26" w:rsidRPr="0001578D" w:rsidTr="00C16771">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hideMark/>
          </w:tcPr>
          <w:p w:rsidR="00077C26" w:rsidRPr="0001578D" w:rsidRDefault="00077C26" w:rsidP="00077C26">
            <w:pPr>
              <w:ind w:left="113" w:right="113"/>
              <w:jc w:val="center"/>
              <w:rPr>
                <w:rFonts w:eastAsia="Times New Roman"/>
                <w:b w:val="0"/>
                <w:sz w:val="24"/>
              </w:rPr>
            </w:pPr>
            <w:r w:rsidRPr="0001578D">
              <w:rPr>
                <w:rFonts w:eastAsia="Times New Roman"/>
                <w:b w:val="0"/>
                <w:sz w:val="24"/>
              </w:rPr>
              <w:t>Bilgi İşlem Yenilik Ve Eğitim Teknolojileri Şubesi</w:t>
            </w:r>
          </w:p>
        </w:tc>
        <w:tc>
          <w:tcPr>
            <w:tcW w:w="4331" w:type="pct"/>
            <w:hideMark/>
          </w:tcPr>
          <w:p w:rsidR="00077C26" w:rsidRPr="0001578D" w:rsidRDefault="00077C26" w:rsidP="00400E90">
            <w:pPr>
              <w:cnfStyle w:val="000000100000" w:firstRow="0" w:lastRow="0" w:firstColumn="0" w:lastColumn="0" w:oddVBand="0" w:evenVBand="0" w:oddHBand="1" w:evenHBand="0" w:firstRowFirstColumn="0" w:firstRowLastColumn="0" w:lastRowFirstColumn="0" w:lastRowLastColumn="0"/>
            </w:pPr>
            <w:r w:rsidRPr="0001578D">
              <w:t>MEBBİS Modülü yönetim ve yetkilendirme işlemleri</w:t>
            </w:r>
          </w:p>
        </w:tc>
      </w:tr>
      <w:tr w:rsidR="00077C26" w:rsidRPr="0001578D" w:rsidTr="00C16771">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077C26" w:rsidRPr="0001578D" w:rsidRDefault="00077C26" w:rsidP="003F4236">
            <w:pPr>
              <w:ind w:left="113" w:right="113"/>
              <w:jc w:val="center"/>
              <w:rPr>
                <w:rFonts w:eastAsia="Times New Roman"/>
                <w:color w:val="000000"/>
              </w:rPr>
            </w:pPr>
          </w:p>
        </w:tc>
        <w:tc>
          <w:tcPr>
            <w:tcW w:w="4331" w:type="pct"/>
            <w:hideMark/>
          </w:tcPr>
          <w:p w:rsidR="00077C26" w:rsidRPr="0001578D" w:rsidRDefault="00077C26" w:rsidP="00400E90">
            <w:pPr>
              <w:cnfStyle w:val="000000010000" w:firstRow="0" w:lastRow="0" w:firstColumn="0" w:lastColumn="0" w:oddVBand="0" w:evenVBand="0" w:oddHBand="0" w:evenHBand="1" w:firstRowFirstColumn="0" w:firstRowLastColumn="0" w:lastRowFirstColumn="0" w:lastRowLastColumn="0"/>
            </w:pPr>
            <w:r w:rsidRPr="0001578D">
              <w:t>E-Okul Modülü yönetim ve yetkilendirme işlemleri</w:t>
            </w:r>
          </w:p>
        </w:tc>
      </w:tr>
      <w:tr w:rsidR="00077C26" w:rsidRPr="0001578D" w:rsidTr="00C1677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077C26" w:rsidRPr="0001578D" w:rsidRDefault="00077C26" w:rsidP="003F4236">
            <w:pPr>
              <w:ind w:left="113" w:right="113"/>
              <w:jc w:val="center"/>
              <w:rPr>
                <w:rFonts w:eastAsia="Times New Roman"/>
                <w:color w:val="000000"/>
              </w:rPr>
            </w:pPr>
          </w:p>
        </w:tc>
        <w:tc>
          <w:tcPr>
            <w:tcW w:w="4331" w:type="pct"/>
            <w:hideMark/>
          </w:tcPr>
          <w:p w:rsidR="00077C26" w:rsidRPr="0001578D" w:rsidRDefault="00077C26" w:rsidP="00400E90">
            <w:pPr>
              <w:cnfStyle w:val="000000100000" w:firstRow="0" w:lastRow="0" w:firstColumn="0" w:lastColumn="0" w:oddVBand="0" w:evenVBand="0" w:oddHBand="1" w:evenHBand="0" w:firstRowFirstColumn="0" w:firstRowLastColumn="0" w:lastRowFirstColumn="0" w:lastRowLastColumn="0"/>
            </w:pPr>
            <w:r w:rsidRPr="0001578D">
              <w:t>Müdürlüğün ve Birimle ilgili elektronik postaları takip etmek zamanında sonuçlandırmak,</w:t>
            </w:r>
          </w:p>
        </w:tc>
      </w:tr>
      <w:tr w:rsidR="00077C26" w:rsidRPr="0001578D" w:rsidTr="00C16771">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077C26" w:rsidRPr="0001578D" w:rsidRDefault="00077C26" w:rsidP="003F4236">
            <w:pPr>
              <w:ind w:left="113" w:right="113"/>
              <w:jc w:val="center"/>
              <w:rPr>
                <w:rFonts w:eastAsia="Times New Roman"/>
                <w:color w:val="000000"/>
              </w:rPr>
            </w:pPr>
          </w:p>
        </w:tc>
        <w:tc>
          <w:tcPr>
            <w:tcW w:w="4331" w:type="pct"/>
            <w:hideMark/>
          </w:tcPr>
          <w:p w:rsidR="00077C26" w:rsidRPr="0001578D" w:rsidRDefault="00077C26" w:rsidP="00400E90">
            <w:pPr>
              <w:cnfStyle w:val="000000010000" w:firstRow="0" w:lastRow="0" w:firstColumn="0" w:lastColumn="0" w:oddVBand="0" w:evenVBand="0" w:oddHBand="0" w:evenHBand="1" w:firstRowFirstColumn="0" w:firstRowLastColumn="0" w:lastRowFirstColumn="0" w:lastRowLastColumn="0"/>
            </w:pPr>
            <w:r w:rsidRPr="0001578D">
              <w:t xml:space="preserve">Elektronik imzalı e- yazışma </w:t>
            </w:r>
            <w:proofErr w:type="gramStart"/>
            <w:r w:rsidRPr="0001578D">
              <w:t>modülü</w:t>
            </w:r>
            <w:proofErr w:type="gramEnd"/>
            <w:r w:rsidRPr="0001578D">
              <w:t xml:space="preserve"> iş ve işlemleri (Doküman Yönetim Sistemi)</w:t>
            </w:r>
          </w:p>
        </w:tc>
      </w:tr>
      <w:tr w:rsidR="00077C26" w:rsidRPr="0001578D" w:rsidTr="00C1677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69" w:type="pct"/>
            <w:vMerge/>
            <w:noWrap/>
          </w:tcPr>
          <w:p w:rsidR="00077C26" w:rsidRPr="0001578D" w:rsidRDefault="00077C26" w:rsidP="003F4236">
            <w:pPr>
              <w:ind w:left="113" w:right="113"/>
              <w:jc w:val="center"/>
              <w:rPr>
                <w:rFonts w:eastAsia="Times New Roman"/>
                <w:color w:val="000000"/>
              </w:rPr>
            </w:pPr>
          </w:p>
        </w:tc>
        <w:tc>
          <w:tcPr>
            <w:tcW w:w="4331" w:type="pct"/>
          </w:tcPr>
          <w:p w:rsidR="00077C26" w:rsidRPr="0001578D" w:rsidRDefault="00077C26" w:rsidP="00400E90">
            <w:pPr>
              <w:cnfStyle w:val="000000100000" w:firstRow="0" w:lastRow="0" w:firstColumn="0" w:lastColumn="0" w:oddVBand="0" w:evenVBand="0" w:oddHBand="1" w:evenHBand="0" w:firstRowFirstColumn="0" w:firstRowLastColumn="0" w:lastRowFirstColumn="0" w:lastRowLastColumn="0"/>
            </w:pPr>
            <w:r w:rsidRPr="0001578D">
              <w:t>Fatih Projesi ile ilgili iş ve işlemleri</w:t>
            </w:r>
          </w:p>
        </w:tc>
      </w:tr>
      <w:tr w:rsidR="00077C26" w:rsidRPr="0001578D" w:rsidTr="00C16771">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077C26" w:rsidRPr="0001578D" w:rsidRDefault="00077C26" w:rsidP="003F4236">
            <w:pPr>
              <w:ind w:left="113" w:right="113"/>
              <w:jc w:val="center"/>
              <w:rPr>
                <w:rFonts w:eastAsia="Times New Roman"/>
                <w:color w:val="000000"/>
              </w:rPr>
            </w:pPr>
          </w:p>
        </w:tc>
        <w:tc>
          <w:tcPr>
            <w:tcW w:w="4331" w:type="pct"/>
          </w:tcPr>
          <w:p w:rsidR="00077C26" w:rsidRPr="0001578D" w:rsidRDefault="00077C26" w:rsidP="00400E90">
            <w:pPr>
              <w:cnfStyle w:val="000000010000" w:firstRow="0" w:lastRow="0" w:firstColumn="0" w:lastColumn="0" w:oddVBand="0" w:evenVBand="0" w:oddHBand="0" w:evenHBand="1" w:firstRowFirstColumn="0" w:firstRowLastColumn="0" w:lastRowFirstColumn="0" w:lastRowLastColumn="0"/>
            </w:pPr>
            <w:r w:rsidRPr="0001578D">
              <w:t>Müdürlüğün WEB Sitesini hazırlaması, güncel tutması, okul/kurum ve ilçe MEM web sitelerinin hazırlanmasına rehberlik etme kontrolünü yapma iş ve işlemleri</w:t>
            </w:r>
          </w:p>
        </w:tc>
      </w:tr>
      <w:tr w:rsidR="00077C26" w:rsidRPr="0001578D" w:rsidTr="00C1677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hideMark/>
          </w:tcPr>
          <w:p w:rsidR="00077C26" w:rsidRPr="0001578D" w:rsidRDefault="00077C26" w:rsidP="003F4236">
            <w:pPr>
              <w:ind w:left="113" w:right="113"/>
              <w:jc w:val="center"/>
              <w:rPr>
                <w:rFonts w:eastAsia="Times New Roman"/>
                <w:color w:val="000000"/>
              </w:rPr>
            </w:pPr>
          </w:p>
        </w:tc>
        <w:tc>
          <w:tcPr>
            <w:tcW w:w="4331" w:type="pct"/>
            <w:hideMark/>
          </w:tcPr>
          <w:p w:rsidR="00077C26" w:rsidRPr="0001578D" w:rsidRDefault="00077C26" w:rsidP="00400E90">
            <w:pPr>
              <w:cnfStyle w:val="000000100000" w:firstRow="0" w:lastRow="0" w:firstColumn="0" w:lastColumn="0" w:oddVBand="0" w:evenVBand="0" w:oddHBand="1" w:evenHBand="0" w:firstRowFirstColumn="0" w:firstRowLastColumn="0" w:lastRowFirstColumn="0" w:lastRowLastColumn="0"/>
            </w:pPr>
            <w:r w:rsidRPr="0001578D">
              <w:t>Eğitim kurumları BT Sınıfları yönetim sistemi iş ve işlemleri</w:t>
            </w:r>
          </w:p>
        </w:tc>
      </w:tr>
      <w:tr w:rsidR="00077C26" w:rsidRPr="0001578D" w:rsidTr="00C16771">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077C26" w:rsidRPr="0001578D" w:rsidRDefault="00077C26" w:rsidP="003F4236">
            <w:pPr>
              <w:ind w:left="113" w:right="113"/>
              <w:jc w:val="center"/>
              <w:rPr>
                <w:rFonts w:eastAsia="Times New Roman"/>
                <w:color w:val="000000"/>
              </w:rPr>
            </w:pPr>
          </w:p>
        </w:tc>
        <w:tc>
          <w:tcPr>
            <w:tcW w:w="4331" w:type="pct"/>
            <w:hideMark/>
          </w:tcPr>
          <w:p w:rsidR="00077C26" w:rsidRPr="0001578D" w:rsidRDefault="00077C26" w:rsidP="00400E90">
            <w:pPr>
              <w:cnfStyle w:val="000000010000" w:firstRow="0" w:lastRow="0" w:firstColumn="0" w:lastColumn="0" w:oddVBand="0" w:evenVBand="0" w:oddHBand="0" w:evenHBand="1" w:firstRowFirstColumn="0" w:firstRowLastColumn="0" w:lastRowFirstColumn="0" w:lastRowLastColumn="0"/>
            </w:pPr>
            <w:r w:rsidRPr="0001578D">
              <w:t>Bilişim Teknolojileri Rehber Öğretmenleri görevlendirmeleri ile diğer iş ve işlemler</w:t>
            </w:r>
          </w:p>
        </w:tc>
      </w:tr>
      <w:tr w:rsidR="00077C26" w:rsidRPr="0001578D" w:rsidTr="00C1677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077C26" w:rsidRPr="0001578D" w:rsidRDefault="00077C26" w:rsidP="003F4236">
            <w:pPr>
              <w:ind w:left="113" w:right="113"/>
              <w:jc w:val="center"/>
              <w:rPr>
                <w:rFonts w:eastAsia="Times New Roman"/>
                <w:color w:val="000000"/>
              </w:rPr>
            </w:pPr>
          </w:p>
        </w:tc>
        <w:tc>
          <w:tcPr>
            <w:tcW w:w="4331" w:type="pct"/>
            <w:hideMark/>
          </w:tcPr>
          <w:p w:rsidR="00077C26" w:rsidRPr="0001578D" w:rsidRDefault="00077C26" w:rsidP="00400E90">
            <w:pPr>
              <w:cnfStyle w:val="000000100000" w:firstRow="0" w:lastRow="0" w:firstColumn="0" w:lastColumn="0" w:oddVBand="0" w:evenVBand="0" w:oddHBand="1" w:evenHBand="0" w:firstRowFirstColumn="0" w:firstRowLastColumn="0" w:lastRowFirstColumn="0" w:lastRowLastColumn="0"/>
            </w:pPr>
            <w:r w:rsidRPr="0001578D">
              <w:t>Uzaktan eğitim ile ilgili iş ve işlemler</w:t>
            </w:r>
          </w:p>
        </w:tc>
      </w:tr>
      <w:tr w:rsidR="00077C26" w:rsidRPr="0001578D" w:rsidTr="00C16771">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077C26" w:rsidRPr="0001578D" w:rsidRDefault="00077C26" w:rsidP="003F4236">
            <w:pPr>
              <w:ind w:left="113" w:right="113"/>
              <w:jc w:val="center"/>
              <w:rPr>
                <w:rFonts w:eastAsia="Times New Roman"/>
                <w:color w:val="000000"/>
              </w:rPr>
            </w:pPr>
          </w:p>
        </w:tc>
        <w:tc>
          <w:tcPr>
            <w:tcW w:w="4331" w:type="pct"/>
            <w:hideMark/>
          </w:tcPr>
          <w:p w:rsidR="00077C26" w:rsidRPr="0001578D" w:rsidRDefault="00077C26" w:rsidP="00400E90">
            <w:pPr>
              <w:cnfStyle w:val="000000010000" w:firstRow="0" w:lastRow="0" w:firstColumn="0" w:lastColumn="0" w:oddVBand="0" w:evenVBand="0" w:oddHBand="0" w:evenHBand="1" w:firstRowFirstColumn="0" w:firstRowLastColumn="0" w:lastRowFirstColumn="0" w:lastRowLastColumn="0"/>
            </w:pPr>
            <w:r w:rsidRPr="0001578D">
              <w:t>Eğitim bilişim ağını işletmek ve geliştirme, erişim ve paylaşım yetkilerini yönetme</w:t>
            </w:r>
          </w:p>
        </w:tc>
      </w:tr>
      <w:tr w:rsidR="00077C26" w:rsidRPr="0001578D" w:rsidTr="00C1677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669" w:type="pct"/>
            <w:vMerge/>
            <w:noWrap/>
          </w:tcPr>
          <w:p w:rsidR="00077C26" w:rsidRPr="0001578D" w:rsidRDefault="00077C26" w:rsidP="003F4236">
            <w:pPr>
              <w:ind w:left="113" w:right="113"/>
              <w:jc w:val="center"/>
              <w:rPr>
                <w:rFonts w:eastAsia="Times New Roman"/>
                <w:color w:val="000000"/>
              </w:rPr>
            </w:pPr>
          </w:p>
        </w:tc>
        <w:tc>
          <w:tcPr>
            <w:tcW w:w="4331" w:type="pct"/>
          </w:tcPr>
          <w:p w:rsidR="00077C26" w:rsidRPr="0001578D" w:rsidRDefault="00077C26" w:rsidP="00400E90">
            <w:pPr>
              <w:cnfStyle w:val="000000100000" w:firstRow="0" w:lastRow="0" w:firstColumn="0" w:lastColumn="0" w:oddVBand="0" w:evenVBand="0" w:oddHBand="1" w:evenHBand="0" w:firstRowFirstColumn="0" w:firstRowLastColumn="0" w:lastRowFirstColumn="0" w:lastRowLastColumn="0"/>
            </w:pPr>
            <w:r w:rsidRPr="0001578D">
              <w:t>Tedarikçilerin eğitim materyalleri ve e-içerik projelerini incelemek ve değerlendirme</w:t>
            </w:r>
          </w:p>
        </w:tc>
      </w:tr>
      <w:tr w:rsidR="00077C26" w:rsidRPr="0001578D" w:rsidTr="00C16771">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669" w:type="pct"/>
            <w:vMerge/>
            <w:noWrap/>
          </w:tcPr>
          <w:p w:rsidR="00077C26" w:rsidRPr="0001578D" w:rsidRDefault="00077C26" w:rsidP="003F4236">
            <w:pPr>
              <w:ind w:left="113" w:right="113"/>
              <w:jc w:val="center"/>
              <w:rPr>
                <w:rFonts w:eastAsia="Times New Roman"/>
                <w:color w:val="000000"/>
              </w:rPr>
            </w:pPr>
          </w:p>
        </w:tc>
        <w:tc>
          <w:tcPr>
            <w:tcW w:w="4331" w:type="pct"/>
          </w:tcPr>
          <w:p w:rsidR="00077C26" w:rsidRPr="0001578D" w:rsidRDefault="00077C26" w:rsidP="00400E90">
            <w:pPr>
              <w:cnfStyle w:val="000000010000" w:firstRow="0" w:lastRow="0" w:firstColumn="0" w:lastColumn="0" w:oddVBand="0" w:evenVBand="0" w:oddHBand="0" w:evenHBand="1" w:firstRowFirstColumn="0" w:firstRowLastColumn="0" w:lastRowFirstColumn="0" w:lastRowLastColumn="0"/>
            </w:pPr>
            <w:r w:rsidRPr="0001578D">
              <w:t>Eğitim teknolojileriyle ilgili bütçe ve yatırım planlamalarını yapma</w:t>
            </w:r>
          </w:p>
        </w:tc>
      </w:tr>
      <w:tr w:rsidR="00077C26" w:rsidRPr="0001578D" w:rsidTr="00C1677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hideMark/>
          </w:tcPr>
          <w:p w:rsidR="00077C26" w:rsidRPr="0001578D" w:rsidRDefault="00077C26" w:rsidP="003F4236">
            <w:pPr>
              <w:ind w:left="113" w:right="113"/>
              <w:jc w:val="center"/>
              <w:rPr>
                <w:b w:val="0"/>
              </w:rPr>
            </w:pPr>
          </w:p>
        </w:tc>
        <w:tc>
          <w:tcPr>
            <w:tcW w:w="4331" w:type="pct"/>
            <w:hideMark/>
          </w:tcPr>
          <w:p w:rsidR="00077C26" w:rsidRPr="0001578D" w:rsidRDefault="00077C26" w:rsidP="00400E90">
            <w:pPr>
              <w:cnfStyle w:val="000000100000" w:firstRow="0" w:lastRow="0" w:firstColumn="0" w:lastColumn="0" w:oddVBand="0" w:evenVBand="0" w:oddHBand="1" w:evenHBand="0" w:firstRowFirstColumn="0" w:firstRowLastColumn="0" w:lastRowFirstColumn="0" w:lastRowLastColumn="0"/>
            </w:pPr>
            <w:r w:rsidRPr="0001578D">
              <w:t>Bilişime ilişkin Bakanlık ve diğer birim projelerine ilişkin iş ve işlemler</w:t>
            </w:r>
          </w:p>
        </w:tc>
      </w:tr>
      <w:tr w:rsidR="00077C26" w:rsidRPr="0001578D" w:rsidTr="00C16771">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077C26" w:rsidRPr="0001578D" w:rsidRDefault="00077C26" w:rsidP="003F4236">
            <w:pPr>
              <w:ind w:left="113" w:right="113"/>
              <w:jc w:val="center"/>
              <w:rPr>
                <w:rFonts w:eastAsia="Times New Roman"/>
                <w:color w:val="000000"/>
              </w:rPr>
            </w:pPr>
          </w:p>
        </w:tc>
        <w:tc>
          <w:tcPr>
            <w:tcW w:w="4331" w:type="pct"/>
            <w:hideMark/>
          </w:tcPr>
          <w:p w:rsidR="00077C26" w:rsidRPr="0001578D" w:rsidRDefault="00077C26" w:rsidP="00400E90">
            <w:pPr>
              <w:cnfStyle w:val="000000010000" w:firstRow="0" w:lastRow="0" w:firstColumn="0" w:lastColumn="0" w:oddVBand="0" w:evenVBand="0" w:oddHBand="0" w:evenHBand="1" w:firstRowFirstColumn="0" w:firstRowLastColumn="0" w:lastRowFirstColumn="0" w:lastRowLastColumn="0"/>
            </w:pPr>
            <w:r w:rsidRPr="0001578D">
              <w:t>Bilgi işlem ve otomasyon ihtiyacının karşılanmasına destek sağlamak ve işletimini yapma</w:t>
            </w:r>
          </w:p>
        </w:tc>
      </w:tr>
      <w:tr w:rsidR="00077C26" w:rsidRPr="0001578D" w:rsidTr="00C16771">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hideMark/>
          </w:tcPr>
          <w:p w:rsidR="00077C26" w:rsidRPr="0001578D" w:rsidRDefault="00077C26" w:rsidP="00400E90">
            <w:pPr>
              <w:ind w:left="113" w:right="113"/>
              <w:rPr>
                <w:rFonts w:eastAsia="Times New Roman"/>
                <w:color w:val="000000"/>
              </w:rPr>
            </w:pPr>
          </w:p>
        </w:tc>
        <w:tc>
          <w:tcPr>
            <w:tcW w:w="4331" w:type="pct"/>
            <w:hideMark/>
          </w:tcPr>
          <w:p w:rsidR="00077C26" w:rsidRPr="0001578D" w:rsidRDefault="00077C26" w:rsidP="00400E90">
            <w:pPr>
              <w:cnfStyle w:val="000000100000" w:firstRow="0" w:lastRow="0" w:firstColumn="0" w:lastColumn="0" w:oddVBand="0" w:evenVBand="0" w:oddHBand="1" w:evenHBand="0" w:firstRowFirstColumn="0" w:firstRowLastColumn="0" w:lastRowFirstColumn="0" w:lastRowLastColumn="0"/>
            </w:pPr>
            <w:r w:rsidRPr="0001578D">
              <w:t>Eğitim faaliyetlerinin iyileştirilmesine yönelik teknik çözümlere ve yerel ihtiyaçlara dayalı uygulama projeleri geliştirmek ve yürütme,</w:t>
            </w:r>
          </w:p>
        </w:tc>
      </w:tr>
      <w:tr w:rsidR="00077C26" w:rsidRPr="0001578D" w:rsidTr="00C16771">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077C26" w:rsidRPr="0001578D" w:rsidRDefault="00077C26" w:rsidP="00400E90">
            <w:pPr>
              <w:rPr>
                <w:rFonts w:eastAsia="Times New Roman"/>
                <w:color w:val="000000"/>
              </w:rPr>
            </w:pPr>
          </w:p>
        </w:tc>
        <w:tc>
          <w:tcPr>
            <w:tcW w:w="4331" w:type="pct"/>
            <w:hideMark/>
          </w:tcPr>
          <w:p w:rsidR="00077C26" w:rsidRPr="0001578D" w:rsidRDefault="00077C26" w:rsidP="00400E90">
            <w:pPr>
              <w:cnfStyle w:val="000000010000" w:firstRow="0" w:lastRow="0" w:firstColumn="0" w:lastColumn="0" w:oddVBand="0" w:evenVBand="0" w:oddHBand="0" w:evenHBand="1" w:firstRowFirstColumn="0" w:firstRowLastColumn="0" w:lastRowFirstColumn="0" w:lastRowLastColumn="0"/>
            </w:pPr>
            <w:r w:rsidRPr="0001578D">
              <w:t>Yenilikçi eğitim ve teknoloji destekli eğitim uygulamaları için yenilikçi çözümler hedefleyen proje ve araştırmalarda birimlere ve resmi ve özel kurumlara ilişkin iş ve işlemler</w:t>
            </w:r>
          </w:p>
        </w:tc>
      </w:tr>
      <w:tr w:rsidR="00077C26" w:rsidRPr="0001578D" w:rsidTr="00C16771">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077C26" w:rsidRPr="0001578D" w:rsidRDefault="00077C26" w:rsidP="00400E90">
            <w:pPr>
              <w:rPr>
                <w:rFonts w:eastAsia="Times New Roman"/>
                <w:color w:val="000000"/>
              </w:rPr>
            </w:pPr>
          </w:p>
        </w:tc>
        <w:tc>
          <w:tcPr>
            <w:tcW w:w="4331" w:type="pct"/>
            <w:hideMark/>
          </w:tcPr>
          <w:p w:rsidR="00077C26" w:rsidRPr="0001578D" w:rsidRDefault="00077C26" w:rsidP="00400E90">
            <w:pPr>
              <w:cnfStyle w:val="000000100000" w:firstRow="0" w:lastRow="0" w:firstColumn="0" w:lastColumn="0" w:oddVBand="0" w:evenVBand="0" w:oddHBand="1" w:evenHBand="0" w:firstRowFirstColumn="0" w:firstRowLastColumn="0" w:lastRowFirstColumn="0" w:lastRowLastColumn="0"/>
            </w:pPr>
            <w:r w:rsidRPr="0001578D">
              <w:t>İlgili birimler ile işbirliği içinde proje ve araştırma sonuçlarının yeni uygulamalara yön vererek sürdürülebilir iş süreçlerine dönüşümünü sağlamak</w:t>
            </w:r>
          </w:p>
        </w:tc>
      </w:tr>
      <w:tr w:rsidR="00077C26" w:rsidRPr="0001578D" w:rsidTr="00C16771">
        <w:trPr>
          <w:cnfStyle w:val="000000010000" w:firstRow="0" w:lastRow="0" w:firstColumn="0" w:lastColumn="0" w:oddVBand="0" w:evenVBand="0" w:oddHBand="0" w:evenHBand="1"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669" w:type="pct"/>
            <w:vMerge/>
            <w:noWrap/>
          </w:tcPr>
          <w:p w:rsidR="00077C26" w:rsidRPr="0001578D" w:rsidRDefault="00077C26" w:rsidP="00400E90">
            <w:pPr>
              <w:rPr>
                <w:rFonts w:eastAsia="Times New Roman"/>
                <w:color w:val="000000"/>
              </w:rPr>
            </w:pPr>
          </w:p>
        </w:tc>
        <w:tc>
          <w:tcPr>
            <w:tcW w:w="4331" w:type="pct"/>
          </w:tcPr>
          <w:p w:rsidR="00077C26" w:rsidRPr="0001578D" w:rsidRDefault="00077C26" w:rsidP="00400E90">
            <w:pPr>
              <w:cnfStyle w:val="000000010000" w:firstRow="0" w:lastRow="0" w:firstColumn="0" w:lastColumn="0" w:oddVBand="0" w:evenVBand="0" w:oddHBand="0" w:evenHBand="1" w:firstRowFirstColumn="0" w:firstRowLastColumn="0" w:lastRowFirstColumn="0" w:lastRowLastColumn="0"/>
            </w:pPr>
            <w:r w:rsidRPr="0001578D">
              <w:t>Bilgi işlem ve otomasyon ihtiyacının karşılanmasına destek sağlama ve işletimini yapma</w:t>
            </w:r>
          </w:p>
        </w:tc>
      </w:tr>
      <w:tr w:rsidR="00077C26" w:rsidRPr="0001578D" w:rsidTr="00C16771">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669" w:type="pct"/>
            <w:vMerge/>
            <w:noWrap/>
          </w:tcPr>
          <w:p w:rsidR="00077C26" w:rsidRPr="0001578D" w:rsidRDefault="00077C26" w:rsidP="00400E90">
            <w:pPr>
              <w:rPr>
                <w:rFonts w:eastAsia="Times New Roman"/>
                <w:color w:val="000000"/>
              </w:rPr>
            </w:pPr>
          </w:p>
        </w:tc>
        <w:tc>
          <w:tcPr>
            <w:tcW w:w="4331" w:type="pct"/>
          </w:tcPr>
          <w:p w:rsidR="00077C26" w:rsidRPr="0001578D" w:rsidRDefault="00077C26" w:rsidP="00400E90">
            <w:pPr>
              <w:cnfStyle w:val="000000100000" w:firstRow="0" w:lastRow="0" w:firstColumn="0" w:lastColumn="0" w:oddVBand="0" w:evenVBand="0" w:oddHBand="1" w:evenHBand="0" w:firstRowFirstColumn="0" w:firstRowLastColumn="0" w:lastRowFirstColumn="0" w:lastRowLastColumn="0"/>
            </w:pPr>
            <w:r w:rsidRPr="0001578D">
              <w:t>Uzaktan eğitim sisteminin kurulması, izleme, değerlendirme ve güncellemelerin yapılması</w:t>
            </w:r>
          </w:p>
        </w:tc>
      </w:tr>
      <w:tr w:rsidR="00077C26" w:rsidRPr="0001578D" w:rsidTr="00C16771">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69" w:type="pct"/>
            <w:vMerge/>
            <w:noWrap/>
          </w:tcPr>
          <w:p w:rsidR="00077C26" w:rsidRPr="0001578D" w:rsidRDefault="00077C26" w:rsidP="00400E90">
            <w:pPr>
              <w:rPr>
                <w:rFonts w:eastAsia="Times New Roman"/>
                <w:color w:val="000000"/>
              </w:rPr>
            </w:pPr>
          </w:p>
        </w:tc>
        <w:tc>
          <w:tcPr>
            <w:tcW w:w="4331" w:type="pct"/>
          </w:tcPr>
          <w:p w:rsidR="00077C26" w:rsidRPr="0001578D" w:rsidRDefault="00077C26" w:rsidP="00400E90">
            <w:pPr>
              <w:cnfStyle w:val="000000010000" w:firstRow="0" w:lastRow="0" w:firstColumn="0" w:lastColumn="0" w:oddVBand="0" w:evenVBand="0" w:oddHBand="0" w:evenHBand="1" w:firstRowFirstColumn="0" w:firstRowLastColumn="0" w:lastRowFirstColumn="0" w:lastRowLastColumn="0"/>
            </w:pPr>
            <w:r w:rsidRPr="0001578D">
              <w:t>Motorlu Taşıt Sürücü Adayları Sınavı</w:t>
            </w:r>
          </w:p>
        </w:tc>
      </w:tr>
      <w:tr w:rsidR="00077C26" w:rsidRPr="0001578D" w:rsidTr="00C16771">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69" w:type="pct"/>
            <w:vMerge/>
            <w:noWrap/>
          </w:tcPr>
          <w:p w:rsidR="00077C26" w:rsidRPr="0001578D" w:rsidRDefault="00077C26" w:rsidP="00400E90">
            <w:pPr>
              <w:rPr>
                <w:rFonts w:eastAsia="Times New Roman"/>
                <w:color w:val="000000"/>
              </w:rPr>
            </w:pPr>
          </w:p>
        </w:tc>
        <w:tc>
          <w:tcPr>
            <w:tcW w:w="4331" w:type="pct"/>
          </w:tcPr>
          <w:p w:rsidR="00077C26" w:rsidRPr="0001578D" w:rsidRDefault="00077C26" w:rsidP="00400E90">
            <w:pPr>
              <w:cnfStyle w:val="000000100000" w:firstRow="0" w:lastRow="0" w:firstColumn="0" w:lastColumn="0" w:oddVBand="0" w:evenVBand="0" w:oddHBand="1" w:evenHBand="0" w:firstRowFirstColumn="0" w:firstRowLastColumn="0" w:lastRowFirstColumn="0" w:lastRowLastColumn="0"/>
            </w:pPr>
            <w:r w:rsidRPr="0001578D">
              <w:t>Merkezi Sistem Sınavlarının organizasyonu, uygulanması ve güvenliğinin sağlanması ile ilgili iş ve işlemler</w:t>
            </w:r>
          </w:p>
          <w:p w:rsidR="00077C26" w:rsidRPr="0001578D" w:rsidRDefault="00077C26" w:rsidP="00400E90">
            <w:pPr>
              <w:cnfStyle w:val="000000100000" w:firstRow="0" w:lastRow="0" w:firstColumn="0" w:lastColumn="0" w:oddVBand="0" w:evenVBand="0" w:oddHBand="1" w:evenHBand="0" w:firstRowFirstColumn="0" w:firstRowLastColumn="0" w:lastRowFirstColumn="0" w:lastRowLastColumn="0"/>
            </w:pPr>
          </w:p>
        </w:tc>
      </w:tr>
      <w:tr w:rsidR="00077C26" w:rsidRPr="0001578D" w:rsidTr="00C16771">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077C26" w:rsidRPr="0001578D" w:rsidRDefault="00077C26" w:rsidP="00400E90">
            <w:pPr>
              <w:rPr>
                <w:rFonts w:eastAsia="Times New Roman"/>
                <w:color w:val="000000"/>
              </w:rPr>
            </w:pPr>
          </w:p>
        </w:tc>
        <w:tc>
          <w:tcPr>
            <w:tcW w:w="4331" w:type="pct"/>
          </w:tcPr>
          <w:p w:rsidR="00077C26" w:rsidRPr="0001578D" w:rsidRDefault="00077C26" w:rsidP="00400E90">
            <w:pPr>
              <w:cnfStyle w:val="000000010000" w:firstRow="0" w:lastRow="0" w:firstColumn="0" w:lastColumn="0" w:oddVBand="0" w:evenVBand="0" w:oddHBand="0" w:evenHBand="1" w:firstRowFirstColumn="0" w:firstRowLastColumn="0" w:lastRowFirstColumn="0" w:lastRowLastColumn="0"/>
            </w:pPr>
            <w:r w:rsidRPr="0001578D">
              <w:t>Tüm Bakanlıklara bağlı/ilgili kurum ve kuruluşlarla Yapılacak olan protokollü sınavları</w:t>
            </w:r>
          </w:p>
          <w:p w:rsidR="00077C26" w:rsidRPr="0001578D" w:rsidRDefault="00077C26" w:rsidP="00400E90">
            <w:pPr>
              <w:cnfStyle w:val="000000010000" w:firstRow="0" w:lastRow="0" w:firstColumn="0" w:lastColumn="0" w:oddVBand="0" w:evenVBand="0" w:oddHBand="0" w:evenHBand="1" w:firstRowFirstColumn="0" w:firstRowLastColumn="0" w:lastRowFirstColumn="0" w:lastRowLastColumn="0"/>
            </w:pPr>
          </w:p>
        </w:tc>
      </w:tr>
      <w:tr w:rsidR="00077C26" w:rsidRPr="0001578D" w:rsidTr="00C1677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69" w:type="pct"/>
            <w:noWrap/>
          </w:tcPr>
          <w:p w:rsidR="00077C26" w:rsidRPr="0001578D" w:rsidRDefault="00077C26" w:rsidP="00077C26">
            <w:pPr>
              <w:rPr>
                <w:rFonts w:eastAsia="Times New Roman"/>
              </w:rPr>
            </w:pPr>
            <w:r w:rsidRPr="0001578D">
              <w:rPr>
                <w:rFonts w:eastAsia="Times New Roman"/>
                <w:sz w:val="24"/>
              </w:rPr>
              <w:lastRenderedPageBreak/>
              <w:t>BÖLÜM</w:t>
            </w:r>
          </w:p>
        </w:tc>
        <w:tc>
          <w:tcPr>
            <w:tcW w:w="4331" w:type="pct"/>
          </w:tcPr>
          <w:p w:rsidR="00077C26" w:rsidRPr="0001578D" w:rsidRDefault="00077C26" w:rsidP="00077C26">
            <w:pPr>
              <w:cnfStyle w:val="000000100000" w:firstRow="0" w:lastRow="0" w:firstColumn="0" w:lastColumn="0" w:oddVBand="0" w:evenVBand="0" w:oddHBand="1" w:evenHBand="0" w:firstRowFirstColumn="0" w:firstRowLastColumn="0" w:lastRowFirstColumn="0" w:lastRowLastColumn="0"/>
              <w:rPr>
                <w:b/>
                <w:sz w:val="24"/>
              </w:rPr>
            </w:pPr>
            <w:r w:rsidRPr="0001578D">
              <w:rPr>
                <w:b/>
                <w:sz w:val="24"/>
              </w:rPr>
              <w:t>ÜRÜN VE HİZMETLER</w:t>
            </w:r>
          </w:p>
        </w:tc>
      </w:tr>
      <w:tr w:rsidR="00077C26" w:rsidRPr="0001578D" w:rsidTr="00C16771">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077C26" w:rsidRPr="0001578D" w:rsidRDefault="00077C26" w:rsidP="00077C26">
            <w:pPr>
              <w:ind w:left="113" w:right="113"/>
              <w:jc w:val="center"/>
              <w:rPr>
                <w:rFonts w:eastAsia="Times New Roman"/>
                <w:b w:val="0"/>
                <w:sz w:val="24"/>
              </w:rPr>
            </w:pPr>
            <w:r w:rsidRPr="0001578D">
              <w:rPr>
                <w:rFonts w:eastAsia="Times New Roman"/>
                <w:b w:val="0"/>
                <w:sz w:val="24"/>
              </w:rPr>
              <w:t xml:space="preserve">Destek Hizmetleri </w:t>
            </w:r>
          </w:p>
          <w:p w:rsidR="00077C26" w:rsidRPr="0001578D" w:rsidRDefault="00077C26" w:rsidP="00077C26">
            <w:pPr>
              <w:ind w:left="113" w:right="113"/>
              <w:jc w:val="center"/>
              <w:rPr>
                <w:rFonts w:eastAsia="Times New Roman"/>
                <w:color w:val="000000"/>
              </w:rPr>
            </w:pPr>
            <w:r w:rsidRPr="0001578D">
              <w:rPr>
                <w:rFonts w:eastAsia="Times New Roman"/>
                <w:b w:val="0"/>
                <w:sz w:val="24"/>
              </w:rPr>
              <w:t>(Evrak Kayıt)</w:t>
            </w:r>
          </w:p>
        </w:tc>
        <w:tc>
          <w:tcPr>
            <w:tcW w:w="4331" w:type="pct"/>
          </w:tcPr>
          <w:p w:rsidR="00077C26" w:rsidRPr="0001578D" w:rsidRDefault="00077C26" w:rsidP="00077C26">
            <w:pPr>
              <w:cnfStyle w:val="000000010000" w:firstRow="0" w:lastRow="0" w:firstColumn="0" w:lastColumn="0" w:oddVBand="0" w:evenVBand="0" w:oddHBand="0" w:evenHBand="1" w:firstRowFirstColumn="0" w:firstRowLastColumn="0" w:lastRowFirstColumn="0" w:lastRowLastColumn="0"/>
            </w:pPr>
            <w:r w:rsidRPr="0001578D">
              <w:t>Gelen Evrak kayıt iş ve işlemleri</w:t>
            </w:r>
          </w:p>
        </w:tc>
      </w:tr>
      <w:tr w:rsidR="00077C26" w:rsidRPr="0001578D" w:rsidTr="00C1677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69" w:type="pct"/>
            <w:vMerge/>
            <w:noWrap/>
          </w:tcPr>
          <w:p w:rsidR="00077C26" w:rsidRPr="0001578D" w:rsidRDefault="00077C26" w:rsidP="00077C26">
            <w:pPr>
              <w:jc w:val="center"/>
              <w:rPr>
                <w:rFonts w:eastAsia="Times New Roman"/>
                <w:color w:val="000000"/>
              </w:rPr>
            </w:pPr>
          </w:p>
        </w:tc>
        <w:tc>
          <w:tcPr>
            <w:tcW w:w="4331" w:type="pct"/>
          </w:tcPr>
          <w:p w:rsidR="00077C26" w:rsidRPr="0001578D" w:rsidRDefault="00077C26" w:rsidP="00077C26">
            <w:pPr>
              <w:cnfStyle w:val="000000100000" w:firstRow="0" w:lastRow="0" w:firstColumn="0" w:lastColumn="0" w:oddVBand="0" w:evenVBand="0" w:oddHBand="1" w:evenHBand="0" w:firstRowFirstColumn="0" w:firstRowLastColumn="0" w:lastRowFirstColumn="0" w:lastRowLastColumn="0"/>
            </w:pPr>
            <w:r w:rsidRPr="0001578D">
              <w:t>Giden Evrak İş ve İşlemleri</w:t>
            </w:r>
          </w:p>
        </w:tc>
      </w:tr>
      <w:tr w:rsidR="00077C26" w:rsidRPr="0001578D" w:rsidTr="00C16771">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69" w:type="pct"/>
            <w:vMerge/>
            <w:noWrap/>
          </w:tcPr>
          <w:p w:rsidR="00077C26" w:rsidRPr="0001578D" w:rsidRDefault="00077C26" w:rsidP="00077C26">
            <w:pPr>
              <w:jc w:val="center"/>
              <w:rPr>
                <w:rFonts w:eastAsia="Times New Roman"/>
                <w:color w:val="000000"/>
              </w:rPr>
            </w:pPr>
          </w:p>
        </w:tc>
        <w:tc>
          <w:tcPr>
            <w:tcW w:w="4331" w:type="pct"/>
          </w:tcPr>
          <w:p w:rsidR="00077C26" w:rsidRPr="0001578D" w:rsidRDefault="00077C26" w:rsidP="00077C26">
            <w:pPr>
              <w:cnfStyle w:val="000000010000" w:firstRow="0" w:lastRow="0" w:firstColumn="0" w:lastColumn="0" w:oddVBand="0" w:evenVBand="0" w:oddHBand="0" w:evenHBand="1" w:firstRowFirstColumn="0" w:firstRowLastColumn="0" w:lastRowFirstColumn="0" w:lastRowLastColumn="0"/>
            </w:pPr>
            <w:r w:rsidRPr="0001578D">
              <w:t>Gelen Evrakların İç ve Dış Dağıtımları</w:t>
            </w:r>
          </w:p>
        </w:tc>
      </w:tr>
      <w:tr w:rsidR="00077C26" w:rsidRPr="0001578D" w:rsidTr="00C1677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69" w:type="pct"/>
            <w:vMerge/>
            <w:noWrap/>
          </w:tcPr>
          <w:p w:rsidR="00077C26" w:rsidRPr="0001578D" w:rsidRDefault="00077C26" w:rsidP="00077C26">
            <w:pPr>
              <w:jc w:val="center"/>
              <w:rPr>
                <w:rFonts w:eastAsia="Times New Roman"/>
                <w:color w:val="000000"/>
              </w:rPr>
            </w:pPr>
          </w:p>
        </w:tc>
        <w:tc>
          <w:tcPr>
            <w:tcW w:w="4331" w:type="pct"/>
          </w:tcPr>
          <w:p w:rsidR="00077C26" w:rsidRPr="0001578D" w:rsidRDefault="00077C26" w:rsidP="00077C26">
            <w:pPr>
              <w:cnfStyle w:val="000000100000" w:firstRow="0" w:lastRow="0" w:firstColumn="0" w:lastColumn="0" w:oddVBand="0" w:evenVBand="0" w:oddHBand="1" w:evenHBand="0" w:firstRowFirstColumn="0" w:firstRowLastColumn="0" w:lastRowFirstColumn="0" w:lastRowLastColumn="0"/>
            </w:pPr>
            <w:r w:rsidRPr="0001578D">
              <w:t>Evrakların Posta İşlemleri</w:t>
            </w:r>
          </w:p>
        </w:tc>
      </w:tr>
      <w:tr w:rsidR="00077C26" w:rsidRPr="0001578D" w:rsidTr="00C16771">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69" w:type="pct"/>
            <w:vMerge/>
            <w:noWrap/>
          </w:tcPr>
          <w:p w:rsidR="00077C26" w:rsidRPr="0001578D" w:rsidRDefault="00077C26" w:rsidP="00077C26">
            <w:pPr>
              <w:jc w:val="center"/>
              <w:rPr>
                <w:rFonts w:eastAsia="Times New Roman"/>
                <w:color w:val="000000"/>
              </w:rPr>
            </w:pPr>
          </w:p>
        </w:tc>
        <w:tc>
          <w:tcPr>
            <w:tcW w:w="4331" w:type="pct"/>
          </w:tcPr>
          <w:p w:rsidR="00077C26" w:rsidRPr="0001578D" w:rsidRDefault="00077C26" w:rsidP="00077C26">
            <w:pPr>
              <w:cnfStyle w:val="000000010000" w:firstRow="0" w:lastRow="0" w:firstColumn="0" w:lastColumn="0" w:oddVBand="0" w:evenVBand="0" w:oddHBand="0" w:evenHBand="1" w:firstRowFirstColumn="0" w:firstRowLastColumn="0" w:lastRowFirstColumn="0" w:lastRowLastColumn="0"/>
            </w:pPr>
            <w:r w:rsidRPr="0001578D">
              <w:t>Evrakların İç ve Dış Kayıt İşlemleri</w:t>
            </w:r>
          </w:p>
        </w:tc>
      </w:tr>
      <w:tr w:rsidR="00077C26" w:rsidRPr="0001578D" w:rsidTr="00C16771">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077C26" w:rsidRPr="0001578D" w:rsidRDefault="00077C26" w:rsidP="00077C26">
            <w:pPr>
              <w:ind w:left="113" w:right="113"/>
              <w:jc w:val="center"/>
              <w:rPr>
                <w:rFonts w:eastAsia="Times New Roman"/>
                <w:b w:val="0"/>
                <w:sz w:val="24"/>
              </w:rPr>
            </w:pPr>
            <w:r w:rsidRPr="0001578D">
              <w:rPr>
                <w:rFonts w:eastAsia="Times New Roman"/>
                <w:b w:val="0"/>
                <w:sz w:val="24"/>
              </w:rPr>
              <w:t>Destek Hizmetleri Şubesi</w:t>
            </w:r>
          </w:p>
          <w:p w:rsidR="00077C26" w:rsidRPr="0001578D" w:rsidRDefault="00077C26" w:rsidP="00077C26">
            <w:pPr>
              <w:ind w:left="113" w:right="113"/>
              <w:jc w:val="center"/>
              <w:rPr>
                <w:rFonts w:eastAsia="Times New Roman"/>
                <w:color w:val="000000"/>
              </w:rPr>
            </w:pPr>
            <w:r w:rsidRPr="0001578D">
              <w:rPr>
                <w:rFonts w:eastAsia="Times New Roman"/>
                <w:b w:val="0"/>
                <w:sz w:val="24"/>
              </w:rPr>
              <w:t>(Sivil Savunma)</w:t>
            </w:r>
          </w:p>
        </w:tc>
        <w:tc>
          <w:tcPr>
            <w:tcW w:w="4331" w:type="pct"/>
          </w:tcPr>
          <w:p w:rsidR="00077C26" w:rsidRPr="0001578D" w:rsidRDefault="00077C26" w:rsidP="00077C26">
            <w:pPr>
              <w:cnfStyle w:val="000000100000" w:firstRow="0" w:lastRow="0" w:firstColumn="0" w:lastColumn="0" w:oddVBand="0" w:evenVBand="0" w:oddHBand="1" w:evenHBand="0" w:firstRowFirstColumn="0" w:firstRowLastColumn="0" w:lastRowFirstColumn="0" w:lastRowLastColumn="0"/>
            </w:pPr>
            <w:r w:rsidRPr="0001578D">
              <w:t>Tatbikat sonuç raporlarının bakanlığa gönderilmesi</w:t>
            </w:r>
          </w:p>
        </w:tc>
      </w:tr>
      <w:tr w:rsidR="00077C26" w:rsidRPr="0001578D" w:rsidTr="00C16771">
        <w:trPr>
          <w:cnfStyle w:val="000000010000" w:firstRow="0" w:lastRow="0" w:firstColumn="0" w:lastColumn="0" w:oddVBand="0" w:evenVBand="0" w:oddHBand="0" w:evenHBand="1"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669" w:type="pct"/>
            <w:vMerge/>
            <w:noWrap/>
          </w:tcPr>
          <w:p w:rsidR="00077C26" w:rsidRPr="0001578D" w:rsidRDefault="00077C26" w:rsidP="00077C26">
            <w:pPr>
              <w:rPr>
                <w:rFonts w:eastAsia="Times New Roman"/>
                <w:color w:val="000000"/>
              </w:rPr>
            </w:pPr>
          </w:p>
        </w:tc>
        <w:tc>
          <w:tcPr>
            <w:tcW w:w="4331" w:type="pct"/>
          </w:tcPr>
          <w:p w:rsidR="00077C26" w:rsidRPr="0001578D" w:rsidRDefault="00056FC6" w:rsidP="00077C26">
            <w:pPr>
              <w:cnfStyle w:val="000000010000" w:firstRow="0" w:lastRow="0" w:firstColumn="0" w:lastColumn="0" w:oddVBand="0" w:evenVBand="0" w:oddHBand="0" w:evenHBand="1" w:firstRowFirstColumn="0" w:firstRowLastColumn="0" w:lastRowFirstColumn="0" w:lastRowLastColumn="0"/>
            </w:pPr>
            <w:r w:rsidRPr="0001578D">
              <w:t>Denizli</w:t>
            </w:r>
            <w:r w:rsidR="00077C26" w:rsidRPr="0001578D">
              <w:t xml:space="preserve"> il genelinde bulunan okul ve kurumlara tatbikat çalışmaları için yazı yazılması</w:t>
            </w:r>
          </w:p>
        </w:tc>
      </w:tr>
      <w:tr w:rsidR="00077C26" w:rsidRPr="0001578D" w:rsidTr="00C1677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69" w:type="pct"/>
            <w:vMerge/>
            <w:noWrap/>
          </w:tcPr>
          <w:p w:rsidR="00077C26" w:rsidRPr="0001578D" w:rsidRDefault="00077C26" w:rsidP="00077C26">
            <w:pPr>
              <w:rPr>
                <w:rFonts w:eastAsia="Times New Roman"/>
                <w:color w:val="000000"/>
              </w:rPr>
            </w:pPr>
          </w:p>
        </w:tc>
        <w:tc>
          <w:tcPr>
            <w:tcW w:w="4331" w:type="pct"/>
          </w:tcPr>
          <w:p w:rsidR="00077C26" w:rsidRPr="0001578D" w:rsidRDefault="00077C26" w:rsidP="00077C26">
            <w:pPr>
              <w:cnfStyle w:val="000000100000" w:firstRow="0" w:lastRow="0" w:firstColumn="0" w:lastColumn="0" w:oddVBand="0" w:evenVBand="0" w:oddHBand="1" w:evenHBand="0" w:firstRowFirstColumn="0" w:firstRowLastColumn="0" w:lastRowFirstColumn="0" w:lastRowLastColumn="0"/>
            </w:pPr>
            <w:r w:rsidRPr="0001578D">
              <w:t>28 Şubat Sivil Savunma Günü İçin Tatbikat çalışmaları yapılması</w:t>
            </w:r>
          </w:p>
        </w:tc>
      </w:tr>
      <w:tr w:rsidR="00077C26" w:rsidRPr="0001578D" w:rsidTr="00C16771">
        <w:trPr>
          <w:cnfStyle w:val="000000010000" w:firstRow="0" w:lastRow="0" w:firstColumn="0" w:lastColumn="0" w:oddVBand="0" w:evenVBand="0" w:oddHBand="0" w:evenHBand="1"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669" w:type="pct"/>
            <w:vMerge/>
            <w:noWrap/>
          </w:tcPr>
          <w:p w:rsidR="00077C26" w:rsidRPr="0001578D" w:rsidRDefault="00077C26" w:rsidP="00077C26">
            <w:pPr>
              <w:rPr>
                <w:rFonts w:eastAsia="Times New Roman"/>
                <w:color w:val="000000"/>
              </w:rPr>
            </w:pPr>
          </w:p>
        </w:tc>
        <w:tc>
          <w:tcPr>
            <w:tcW w:w="4331" w:type="pct"/>
          </w:tcPr>
          <w:p w:rsidR="00077C26" w:rsidRPr="0001578D" w:rsidRDefault="00077C26" w:rsidP="00077C26">
            <w:pPr>
              <w:cnfStyle w:val="000000010000" w:firstRow="0" w:lastRow="0" w:firstColumn="0" w:lastColumn="0" w:oddVBand="0" w:evenVBand="0" w:oddHBand="0" w:evenHBand="1" w:firstRowFirstColumn="0" w:firstRowLastColumn="0" w:lastRowFirstColumn="0" w:lastRowLastColumn="0"/>
            </w:pPr>
            <w:r w:rsidRPr="0001578D">
              <w:t>1-7 Mart Deprem Haftası için Deprem Tahliye Tatbikatı Çalışmaları yapılması ve okul ve kurumlardan tatbikat raporlarının alınması</w:t>
            </w:r>
          </w:p>
        </w:tc>
      </w:tr>
      <w:tr w:rsidR="00077C26" w:rsidRPr="0001578D" w:rsidTr="00C1677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69" w:type="pct"/>
            <w:vMerge/>
            <w:noWrap/>
          </w:tcPr>
          <w:p w:rsidR="00077C26" w:rsidRPr="0001578D" w:rsidRDefault="00077C26" w:rsidP="00077C26">
            <w:pPr>
              <w:rPr>
                <w:rFonts w:eastAsia="Times New Roman"/>
                <w:color w:val="000000"/>
              </w:rPr>
            </w:pPr>
          </w:p>
        </w:tc>
        <w:tc>
          <w:tcPr>
            <w:tcW w:w="4331" w:type="pct"/>
          </w:tcPr>
          <w:p w:rsidR="00077C26" w:rsidRPr="0001578D" w:rsidRDefault="00077C26" w:rsidP="00077C26">
            <w:pPr>
              <w:cnfStyle w:val="000000100000" w:firstRow="0" w:lastRow="0" w:firstColumn="0" w:lastColumn="0" w:oddVBand="0" w:evenVBand="0" w:oddHBand="1" w:evenHBand="0" w:firstRowFirstColumn="0" w:firstRowLastColumn="0" w:lastRowFirstColumn="0" w:lastRowLastColumn="0"/>
            </w:pPr>
            <w:r w:rsidRPr="0001578D">
              <w:t>Okul ve kurumlara ait 24 saat çalışma planının güncellenmesi</w:t>
            </w:r>
          </w:p>
        </w:tc>
      </w:tr>
      <w:tr w:rsidR="00077C26" w:rsidRPr="0001578D" w:rsidTr="00C16771">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69" w:type="pct"/>
            <w:vMerge/>
            <w:noWrap/>
          </w:tcPr>
          <w:p w:rsidR="00077C26" w:rsidRPr="0001578D" w:rsidRDefault="00077C26" w:rsidP="00077C26">
            <w:pPr>
              <w:rPr>
                <w:rFonts w:eastAsia="Times New Roman"/>
                <w:color w:val="000000"/>
              </w:rPr>
            </w:pPr>
          </w:p>
        </w:tc>
        <w:tc>
          <w:tcPr>
            <w:tcW w:w="4331" w:type="pct"/>
          </w:tcPr>
          <w:p w:rsidR="00077C26" w:rsidRPr="0001578D" w:rsidRDefault="00077C26" w:rsidP="00077C26">
            <w:pPr>
              <w:cnfStyle w:val="000000010000" w:firstRow="0" w:lastRow="0" w:firstColumn="0" w:lastColumn="0" w:oddVBand="0" w:evenVBand="0" w:oddHBand="0" w:evenHBand="1" w:firstRowFirstColumn="0" w:firstRowLastColumn="0" w:lastRowFirstColumn="0" w:lastRowLastColumn="0"/>
            </w:pPr>
            <w:r w:rsidRPr="0001578D">
              <w:t>Doğal Afetlerde Acil Önlem ve Eylem Planlarının güncellenmesi</w:t>
            </w:r>
          </w:p>
        </w:tc>
      </w:tr>
      <w:tr w:rsidR="00077C26" w:rsidRPr="0001578D" w:rsidTr="00C1677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69" w:type="pct"/>
            <w:vMerge/>
            <w:noWrap/>
          </w:tcPr>
          <w:p w:rsidR="00077C26" w:rsidRPr="0001578D" w:rsidRDefault="00077C26" w:rsidP="00077C26">
            <w:pPr>
              <w:rPr>
                <w:rFonts w:eastAsia="Times New Roman"/>
                <w:color w:val="000000"/>
              </w:rPr>
            </w:pPr>
          </w:p>
        </w:tc>
        <w:tc>
          <w:tcPr>
            <w:tcW w:w="4331" w:type="pct"/>
          </w:tcPr>
          <w:p w:rsidR="00077C26" w:rsidRPr="0001578D" w:rsidRDefault="00077C26" w:rsidP="00077C26">
            <w:pPr>
              <w:cnfStyle w:val="000000100000" w:firstRow="0" w:lastRow="0" w:firstColumn="0" w:lastColumn="0" w:oddVBand="0" w:evenVBand="0" w:oddHBand="1" w:evenHBand="0" w:firstRowFirstColumn="0" w:firstRowLastColumn="0" w:lastRowFirstColumn="0" w:lastRowLastColumn="0"/>
            </w:pPr>
            <w:r w:rsidRPr="0001578D">
              <w:t>Özel güvenlik personellerinin eğitilmesi</w:t>
            </w:r>
          </w:p>
        </w:tc>
      </w:tr>
    </w:tbl>
    <w:tbl>
      <w:tblPr>
        <w:tblStyle w:val="OrtaGlgeleme1-Vurgu11"/>
        <w:tblW w:w="5244" w:type="pct"/>
        <w:tblInd w:w="-5" w:type="dxa"/>
        <w:tblLayout w:type="fixed"/>
        <w:tblLook w:val="04A0" w:firstRow="1" w:lastRow="0" w:firstColumn="1" w:lastColumn="0" w:noHBand="0" w:noVBand="1"/>
      </w:tblPr>
      <w:tblGrid>
        <w:gridCol w:w="1276"/>
        <w:gridCol w:w="8465"/>
      </w:tblGrid>
      <w:tr w:rsidR="0082076A" w:rsidRPr="0001578D" w:rsidTr="00C16771">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55" w:type="pct"/>
            <w:vMerge w:val="restart"/>
            <w:noWrap/>
            <w:textDirection w:val="btLr"/>
            <w:hideMark/>
          </w:tcPr>
          <w:p w:rsidR="0082076A" w:rsidRPr="0001578D" w:rsidRDefault="0082076A" w:rsidP="00400E90">
            <w:pPr>
              <w:ind w:left="113" w:right="113"/>
              <w:jc w:val="center"/>
              <w:rPr>
                <w:rFonts w:eastAsia="Times New Roman"/>
                <w:b w:val="0"/>
                <w:sz w:val="24"/>
              </w:rPr>
            </w:pPr>
            <w:r w:rsidRPr="0001578D">
              <w:rPr>
                <w:rFonts w:eastAsia="Times New Roman"/>
                <w:b w:val="0"/>
                <w:sz w:val="24"/>
              </w:rPr>
              <w:t xml:space="preserve">Destek Hizmetleri Şubesi  </w:t>
            </w:r>
          </w:p>
          <w:p w:rsidR="0082076A" w:rsidRPr="0001578D" w:rsidRDefault="0082076A" w:rsidP="00400E90">
            <w:pPr>
              <w:ind w:left="113" w:right="113"/>
              <w:jc w:val="center"/>
              <w:rPr>
                <w:rFonts w:eastAsia="Times New Roman"/>
                <w:color w:val="000000"/>
              </w:rPr>
            </w:pPr>
            <w:r w:rsidRPr="0001578D">
              <w:rPr>
                <w:rFonts w:eastAsia="Times New Roman"/>
                <w:b w:val="0"/>
                <w:sz w:val="24"/>
              </w:rPr>
              <w:t>(Taşımalı Eğitim)</w:t>
            </w:r>
          </w:p>
        </w:tc>
        <w:tc>
          <w:tcPr>
            <w:tcW w:w="4345" w:type="pct"/>
          </w:tcPr>
          <w:p w:rsidR="0082076A" w:rsidRPr="0001578D" w:rsidRDefault="0082076A" w:rsidP="00400E90">
            <w:pPr>
              <w:cnfStyle w:val="100000000000" w:firstRow="1" w:lastRow="0" w:firstColumn="0" w:lastColumn="0" w:oddVBand="0" w:evenVBand="0" w:oddHBand="0" w:evenHBand="0" w:firstRowFirstColumn="0" w:firstRowLastColumn="0" w:lastRowFirstColumn="0" w:lastRowLastColumn="0"/>
            </w:pPr>
            <w:r w:rsidRPr="0001578D">
              <w:t>Taşımalı Eğitim Planlama Çalışmaları</w:t>
            </w:r>
          </w:p>
        </w:tc>
      </w:tr>
      <w:tr w:rsidR="0082076A" w:rsidRPr="0001578D" w:rsidTr="00C1677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55" w:type="pct"/>
            <w:vMerge/>
            <w:noWrap/>
            <w:hideMark/>
          </w:tcPr>
          <w:p w:rsidR="0082076A" w:rsidRPr="0001578D" w:rsidRDefault="0082076A" w:rsidP="00400E90">
            <w:pPr>
              <w:rPr>
                <w:rFonts w:eastAsia="Times New Roman"/>
                <w:color w:val="000000"/>
              </w:rPr>
            </w:pPr>
          </w:p>
        </w:tc>
        <w:tc>
          <w:tcPr>
            <w:tcW w:w="4345" w:type="pct"/>
          </w:tcPr>
          <w:p w:rsidR="0082076A" w:rsidRPr="0001578D" w:rsidRDefault="0082076A" w:rsidP="00400E90">
            <w:pPr>
              <w:cnfStyle w:val="000000100000" w:firstRow="0" w:lastRow="0" w:firstColumn="0" w:lastColumn="0" w:oddVBand="0" w:evenVBand="0" w:oddHBand="1" w:evenHBand="0" w:firstRowFirstColumn="0" w:firstRowLastColumn="0" w:lastRowFirstColumn="0" w:lastRowLastColumn="0"/>
            </w:pPr>
            <w:r w:rsidRPr="0001578D">
              <w:t>Teknik Şartname ve Yaklaşık Maliyet belirlenmesi</w:t>
            </w:r>
          </w:p>
        </w:tc>
      </w:tr>
      <w:tr w:rsidR="0082076A" w:rsidRPr="0001578D" w:rsidTr="00C16771">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55" w:type="pct"/>
            <w:vMerge/>
            <w:noWrap/>
          </w:tcPr>
          <w:p w:rsidR="0082076A" w:rsidRPr="0001578D" w:rsidRDefault="0082076A" w:rsidP="00400E90">
            <w:pPr>
              <w:rPr>
                <w:rFonts w:eastAsia="Times New Roman"/>
                <w:color w:val="000000"/>
              </w:rPr>
            </w:pPr>
          </w:p>
        </w:tc>
        <w:tc>
          <w:tcPr>
            <w:tcW w:w="4345" w:type="pct"/>
          </w:tcPr>
          <w:p w:rsidR="0082076A" w:rsidRPr="0001578D" w:rsidRDefault="0082076A" w:rsidP="00400E90">
            <w:pPr>
              <w:cnfStyle w:val="000000010000" w:firstRow="0" w:lastRow="0" w:firstColumn="0" w:lastColumn="0" w:oddVBand="0" w:evenVBand="0" w:oddHBand="0" w:evenHBand="1" w:firstRowFirstColumn="0" w:firstRowLastColumn="0" w:lastRowFirstColumn="0" w:lastRowLastColumn="0"/>
            </w:pPr>
            <w:r w:rsidRPr="0001578D">
              <w:t>Taşıma İhalesi evrakının İl Özel İdaresi Genel Sekreterliğine gönderilmesi</w:t>
            </w:r>
          </w:p>
        </w:tc>
      </w:tr>
      <w:tr w:rsidR="0082076A" w:rsidRPr="0001578D" w:rsidTr="00C1677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55" w:type="pct"/>
            <w:vMerge/>
            <w:noWrap/>
            <w:hideMark/>
          </w:tcPr>
          <w:p w:rsidR="0082076A" w:rsidRPr="0001578D" w:rsidRDefault="0082076A" w:rsidP="00400E90">
            <w:pPr>
              <w:rPr>
                <w:rFonts w:eastAsia="Times New Roman"/>
                <w:color w:val="000000"/>
              </w:rPr>
            </w:pPr>
          </w:p>
        </w:tc>
        <w:tc>
          <w:tcPr>
            <w:tcW w:w="4345" w:type="pct"/>
          </w:tcPr>
          <w:p w:rsidR="0082076A" w:rsidRPr="0001578D" w:rsidRDefault="0082076A" w:rsidP="00400E90">
            <w:pPr>
              <w:cnfStyle w:val="000000100000" w:firstRow="0" w:lastRow="0" w:firstColumn="0" w:lastColumn="0" w:oddVBand="0" w:evenVBand="0" w:oddHBand="1" w:evenHBand="0" w:firstRowFirstColumn="0" w:firstRowLastColumn="0" w:lastRowFirstColumn="0" w:lastRowLastColumn="0"/>
            </w:pPr>
            <w:r w:rsidRPr="0001578D">
              <w:t>Taşımalı Eğitim Yemek İhalesi Şartnamesinin hazırlanması</w:t>
            </w:r>
          </w:p>
        </w:tc>
      </w:tr>
      <w:tr w:rsidR="0082076A" w:rsidRPr="0001578D" w:rsidTr="00C16771">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55" w:type="pct"/>
            <w:vMerge/>
            <w:noWrap/>
            <w:hideMark/>
          </w:tcPr>
          <w:p w:rsidR="0082076A" w:rsidRPr="0001578D" w:rsidRDefault="0082076A" w:rsidP="00400E90">
            <w:pPr>
              <w:rPr>
                <w:rFonts w:eastAsia="Times New Roman"/>
                <w:color w:val="000000"/>
              </w:rPr>
            </w:pPr>
          </w:p>
        </w:tc>
        <w:tc>
          <w:tcPr>
            <w:tcW w:w="4345" w:type="pct"/>
          </w:tcPr>
          <w:p w:rsidR="0082076A" w:rsidRPr="0001578D" w:rsidRDefault="0082076A" w:rsidP="00400E90">
            <w:pPr>
              <w:cnfStyle w:val="000000010000" w:firstRow="0" w:lastRow="0" w:firstColumn="0" w:lastColumn="0" w:oddVBand="0" w:evenVBand="0" w:oddHBand="0" w:evenHBand="1" w:firstRowFirstColumn="0" w:firstRowLastColumn="0" w:lastRowFirstColumn="0" w:lastRowLastColumn="0"/>
            </w:pPr>
            <w:r w:rsidRPr="0001578D">
              <w:t>Taşıma yapan Araç ve Şoförlerin denetlenmesi</w:t>
            </w:r>
          </w:p>
        </w:tc>
      </w:tr>
      <w:tr w:rsidR="0082076A" w:rsidRPr="0001578D" w:rsidTr="00C1677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55" w:type="pct"/>
            <w:vMerge/>
            <w:noWrap/>
          </w:tcPr>
          <w:p w:rsidR="0082076A" w:rsidRPr="0001578D" w:rsidRDefault="0082076A" w:rsidP="00400E90">
            <w:pPr>
              <w:rPr>
                <w:rFonts w:eastAsia="Times New Roman"/>
                <w:color w:val="000000"/>
              </w:rPr>
            </w:pPr>
          </w:p>
        </w:tc>
        <w:tc>
          <w:tcPr>
            <w:tcW w:w="4345" w:type="pct"/>
          </w:tcPr>
          <w:p w:rsidR="0082076A" w:rsidRPr="0001578D" w:rsidRDefault="0082076A" w:rsidP="00400E90">
            <w:pPr>
              <w:cnfStyle w:val="000000100000" w:firstRow="0" w:lastRow="0" w:firstColumn="0" w:lastColumn="0" w:oddVBand="0" w:evenVBand="0" w:oddHBand="1" w:evenHBand="0" w:firstRowFirstColumn="0" w:firstRowLastColumn="0" w:lastRowFirstColumn="0" w:lastRowLastColumn="0"/>
            </w:pPr>
            <w:r w:rsidRPr="0001578D">
              <w:t>Taşıma İhalelerinin takibi</w:t>
            </w:r>
          </w:p>
        </w:tc>
      </w:tr>
      <w:tr w:rsidR="0082076A" w:rsidRPr="0001578D" w:rsidTr="00C1677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55" w:type="pct"/>
            <w:vMerge/>
            <w:noWrap/>
          </w:tcPr>
          <w:p w:rsidR="0082076A" w:rsidRPr="0001578D" w:rsidRDefault="0082076A" w:rsidP="00400E90">
            <w:pPr>
              <w:rPr>
                <w:rFonts w:eastAsia="Times New Roman"/>
                <w:color w:val="000000"/>
              </w:rPr>
            </w:pPr>
          </w:p>
        </w:tc>
        <w:tc>
          <w:tcPr>
            <w:tcW w:w="4345" w:type="pct"/>
          </w:tcPr>
          <w:p w:rsidR="0082076A" w:rsidRPr="0001578D" w:rsidRDefault="0082076A" w:rsidP="00400E90">
            <w:pPr>
              <w:cnfStyle w:val="000000010000" w:firstRow="0" w:lastRow="0" w:firstColumn="0" w:lastColumn="0" w:oddVBand="0" w:evenVBand="0" w:oddHBand="0" w:evenHBand="1" w:firstRowFirstColumn="0" w:firstRowLastColumn="0" w:lastRowFirstColumn="0" w:lastRowLastColumn="0"/>
            </w:pPr>
            <w:proofErr w:type="gramStart"/>
            <w:r w:rsidRPr="0001578D">
              <w:t>e</w:t>
            </w:r>
            <w:proofErr w:type="gramEnd"/>
            <w:r w:rsidRPr="0001578D">
              <w:t>-okul sistemi üzerinde Taşıma Merkezlerinin belirlenmesi</w:t>
            </w:r>
          </w:p>
        </w:tc>
      </w:tr>
      <w:tr w:rsidR="0082076A" w:rsidRPr="0001578D" w:rsidTr="00C1677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55" w:type="pct"/>
            <w:vMerge/>
            <w:noWrap/>
          </w:tcPr>
          <w:p w:rsidR="0082076A" w:rsidRPr="0001578D" w:rsidRDefault="0082076A" w:rsidP="00400E90">
            <w:pPr>
              <w:rPr>
                <w:rFonts w:eastAsia="Times New Roman"/>
                <w:color w:val="000000"/>
              </w:rPr>
            </w:pPr>
          </w:p>
        </w:tc>
        <w:tc>
          <w:tcPr>
            <w:tcW w:w="4345" w:type="pct"/>
          </w:tcPr>
          <w:p w:rsidR="0082076A" w:rsidRPr="0001578D" w:rsidRDefault="0082076A" w:rsidP="00400E90">
            <w:pPr>
              <w:cnfStyle w:val="000000100000" w:firstRow="0" w:lastRow="0" w:firstColumn="0" w:lastColumn="0" w:oddVBand="0" w:evenVBand="0" w:oddHBand="1" w:evenHBand="0" w:firstRowFirstColumn="0" w:firstRowLastColumn="0" w:lastRowFirstColumn="0" w:lastRowLastColumn="0"/>
            </w:pPr>
            <w:proofErr w:type="gramStart"/>
            <w:r w:rsidRPr="0001578D">
              <w:t>e</w:t>
            </w:r>
            <w:proofErr w:type="gramEnd"/>
            <w:r w:rsidRPr="0001578D">
              <w:t>-okul sistemi üzerinde Öğrenci bilgilerinin girilmesi</w:t>
            </w:r>
          </w:p>
        </w:tc>
      </w:tr>
      <w:tr w:rsidR="0082076A" w:rsidRPr="0001578D" w:rsidTr="00C16771">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55" w:type="pct"/>
            <w:vMerge/>
            <w:noWrap/>
          </w:tcPr>
          <w:p w:rsidR="0082076A" w:rsidRPr="0001578D" w:rsidRDefault="0082076A" w:rsidP="00400E90">
            <w:pPr>
              <w:rPr>
                <w:rFonts w:eastAsia="Times New Roman"/>
                <w:color w:val="000000"/>
              </w:rPr>
            </w:pPr>
          </w:p>
        </w:tc>
        <w:tc>
          <w:tcPr>
            <w:tcW w:w="4345" w:type="pct"/>
          </w:tcPr>
          <w:p w:rsidR="0082076A" w:rsidRPr="0001578D" w:rsidRDefault="0082076A" w:rsidP="00400E90">
            <w:pPr>
              <w:cnfStyle w:val="000000010000" w:firstRow="0" w:lastRow="0" w:firstColumn="0" w:lastColumn="0" w:oddVBand="0" w:evenVBand="0" w:oddHBand="0" w:evenHBand="1" w:firstRowFirstColumn="0" w:firstRowLastColumn="0" w:lastRowFirstColumn="0" w:lastRowLastColumn="0"/>
            </w:pPr>
            <w:proofErr w:type="gramStart"/>
            <w:r w:rsidRPr="0001578D">
              <w:t>e</w:t>
            </w:r>
            <w:proofErr w:type="gramEnd"/>
            <w:r w:rsidRPr="0001578D">
              <w:t>-okul sistemi üzerinde İhale Sonuçlarının eklenmesi</w:t>
            </w:r>
          </w:p>
        </w:tc>
      </w:tr>
      <w:tr w:rsidR="0082076A" w:rsidRPr="0001578D" w:rsidTr="00C16771">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655" w:type="pct"/>
            <w:vMerge/>
            <w:noWrap/>
          </w:tcPr>
          <w:p w:rsidR="0082076A" w:rsidRPr="0001578D" w:rsidRDefault="0082076A" w:rsidP="00400E90">
            <w:pPr>
              <w:rPr>
                <w:rFonts w:eastAsia="Times New Roman"/>
                <w:color w:val="000000"/>
              </w:rPr>
            </w:pPr>
          </w:p>
        </w:tc>
        <w:tc>
          <w:tcPr>
            <w:tcW w:w="4345" w:type="pct"/>
          </w:tcPr>
          <w:p w:rsidR="0082076A" w:rsidRPr="0001578D" w:rsidRDefault="0082076A" w:rsidP="00400E90">
            <w:pPr>
              <w:cnfStyle w:val="000000100000" w:firstRow="0" w:lastRow="0" w:firstColumn="0" w:lastColumn="0" w:oddVBand="0" w:evenVBand="0" w:oddHBand="1" w:evenHBand="0" w:firstRowFirstColumn="0" w:firstRowLastColumn="0" w:lastRowFirstColumn="0" w:lastRowLastColumn="0"/>
            </w:pPr>
            <w:r w:rsidRPr="0001578D">
              <w:t>"İlçe ve Okul Müdürlükleri tarafından</w:t>
            </w:r>
            <w:r w:rsidR="004E4EB2" w:rsidRPr="0001578D">
              <w:t xml:space="preserve"> e-okul üzerinde Taşıma ve Yemek gün sayılarının işlenmesinin takibi</w:t>
            </w:r>
          </w:p>
        </w:tc>
      </w:tr>
      <w:tr w:rsidR="0082076A" w:rsidRPr="0001578D" w:rsidTr="00C16771">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655" w:type="pct"/>
            <w:vMerge/>
            <w:noWrap/>
          </w:tcPr>
          <w:p w:rsidR="0082076A" w:rsidRPr="0001578D" w:rsidRDefault="0082076A" w:rsidP="00400E90">
            <w:pPr>
              <w:rPr>
                <w:rFonts w:eastAsia="Times New Roman"/>
                <w:color w:val="000000"/>
              </w:rPr>
            </w:pPr>
          </w:p>
        </w:tc>
        <w:tc>
          <w:tcPr>
            <w:tcW w:w="4345" w:type="pct"/>
          </w:tcPr>
          <w:p w:rsidR="0082076A" w:rsidRPr="0001578D" w:rsidRDefault="0082076A" w:rsidP="00400E90">
            <w:pPr>
              <w:cnfStyle w:val="000000010000" w:firstRow="0" w:lastRow="0" w:firstColumn="0" w:lastColumn="0" w:oddVBand="0" w:evenVBand="0" w:oddHBand="0" w:evenHBand="1" w:firstRowFirstColumn="0" w:firstRowLastColumn="0" w:lastRowFirstColumn="0" w:lastRowLastColumn="0"/>
            </w:pPr>
            <w:r w:rsidRPr="0001578D">
              <w:t>Yemek İhalelerinin Müdürlüğümüzce Yapılması</w:t>
            </w:r>
          </w:p>
        </w:tc>
      </w:tr>
      <w:tr w:rsidR="008B0473" w:rsidRPr="0001578D" w:rsidTr="00C16771">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655" w:type="pct"/>
            <w:vMerge w:val="restart"/>
            <w:noWrap/>
            <w:textDirection w:val="btLr"/>
            <w:hideMark/>
          </w:tcPr>
          <w:p w:rsidR="008B0473" w:rsidRPr="0001578D" w:rsidRDefault="008B0473" w:rsidP="00400E90">
            <w:pPr>
              <w:ind w:left="113" w:right="113"/>
              <w:jc w:val="center"/>
              <w:rPr>
                <w:rFonts w:eastAsia="Times New Roman"/>
                <w:b w:val="0"/>
                <w:sz w:val="24"/>
              </w:rPr>
            </w:pPr>
          </w:p>
          <w:p w:rsidR="008B0473" w:rsidRPr="0001578D" w:rsidRDefault="008B0473" w:rsidP="00400E90">
            <w:pPr>
              <w:ind w:left="113" w:right="113"/>
              <w:jc w:val="center"/>
              <w:rPr>
                <w:rFonts w:eastAsia="Times New Roman"/>
                <w:b w:val="0"/>
                <w:bCs w:val="0"/>
                <w:color w:val="000000"/>
              </w:rPr>
            </w:pPr>
            <w:r w:rsidRPr="0001578D">
              <w:rPr>
                <w:rFonts w:eastAsia="Times New Roman"/>
                <w:b w:val="0"/>
                <w:sz w:val="24"/>
              </w:rPr>
              <w:t>Destek Hizmetleri Şubesi</w:t>
            </w:r>
          </w:p>
          <w:p w:rsidR="008B0473" w:rsidRPr="0001578D" w:rsidRDefault="008B0473" w:rsidP="00400E90">
            <w:pPr>
              <w:ind w:left="113" w:right="113"/>
              <w:rPr>
                <w:rFonts w:eastAsia="Times New Roman"/>
                <w:color w:val="000000"/>
                <w:sz w:val="18"/>
              </w:rPr>
            </w:pPr>
          </w:p>
          <w:p w:rsidR="008B0473" w:rsidRPr="0001578D" w:rsidRDefault="008B0473" w:rsidP="00400E90">
            <w:pPr>
              <w:jc w:val="center"/>
              <w:rPr>
                <w:rFonts w:eastAsia="Times New Roman"/>
                <w:color w:val="000000"/>
              </w:rPr>
            </w:pPr>
          </w:p>
        </w:tc>
        <w:tc>
          <w:tcPr>
            <w:tcW w:w="4345" w:type="pct"/>
          </w:tcPr>
          <w:p w:rsidR="008B0473" w:rsidRPr="0001578D" w:rsidRDefault="008B0473" w:rsidP="00400E90">
            <w:pPr>
              <w:cnfStyle w:val="000000100000" w:firstRow="0" w:lastRow="0" w:firstColumn="0" w:lastColumn="0" w:oddVBand="0" w:evenVBand="0" w:oddHBand="1" w:evenHBand="0" w:firstRowFirstColumn="0" w:firstRowLastColumn="0" w:lastRowFirstColumn="0" w:lastRowLastColumn="0"/>
              <w:rPr>
                <w:color w:val="000000"/>
              </w:rPr>
            </w:pPr>
            <w:r w:rsidRPr="0001578D">
              <w:rPr>
                <w:color w:val="000000"/>
              </w:rPr>
              <w:t>Millî Eğitim Bakanlığı Yatırım Programında yer alan makine-teçhizat ve donatım (mamul mal alımları) ödenekleri ve Genel Müdürlüğümüze ulaşan ihtiyaç talepleri doğrultusunda, Bakanlığımız ilgili birimlerinin koordinesi sağlanarak Detay Programının hazırlanması</w:t>
            </w:r>
          </w:p>
        </w:tc>
      </w:tr>
      <w:tr w:rsidR="008B0473" w:rsidRPr="0001578D" w:rsidTr="00C16771">
        <w:trPr>
          <w:cnfStyle w:val="000000010000" w:firstRow="0" w:lastRow="0" w:firstColumn="0" w:lastColumn="0" w:oddVBand="0" w:evenVBand="0" w:oddHBand="0" w:evenHBand="1" w:firstRowFirstColumn="0" w:firstRowLastColumn="0" w:lastRowFirstColumn="0" w:lastRowLastColumn="0"/>
          <w:trHeight w:val="1220"/>
        </w:trPr>
        <w:tc>
          <w:tcPr>
            <w:cnfStyle w:val="001000000000" w:firstRow="0" w:lastRow="0" w:firstColumn="1" w:lastColumn="0" w:oddVBand="0" w:evenVBand="0" w:oddHBand="0" w:evenHBand="0" w:firstRowFirstColumn="0" w:firstRowLastColumn="0" w:lastRowFirstColumn="0" w:lastRowLastColumn="0"/>
            <w:tcW w:w="655" w:type="pct"/>
            <w:vMerge/>
            <w:noWrap/>
            <w:hideMark/>
          </w:tcPr>
          <w:p w:rsidR="008B0473" w:rsidRPr="0001578D" w:rsidRDefault="008B0473" w:rsidP="00400E90">
            <w:pPr>
              <w:jc w:val="center"/>
              <w:rPr>
                <w:rFonts w:eastAsia="Times New Roman"/>
                <w:color w:val="000000"/>
              </w:rPr>
            </w:pPr>
          </w:p>
        </w:tc>
        <w:tc>
          <w:tcPr>
            <w:tcW w:w="4345" w:type="pct"/>
          </w:tcPr>
          <w:p w:rsidR="008B0473" w:rsidRPr="0001578D" w:rsidRDefault="008B0473" w:rsidP="00400E90">
            <w:pPr>
              <w:cnfStyle w:val="000000010000" w:firstRow="0" w:lastRow="0" w:firstColumn="0" w:lastColumn="0" w:oddVBand="0" w:evenVBand="0" w:oddHBand="0" w:evenHBand="1" w:firstRowFirstColumn="0" w:firstRowLastColumn="0" w:lastRowFirstColumn="0" w:lastRowLastColumn="0"/>
              <w:rPr>
                <w:color w:val="000000"/>
              </w:rPr>
            </w:pPr>
            <w:r w:rsidRPr="0001578D">
              <w:rPr>
                <w:color w:val="000000"/>
              </w:rPr>
              <w:t>Her mali yılsonunda, Dairemiz deposunda bulunan taşınırların sayımının yapılması. Sayım sonrası düzenlenen Harcama Birimi Yönetim Hesabı Cetvelinin, onaylanmak üzere Merkez Saymanlık Müdürlüğüne gönderilmesi. Yapılan çalışmalar sonrası uygunluğu sağlanan Yönetim Hesabı Cetvellerinin Strateji Geliştirme Başkanlığına ve istenildiğinde Sayıştay Başkanlığına bildirilmesi.</w:t>
            </w:r>
          </w:p>
        </w:tc>
      </w:tr>
      <w:tr w:rsidR="008B0473" w:rsidRPr="0001578D" w:rsidTr="00C16771">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655" w:type="pct"/>
            <w:vMerge/>
            <w:noWrap/>
            <w:hideMark/>
          </w:tcPr>
          <w:p w:rsidR="008B0473" w:rsidRPr="0001578D" w:rsidRDefault="008B0473" w:rsidP="00400E90">
            <w:pPr>
              <w:jc w:val="center"/>
              <w:rPr>
                <w:rFonts w:eastAsia="Times New Roman"/>
                <w:color w:val="000000"/>
              </w:rPr>
            </w:pPr>
          </w:p>
        </w:tc>
        <w:tc>
          <w:tcPr>
            <w:tcW w:w="4345" w:type="pct"/>
          </w:tcPr>
          <w:p w:rsidR="008B0473" w:rsidRPr="0001578D" w:rsidRDefault="008B0473" w:rsidP="00400E90">
            <w:pPr>
              <w:cnfStyle w:val="000000100000" w:firstRow="0" w:lastRow="0" w:firstColumn="0" w:lastColumn="0" w:oddVBand="0" w:evenVBand="0" w:oddHBand="1" w:evenHBand="0" w:firstRowFirstColumn="0" w:firstRowLastColumn="0" w:lastRowFirstColumn="0" w:lastRowLastColumn="0"/>
              <w:rPr>
                <w:color w:val="000000"/>
              </w:rPr>
            </w:pPr>
            <w:r w:rsidRPr="0001578D">
              <w:rPr>
                <w:color w:val="000000"/>
              </w:rPr>
              <w:t>Bakanlığımız Destek Hizmetleri Genel Müdürlüğü tarafından tahsise dönüştürülen taşınırların planlamasının yapılarak ilgili okul ve kurumlara gönderilmesi, çıkış taşınır işlem fişlerinin saymanlığa gönderilmesi</w:t>
            </w:r>
          </w:p>
        </w:tc>
      </w:tr>
      <w:tr w:rsidR="008B0473" w:rsidRPr="0001578D" w:rsidTr="00C16771">
        <w:trPr>
          <w:cnfStyle w:val="000000010000" w:firstRow="0" w:lastRow="0" w:firstColumn="0" w:lastColumn="0" w:oddVBand="0" w:evenVBand="0" w:oddHBand="0" w:evenHBand="1"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655" w:type="pct"/>
            <w:vMerge/>
            <w:noWrap/>
            <w:hideMark/>
          </w:tcPr>
          <w:p w:rsidR="008B0473" w:rsidRPr="0001578D" w:rsidRDefault="008B0473" w:rsidP="00400E90">
            <w:pPr>
              <w:jc w:val="center"/>
              <w:rPr>
                <w:rFonts w:eastAsia="Times New Roman"/>
                <w:color w:val="000000"/>
              </w:rPr>
            </w:pPr>
          </w:p>
        </w:tc>
        <w:tc>
          <w:tcPr>
            <w:tcW w:w="4345" w:type="pct"/>
            <w:hideMark/>
          </w:tcPr>
          <w:p w:rsidR="008B0473" w:rsidRPr="0001578D" w:rsidRDefault="008B0473" w:rsidP="00400E90">
            <w:pPr>
              <w:cnfStyle w:val="000000010000" w:firstRow="0" w:lastRow="0" w:firstColumn="0" w:lastColumn="0" w:oddVBand="0" w:evenVBand="0" w:oddHBand="0" w:evenHBand="1" w:firstRowFirstColumn="0" w:firstRowLastColumn="0" w:lastRowFirstColumn="0" w:lastRowLastColumn="0"/>
              <w:rPr>
                <w:color w:val="000000"/>
              </w:rPr>
            </w:pPr>
            <w:r w:rsidRPr="0001578D">
              <w:rPr>
                <w:color w:val="000000"/>
              </w:rPr>
              <w:t>Müdürlüğümüz bünyesinde Döner Sermayesi olan Okul/Kurumlara ait gerekli görülen iş ve işlemlerinin yapılması</w:t>
            </w:r>
          </w:p>
        </w:tc>
      </w:tr>
      <w:tr w:rsidR="008B0473" w:rsidRPr="0001578D" w:rsidTr="00C16771">
        <w:trPr>
          <w:cnfStyle w:val="000000100000" w:firstRow="0" w:lastRow="0" w:firstColumn="0" w:lastColumn="0" w:oddVBand="0" w:evenVBand="0" w:oddHBand="1"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655" w:type="pct"/>
            <w:vMerge/>
            <w:noWrap/>
          </w:tcPr>
          <w:p w:rsidR="008B0473" w:rsidRPr="0001578D" w:rsidRDefault="008B0473" w:rsidP="00400E90">
            <w:pPr>
              <w:jc w:val="center"/>
              <w:rPr>
                <w:rFonts w:eastAsia="Times New Roman"/>
                <w:color w:val="000000"/>
              </w:rPr>
            </w:pPr>
          </w:p>
        </w:tc>
        <w:tc>
          <w:tcPr>
            <w:tcW w:w="4345" w:type="pct"/>
          </w:tcPr>
          <w:p w:rsidR="008B0473" w:rsidRPr="0001578D" w:rsidRDefault="008B0473" w:rsidP="00400E90">
            <w:pPr>
              <w:cnfStyle w:val="000000100000" w:firstRow="0" w:lastRow="0" w:firstColumn="0" w:lastColumn="0" w:oddVBand="0" w:evenVBand="0" w:oddHBand="1" w:evenHBand="0" w:firstRowFirstColumn="0" w:firstRowLastColumn="0" w:lastRowFirstColumn="0" w:lastRowLastColumn="0"/>
              <w:rPr>
                <w:color w:val="000000"/>
              </w:rPr>
            </w:pPr>
            <w:r w:rsidRPr="0001578D">
              <w:rPr>
                <w:color w:val="000000"/>
              </w:rPr>
              <w:t>Müdürlüğümüz döner sermaye 2013 yılı, yılsonu hesaplarının yapılması ve yükümlü olduğu bildirimler ile dönemlerin gerçekleştirilmesi. Genel depolarında bulunan taşınırların sayımının yapılarak, Saymanlık, Sayıştay ve ilgili Genel Müdürlüklerine bildirilmesi. Harcama birimlerini ve bunlara bağlı ambarların açık adresleri ile Taşınır Kayıt Kontrol yetkililerinin ad, soyadı ve unvanlarını gösteren listelerin Sayıştay’a bildirilmesi</w:t>
            </w:r>
          </w:p>
        </w:tc>
      </w:tr>
      <w:tr w:rsidR="00DC2711" w:rsidRPr="0001578D" w:rsidTr="00C16771">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55" w:type="pct"/>
            <w:noWrap/>
          </w:tcPr>
          <w:p w:rsidR="00DC2711" w:rsidRPr="0001578D" w:rsidRDefault="00DC2711" w:rsidP="00DC2711">
            <w:pPr>
              <w:rPr>
                <w:rFonts w:eastAsia="Times New Roman"/>
              </w:rPr>
            </w:pPr>
            <w:r w:rsidRPr="0001578D">
              <w:rPr>
                <w:rFonts w:eastAsia="Times New Roman"/>
                <w:sz w:val="24"/>
              </w:rPr>
              <w:lastRenderedPageBreak/>
              <w:t>BÖLÜM</w:t>
            </w:r>
          </w:p>
        </w:tc>
        <w:tc>
          <w:tcPr>
            <w:tcW w:w="4345" w:type="pct"/>
          </w:tcPr>
          <w:p w:rsidR="00DC2711" w:rsidRPr="0001578D" w:rsidRDefault="00DC2711" w:rsidP="00DC2711">
            <w:pPr>
              <w:cnfStyle w:val="000000010000" w:firstRow="0" w:lastRow="0" w:firstColumn="0" w:lastColumn="0" w:oddVBand="0" w:evenVBand="0" w:oddHBand="0" w:evenHBand="1" w:firstRowFirstColumn="0" w:firstRowLastColumn="0" w:lastRowFirstColumn="0" w:lastRowLastColumn="0"/>
              <w:rPr>
                <w:b/>
                <w:sz w:val="24"/>
              </w:rPr>
            </w:pPr>
            <w:r w:rsidRPr="0001578D">
              <w:rPr>
                <w:b/>
                <w:sz w:val="24"/>
              </w:rPr>
              <w:t>ÜRÜN VE HİZMETLER</w:t>
            </w:r>
          </w:p>
        </w:tc>
      </w:tr>
      <w:tr w:rsidR="00DC2711" w:rsidRPr="0001578D" w:rsidTr="00C1677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55" w:type="pct"/>
            <w:vMerge w:val="restart"/>
            <w:noWrap/>
            <w:textDirection w:val="btLr"/>
          </w:tcPr>
          <w:p w:rsidR="00DC2711" w:rsidRPr="0001578D" w:rsidRDefault="00DC2711" w:rsidP="00DC2711">
            <w:pPr>
              <w:ind w:left="113" w:right="113"/>
              <w:jc w:val="center"/>
              <w:rPr>
                <w:rFonts w:eastAsia="Times New Roman"/>
                <w:color w:val="000000"/>
              </w:rPr>
            </w:pPr>
            <w:r w:rsidRPr="0001578D">
              <w:t>Destek Hizmetleri Şube Müdürlüğü</w:t>
            </w:r>
          </w:p>
        </w:tc>
        <w:tc>
          <w:tcPr>
            <w:tcW w:w="4345" w:type="pct"/>
          </w:tcPr>
          <w:p w:rsidR="00DC2711" w:rsidRPr="0001578D" w:rsidRDefault="00DC2711" w:rsidP="00DC2711">
            <w:pPr>
              <w:cnfStyle w:val="000000100000" w:firstRow="0" w:lastRow="0" w:firstColumn="0" w:lastColumn="0" w:oddVBand="0" w:evenVBand="0" w:oddHBand="1" w:evenHBand="0" w:firstRowFirstColumn="0" w:firstRowLastColumn="0" w:lastRowFirstColumn="0" w:lastRowLastColumn="0"/>
            </w:pPr>
            <w:proofErr w:type="gramStart"/>
            <w:r w:rsidRPr="0001578D">
              <w:t>Müdürlüğümüze ait lojmanlarla ilgili iş ve işlemlerin yapılması.</w:t>
            </w:r>
            <w:proofErr w:type="gramEnd"/>
          </w:p>
        </w:tc>
      </w:tr>
      <w:tr w:rsidR="00DC2711" w:rsidRPr="0001578D" w:rsidTr="00C16771">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655" w:type="pct"/>
            <w:vMerge/>
            <w:noWrap/>
          </w:tcPr>
          <w:p w:rsidR="00DC2711" w:rsidRPr="0001578D" w:rsidRDefault="00DC2711" w:rsidP="00DC2711">
            <w:pPr>
              <w:ind w:left="113" w:right="113"/>
              <w:jc w:val="center"/>
              <w:rPr>
                <w:rFonts w:eastAsia="Times New Roman"/>
                <w:color w:val="000000"/>
              </w:rPr>
            </w:pPr>
          </w:p>
        </w:tc>
        <w:tc>
          <w:tcPr>
            <w:tcW w:w="4345" w:type="pct"/>
          </w:tcPr>
          <w:p w:rsidR="00DC2711" w:rsidRPr="0001578D" w:rsidRDefault="00DC2711" w:rsidP="00DC2711">
            <w:pPr>
              <w:cnfStyle w:val="000000010000" w:firstRow="0" w:lastRow="0" w:firstColumn="0" w:lastColumn="0" w:oddVBand="0" w:evenVBand="0" w:oddHBand="0" w:evenHBand="1" w:firstRowFirstColumn="0" w:firstRowLastColumn="0" w:lastRowFirstColumn="0" w:lastRowLastColumn="0"/>
            </w:pPr>
            <w:r w:rsidRPr="0001578D">
              <w:t>Yıl içerisinde Okul adı değişen, yeni açılan,  Okul/Kurumlara yeni mühür imal edilmesi işlemleri.</w:t>
            </w:r>
          </w:p>
        </w:tc>
      </w:tr>
      <w:tr w:rsidR="00DC2711" w:rsidRPr="0001578D" w:rsidTr="00C16771">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655" w:type="pct"/>
            <w:vMerge/>
            <w:noWrap/>
            <w:hideMark/>
          </w:tcPr>
          <w:p w:rsidR="00DC2711" w:rsidRPr="0001578D" w:rsidRDefault="00DC2711" w:rsidP="00DC2711">
            <w:pPr>
              <w:ind w:left="113" w:right="113"/>
              <w:jc w:val="center"/>
              <w:rPr>
                <w:rFonts w:eastAsia="Times New Roman"/>
                <w:color w:val="000000"/>
              </w:rPr>
            </w:pPr>
          </w:p>
        </w:tc>
        <w:tc>
          <w:tcPr>
            <w:tcW w:w="4345" w:type="pct"/>
          </w:tcPr>
          <w:p w:rsidR="00DC2711" w:rsidRPr="0001578D" w:rsidRDefault="00DC2711" w:rsidP="00DC2711">
            <w:pPr>
              <w:cnfStyle w:val="000000100000" w:firstRow="0" w:lastRow="0" w:firstColumn="0" w:lastColumn="0" w:oddVBand="0" w:evenVBand="0" w:oddHBand="1" w:evenHBand="0" w:firstRowFirstColumn="0" w:firstRowLastColumn="0" w:lastRowFirstColumn="0" w:lastRowLastColumn="0"/>
              <w:rPr>
                <w:color w:val="000000"/>
              </w:rPr>
            </w:pPr>
            <w:r w:rsidRPr="0001578D">
              <w:rPr>
                <w:color w:val="000000"/>
              </w:rPr>
              <w:t>İlköğretim ve Ortaöğretim Öğrencilerine Ücretsiz Ders Kitabı Temini Projesi kapsamında Eğitim-Öğretim Yılında okutulacak ders kitaplarının Milli Eğitim Bakanlığı Bilişim Sistemleri (MEBBİS) veri tabanına işlenmesi, kitapların teslim alınması, okul ve kurumlara dağıtılması</w:t>
            </w:r>
          </w:p>
        </w:tc>
      </w:tr>
      <w:tr w:rsidR="00DC2711" w:rsidRPr="0001578D" w:rsidTr="00C16771">
        <w:trPr>
          <w:cnfStyle w:val="000000010000" w:firstRow="0" w:lastRow="0" w:firstColumn="0" w:lastColumn="0" w:oddVBand="0" w:evenVBand="0" w:oddHBand="0" w:evenHBand="1"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655" w:type="pct"/>
            <w:vMerge/>
            <w:noWrap/>
            <w:textDirection w:val="btLr"/>
            <w:hideMark/>
          </w:tcPr>
          <w:p w:rsidR="00DC2711" w:rsidRPr="0001578D" w:rsidRDefault="00DC2711" w:rsidP="00DC2711">
            <w:pPr>
              <w:ind w:left="113" w:right="113"/>
              <w:jc w:val="center"/>
            </w:pPr>
          </w:p>
        </w:tc>
        <w:tc>
          <w:tcPr>
            <w:tcW w:w="4345" w:type="pct"/>
          </w:tcPr>
          <w:p w:rsidR="00DC2711" w:rsidRPr="0001578D" w:rsidRDefault="00DC2711" w:rsidP="00DC2711">
            <w:pPr>
              <w:cnfStyle w:val="000000010000" w:firstRow="0" w:lastRow="0" w:firstColumn="0" w:lastColumn="0" w:oddVBand="0" w:evenVBand="0" w:oddHBand="0" w:evenHBand="1" w:firstRowFirstColumn="0" w:firstRowLastColumn="0" w:lastRowFirstColumn="0" w:lastRowLastColumn="0"/>
            </w:pPr>
            <w:r w:rsidRPr="0001578D">
              <w:t xml:space="preserve">Milli Eğitim Müdürlüklerinde Yiyecek Yardım Yönetmeliğindeki şartları taşıyanlara makam onayı ile yemek faaliyeti izni verilmesi. </w:t>
            </w:r>
            <w:proofErr w:type="gramStart"/>
            <w:r w:rsidRPr="0001578D">
              <w:t>Yemek faaliyeti devam edenlerin ödeneklerinin planlanması ve takibi.</w:t>
            </w:r>
            <w:proofErr w:type="gramEnd"/>
          </w:p>
        </w:tc>
      </w:tr>
      <w:tr w:rsidR="00DC2711"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extDirection w:val="btLr"/>
            <w:hideMark/>
          </w:tcPr>
          <w:p w:rsidR="00DC2711" w:rsidRPr="0001578D" w:rsidRDefault="00DC2711" w:rsidP="00DC2711">
            <w:pPr>
              <w:ind w:left="113" w:right="113"/>
              <w:jc w:val="center"/>
              <w:rPr>
                <w:rFonts w:eastAsia="Times New Roman"/>
                <w:color w:val="000000"/>
                <w:sz w:val="18"/>
              </w:rPr>
            </w:pPr>
          </w:p>
        </w:tc>
        <w:tc>
          <w:tcPr>
            <w:tcW w:w="4345" w:type="pct"/>
          </w:tcPr>
          <w:p w:rsidR="00DC2711" w:rsidRPr="0001578D" w:rsidRDefault="00DC2711" w:rsidP="00DC2711">
            <w:pPr>
              <w:cnfStyle w:val="000000100000" w:firstRow="0" w:lastRow="0" w:firstColumn="0" w:lastColumn="0" w:oddVBand="0" w:evenVBand="0" w:oddHBand="1" w:evenHBand="0" w:firstRowFirstColumn="0" w:firstRowLastColumn="0" w:lastRowFirstColumn="0" w:lastRowLastColumn="0"/>
            </w:pPr>
            <w:r w:rsidRPr="0001578D">
              <w:t>İl Milli Eğitim Müdürlüklerinde fiilen gezici olarak görev yapan, teknik personel ve şoförlerin seyyar görev tazminatı ödenebilmesi için adam/gün hesabıyla onay alınması</w:t>
            </w:r>
          </w:p>
        </w:tc>
      </w:tr>
      <w:tr w:rsidR="00DC2711"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hideMark/>
          </w:tcPr>
          <w:p w:rsidR="00DC2711" w:rsidRPr="0001578D" w:rsidRDefault="00DC2711" w:rsidP="00DC2711">
            <w:pPr>
              <w:rPr>
                <w:rFonts w:eastAsia="Times New Roman"/>
                <w:color w:val="000000"/>
                <w:sz w:val="18"/>
              </w:rPr>
            </w:pPr>
          </w:p>
        </w:tc>
        <w:tc>
          <w:tcPr>
            <w:tcW w:w="4345" w:type="pct"/>
          </w:tcPr>
          <w:p w:rsidR="00DC2711" w:rsidRPr="0001578D" w:rsidRDefault="00DC2711" w:rsidP="00DC2711">
            <w:pPr>
              <w:cnfStyle w:val="000000010000" w:firstRow="0" w:lastRow="0" w:firstColumn="0" w:lastColumn="0" w:oddVBand="0" w:evenVBand="0" w:oddHBand="0" w:evenHBand="1" w:firstRowFirstColumn="0" w:firstRowLastColumn="0" w:lastRowFirstColumn="0" w:lastRowLastColumn="0"/>
            </w:pPr>
            <w:r w:rsidRPr="0001578D">
              <w:t>İl ve İlçe Milli Eğitim Müdürlükleri ile Okul ve kurumlarımızın hizmetlerinde kullanılan taşıtların işletme, bakım, onarım, ödeneklerini planlamak, göndermek.</w:t>
            </w:r>
          </w:p>
        </w:tc>
      </w:tr>
      <w:tr w:rsidR="00DC2711"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hideMark/>
          </w:tcPr>
          <w:p w:rsidR="00DC2711" w:rsidRPr="0001578D" w:rsidRDefault="00DC2711" w:rsidP="00DC2711">
            <w:pPr>
              <w:rPr>
                <w:rFonts w:eastAsia="Times New Roman"/>
                <w:color w:val="000000"/>
                <w:sz w:val="18"/>
              </w:rPr>
            </w:pPr>
          </w:p>
        </w:tc>
        <w:tc>
          <w:tcPr>
            <w:tcW w:w="4345" w:type="pct"/>
            <w:hideMark/>
          </w:tcPr>
          <w:p w:rsidR="00DC2711" w:rsidRPr="0001578D" w:rsidRDefault="00DC2711" w:rsidP="00DC2711">
            <w:pPr>
              <w:cnfStyle w:val="000000100000" w:firstRow="0" w:lastRow="0" w:firstColumn="0" w:lastColumn="0" w:oddVBand="0" w:evenVBand="0" w:oddHBand="1" w:evenHBand="0" w:firstRowFirstColumn="0" w:firstRowLastColumn="0" w:lastRowFirstColumn="0" w:lastRowLastColumn="0"/>
            </w:pPr>
            <w:r w:rsidRPr="0001578D">
              <w:t>Millî Eğitim Bakanlığına bağlı öğretmenevleri ile öğretmenevi ve akşam sanat okullarının açılış, kapanış, yönetim, işletme ve denetimleri</w:t>
            </w:r>
          </w:p>
        </w:tc>
      </w:tr>
      <w:tr w:rsidR="00DC2711"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DC2711" w:rsidRPr="0001578D" w:rsidRDefault="00DC2711" w:rsidP="00DC2711">
            <w:pPr>
              <w:rPr>
                <w:rFonts w:eastAsia="Times New Roman"/>
                <w:color w:val="000000"/>
                <w:sz w:val="18"/>
              </w:rPr>
            </w:pPr>
          </w:p>
        </w:tc>
        <w:tc>
          <w:tcPr>
            <w:tcW w:w="4345" w:type="pct"/>
          </w:tcPr>
          <w:p w:rsidR="00DC2711" w:rsidRPr="0001578D" w:rsidRDefault="00DC2711" w:rsidP="00DC2711">
            <w:pPr>
              <w:cnfStyle w:val="000000010000" w:firstRow="0" w:lastRow="0" w:firstColumn="0" w:lastColumn="0" w:oddVBand="0" w:evenVBand="0" w:oddHBand="0" w:evenHBand="1" w:firstRowFirstColumn="0" w:firstRowLastColumn="0" w:lastRowFirstColumn="0" w:lastRowLastColumn="0"/>
            </w:pPr>
            <w:r w:rsidRPr="0001578D">
              <w:t>Öğretmenevlerinin kar/zarar, doluluk oranları ve mali durumlarının her ay düzenli olarak Öğretmenevleri Faaliyet Modülü üzerinden takibinin yapılaması</w:t>
            </w:r>
          </w:p>
        </w:tc>
      </w:tr>
      <w:tr w:rsidR="00DC2711"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DC2711" w:rsidRPr="0001578D" w:rsidRDefault="00DC2711" w:rsidP="00DC2711">
            <w:pPr>
              <w:rPr>
                <w:rFonts w:eastAsia="Times New Roman"/>
                <w:color w:val="000000"/>
                <w:sz w:val="18"/>
              </w:rPr>
            </w:pPr>
          </w:p>
        </w:tc>
        <w:tc>
          <w:tcPr>
            <w:tcW w:w="4345" w:type="pct"/>
          </w:tcPr>
          <w:p w:rsidR="00DC2711" w:rsidRPr="0001578D" w:rsidRDefault="00DC2711" w:rsidP="00DC2711">
            <w:pPr>
              <w:cnfStyle w:val="000000100000" w:firstRow="0" w:lastRow="0" w:firstColumn="0" w:lastColumn="0" w:oddVBand="0" w:evenVBand="0" w:oddHBand="1" w:evenHBand="0" w:firstRowFirstColumn="0" w:firstRowLastColumn="0" w:lastRowFirstColumn="0" w:lastRowLastColumn="0"/>
            </w:pPr>
            <w:r w:rsidRPr="0001578D">
              <w:t>Bakanlığımız Sosyal Tesislerine ait mali verilerin KBS sistemine aktarılabilmesi için MEBBİS içerisinde oluşturulan Sosyal Tesisler Modülü kullanılarak giriş işlemlerinin yapılması.</w:t>
            </w:r>
          </w:p>
        </w:tc>
      </w:tr>
      <w:tr w:rsidR="00DC2711"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DC2711" w:rsidRPr="0001578D" w:rsidRDefault="00DC2711" w:rsidP="00DC2711">
            <w:pPr>
              <w:rPr>
                <w:rFonts w:eastAsia="Times New Roman"/>
                <w:color w:val="000000"/>
                <w:sz w:val="18"/>
              </w:rPr>
            </w:pPr>
          </w:p>
        </w:tc>
        <w:tc>
          <w:tcPr>
            <w:tcW w:w="4345" w:type="pct"/>
          </w:tcPr>
          <w:p w:rsidR="00DC2711" w:rsidRPr="0001578D" w:rsidRDefault="00DC2711" w:rsidP="00DC2711">
            <w:pPr>
              <w:cnfStyle w:val="000000010000" w:firstRow="0" w:lastRow="0" w:firstColumn="0" w:lastColumn="0" w:oddVBand="0" w:evenVBand="0" w:oddHBand="0" w:evenHBand="1" w:firstRowFirstColumn="0" w:firstRowLastColumn="0" w:lastRowFirstColumn="0" w:lastRowLastColumn="0"/>
            </w:pPr>
            <w:r w:rsidRPr="0001578D">
              <w:t xml:space="preserve">Mal, Hizmet ve Yapım Harcamaları ile ilgi iş ve işlemleri için zaman ve kırtasiye kaybını önlemek için Mal, Hizmet ve Yapım Harcamaları Faaliyet Modülü </w:t>
            </w:r>
          </w:p>
        </w:tc>
      </w:tr>
      <w:tr w:rsidR="00DC2711" w:rsidRPr="0001578D" w:rsidTr="00C16771">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655" w:type="pct"/>
            <w:vMerge w:val="restart"/>
            <w:noWrap/>
            <w:textDirection w:val="btLr"/>
          </w:tcPr>
          <w:p w:rsidR="00DC2711" w:rsidRPr="0001578D" w:rsidRDefault="00DC2711" w:rsidP="00DC2711">
            <w:pPr>
              <w:ind w:left="113" w:right="113"/>
              <w:jc w:val="center"/>
              <w:rPr>
                <w:rFonts w:eastAsia="Times New Roman"/>
                <w:b w:val="0"/>
                <w:bCs w:val="0"/>
                <w:color w:val="000000"/>
                <w:sz w:val="18"/>
              </w:rPr>
            </w:pPr>
            <w:r w:rsidRPr="0001578D">
              <w:rPr>
                <w:rFonts w:eastAsia="Times New Roman"/>
                <w:b w:val="0"/>
                <w:sz w:val="24"/>
              </w:rPr>
              <w:t>Din Öğretim Şube Müdürlüğü</w:t>
            </w:r>
          </w:p>
          <w:p w:rsidR="00DC2711" w:rsidRPr="0001578D" w:rsidRDefault="00DC2711" w:rsidP="00DC2711">
            <w:pPr>
              <w:ind w:left="113" w:right="113"/>
              <w:jc w:val="center"/>
              <w:rPr>
                <w:rFonts w:eastAsia="Times New Roman"/>
                <w:color w:val="000000"/>
                <w:sz w:val="18"/>
              </w:rPr>
            </w:pPr>
          </w:p>
        </w:tc>
        <w:tc>
          <w:tcPr>
            <w:tcW w:w="4345" w:type="pct"/>
          </w:tcPr>
          <w:p w:rsidR="00DC2711" w:rsidRPr="0001578D" w:rsidRDefault="00DC2711" w:rsidP="00DC2711">
            <w:pPr>
              <w:cnfStyle w:val="000000100000" w:firstRow="0" w:lastRow="0" w:firstColumn="0" w:lastColumn="0" w:oddVBand="0" w:evenVBand="0" w:oddHBand="1" w:evenHBand="0" w:firstRowFirstColumn="0" w:firstRowLastColumn="0" w:lastRowFirstColumn="0" w:lastRowLastColumn="0"/>
            </w:pPr>
            <w:r w:rsidRPr="0001578D">
              <w:t>Cari yıla ait ödenek istem çizelgeleri ile pansiyonlu okullardan gelen Gelir-Gider Cetvellerinin incelenmesi ve değerlendirilmesi, Pansiyon Gelir-Gider Cetvellerinin tasdik edilerek illere gönderilmesi</w:t>
            </w:r>
          </w:p>
        </w:tc>
      </w:tr>
      <w:tr w:rsidR="00DC2711" w:rsidRPr="0001578D" w:rsidTr="00C16771">
        <w:trPr>
          <w:cnfStyle w:val="000000010000" w:firstRow="0" w:lastRow="0" w:firstColumn="0" w:lastColumn="0" w:oddVBand="0" w:evenVBand="0" w:oddHBand="0" w:evenHBand="1"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655" w:type="pct"/>
            <w:vMerge/>
            <w:noWrap/>
          </w:tcPr>
          <w:p w:rsidR="00DC2711" w:rsidRPr="0001578D" w:rsidRDefault="00DC2711" w:rsidP="00DC2711">
            <w:pPr>
              <w:ind w:left="113" w:right="113"/>
              <w:jc w:val="center"/>
              <w:rPr>
                <w:rFonts w:eastAsia="Times New Roman"/>
                <w:color w:val="000000"/>
                <w:sz w:val="18"/>
              </w:rPr>
            </w:pPr>
          </w:p>
        </w:tc>
        <w:tc>
          <w:tcPr>
            <w:tcW w:w="4345" w:type="pct"/>
          </w:tcPr>
          <w:p w:rsidR="00DC2711" w:rsidRPr="0001578D" w:rsidRDefault="00DC2711" w:rsidP="00DC2711">
            <w:pPr>
              <w:cnfStyle w:val="000000010000" w:firstRow="0" w:lastRow="0" w:firstColumn="0" w:lastColumn="0" w:oddVBand="0" w:evenVBand="0" w:oddHBand="0" w:evenHBand="1" w:firstRowFirstColumn="0" w:firstRowLastColumn="0" w:lastRowFirstColumn="0" w:lastRowLastColumn="0"/>
            </w:pPr>
            <w:r w:rsidRPr="0001578D">
              <w:t>Din Öğretimi Genel Müdürlüğüne bağlı pansiyonlara eğitim öğretim yılında alınacak parasız (sınavlı, sınavsız) yatılı öğrenci kontenjanlarının belirlenmesi</w:t>
            </w:r>
          </w:p>
        </w:tc>
      </w:tr>
      <w:tr w:rsidR="00DC2711" w:rsidRPr="0001578D" w:rsidTr="00C16771">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655" w:type="pct"/>
            <w:vMerge/>
            <w:noWrap/>
          </w:tcPr>
          <w:p w:rsidR="00DC2711" w:rsidRPr="0001578D" w:rsidRDefault="00DC2711" w:rsidP="00DC2711">
            <w:pPr>
              <w:ind w:left="113" w:right="113"/>
              <w:jc w:val="center"/>
              <w:rPr>
                <w:rFonts w:eastAsia="Times New Roman"/>
                <w:color w:val="000000"/>
                <w:sz w:val="18"/>
              </w:rPr>
            </w:pPr>
          </w:p>
        </w:tc>
        <w:tc>
          <w:tcPr>
            <w:tcW w:w="4345" w:type="pct"/>
          </w:tcPr>
          <w:p w:rsidR="00DC2711" w:rsidRPr="0001578D" w:rsidRDefault="00DC2711" w:rsidP="00DC2711">
            <w:pPr>
              <w:cnfStyle w:val="000000100000" w:firstRow="0" w:lastRow="0" w:firstColumn="0" w:lastColumn="0" w:oddVBand="0" w:evenVBand="0" w:oddHBand="1" w:evenHBand="0" w:firstRowFirstColumn="0" w:firstRowLastColumn="0" w:lastRowFirstColumn="0" w:lastRowLastColumn="0"/>
            </w:pPr>
            <w:r w:rsidRPr="0001578D">
              <w:t>İmam hatip ortaokulları, imam hatip liseleri ve Anadolu imam hatip liselerinde öğrenim gören burslu öğrencilere ait iş ve işlemler</w:t>
            </w:r>
          </w:p>
        </w:tc>
      </w:tr>
      <w:tr w:rsidR="00DC2711" w:rsidRPr="0001578D" w:rsidTr="00C16771">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55" w:type="pct"/>
            <w:vMerge/>
            <w:noWrap/>
          </w:tcPr>
          <w:p w:rsidR="00DC2711" w:rsidRPr="0001578D" w:rsidRDefault="00DC2711" w:rsidP="00DC2711">
            <w:pPr>
              <w:ind w:left="113" w:right="113"/>
              <w:jc w:val="center"/>
              <w:rPr>
                <w:rFonts w:eastAsia="Times New Roman"/>
                <w:color w:val="000000"/>
                <w:sz w:val="18"/>
              </w:rPr>
            </w:pPr>
          </w:p>
        </w:tc>
        <w:tc>
          <w:tcPr>
            <w:tcW w:w="4345" w:type="pct"/>
          </w:tcPr>
          <w:p w:rsidR="00DC2711" w:rsidRPr="0001578D" w:rsidRDefault="00DC2711" w:rsidP="00DC2711">
            <w:pPr>
              <w:cnfStyle w:val="000000010000" w:firstRow="0" w:lastRow="0" w:firstColumn="0" w:lastColumn="0" w:oddVBand="0" w:evenVBand="0" w:oddHBand="0" w:evenHBand="1" w:firstRowFirstColumn="0" w:firstRowLastColumn="0" w:lastRowFirstColumn="0" w:lastRowLastColumn="0"/>
            </w:pPr>
            <w:r w:rsidRPr="0001578D">
              <w:t xml:space="preserve">Üç aylık ödeneklerin e-burs ve e-bütçe </w:t>
            </w:r>
            <w:proofErr w:type="gramStart"/>
            <w:r w:rsidRPr="0001578D">
              <w:t>modülü</w:t>
            </w:r>
            <w:proofErr w:type="gramEnd"/>
            <w:r w:rsidRPr="0001578D">
              <w:t xml:space="preserve"> üzerinden dağıtılması</w:t>
            </w:r>
          </w:p>
        </w:tc>
      </w:tr>
      <w:tr w:rsidR="00DC2711" w:rsidRPr="0001578D" w:rsidTr="00C16771">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655" w:type="pct"/>
            <w:vMerge/>
            <w:noWrap/>
          </w:tcPr>
          <w:p w:rsidR="00DC2711" w:rsidRPr="0001578D" w:rsidRDefault="00DC2711" w:rsidP="00DC2711">
            <w:pPr>
              <w:ind w:left="113" w:right="113"/>
              <w:jc w:val="center"/>
              <w:rPr>
                <w:rFonts w:eastAsia="Times New Roman"/>
                <w:color w:val="000000"/>
                <w:sz w:val="18"/>
              </w:rPr>
            </w:pPr>
          </w:p>
        </w:tc>
        <w:tc>
          <w:tcPr>
            <w:tcW w:w="4345" w:type="pct"/>
          </w:tcPr>
          <w:p w:rsidR="00DC2711" w:rsidRPr="0001578D" w:rsidRDefault="00DC2711" w:rsidP="00DC2711">
            <w:pPr>
              <w:cnfStyle w:val="000000100000" w:firstRow="0" w:lastRow="0" w:firstColumn="0" w:lastColumn="0" w:oddVBand="0" w:evenVBand="0" w:oddHBand="1" w:evenHBand="0" w:firstRowFirstColumn="0" w:firstRowLastColumn="0" w:lastRowFirstColumn="0" w:lastRowLastColumn="0"/>
            </w:pPr>
            <w:r w:rsidRPr="0001578D">
              <w:t xml:space="preserve">İmam hatip liseleri ve Anadolu imam hatip liseleri öğrencileri arasında “Kur’an-ı Kerim’i Güzel Okuma” yarışmalarının düzenlenmesi </w:t>
            </w:r>
          </w:p>
        </w:tc>
      </w:tr>
      <w:tr w:rsidR="00DC2711"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DC2711" w:rsidRPr="0001578D" w:rsidRDefault="00DC2711" w:rsidP="00DC2711">
            <w:pPr>
              <w:ind w:left="113" w:right="113"/>
              <w:jc w:val="center"/>
              <w:rPr>
                <w:rFonts w:eastAsia="Times New Roman"/>
                <w:color w:val="000000"/>
                <w:sz w:val="18"/>
              </w:rPr>
            </w:pPr>
          </w:p>
        </w:tc>
        <w:tc>
          <w:tcPr>
            <w:tcW w:w="4345" w:type="pct"/>
          </w:tcPr>
          <w:p w:rsidR="00DC2711" w:rsidRPr="0001578D" w:rsidRDefault="00DC2711" w:rsidP="00DC2711">
            <w:pPr>
              <w:cnfStyle w:val="000000010000" w:firstRow="0" w:lastRow="0" w:firstColumn="0" w:lastColumn="0" w:oddVBand="0" w:evenVBand="0" w:oddHBand="0" w:evenHBand="1" w:firstRowFirstColumn="0" w:firstRowLastColumn="0" w:lastRowFirstColumn="0" w:lastRowLastColumn="0"/>
            </w:pPr>
            <w:r w:rsidRPr="0001578D">
              <w:t>İmam hatip liseleri ve Anadolu imam hatip liseleri öğrencileri arasında “Hafızlık,  Ezan Okuma, Arapça Bilgi ve Etkinlik yarışmaları</w:t>
            </w:r>
          </w:p>
        </w:tc>
      </w:tr>
      <w:tr w:rsidR="00DC2711" w:rsidRPr="0001578D" w:rsidTr="00C16771">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655" w:type="pct"/>
            <w:vMerge/>
            <w:noWrap/>
          </w:tcPr>
          <w:p w:rsidR="00DC2711" w:rsidRPr="0001578D" w:rsidRDefault="00DC2711" w:rsidP="00DC2711">
            <w:pPr>
              <w:ind w:left="113" w:right="113"/>
              <w:jc w:val="center"/>
              <w:rPr>
                <w:rFonts w:eastAsia="Times New Roman"/>
                <w:color w:val="000000"/>
                <w:sz w:val="18"/>
              </w:rPr>
            </w:pPr>
          </w:p>
        </w:tc>
        <w:tc>
          <w:tcPr>
            <w:tcW w:w="4345" w:type="pct"/>
          </w:tcPr>
          <w:p w:rsidR="00DC2711" w:rsidRPr="0001578D" w:rsidRDefault="00DC2711" w:rsidP="00DC2711">
            <w:pPr>
              <w:cnfStyle w:val="000000100000" w:firstRow="0" w:lastRow="0" w:firstColumn="0" w:lastColumn="0" w:oddVBand="0" w:evenVBand="0" w:oddHBand="1" w:evenHBand="0" w:firstRowFirstColumn="0" w:firstRowLastColumn="0" w:lastRowFirstColumn="0" w:lastRowLastColumn="0"/>
            </w:pPr>
            <w:r w:rsidRPr="0001578D">
              <w:t>Anadolu imam hatip liseleri 9.</w:t>
            </w:r>
            <w:proofErr w:type="gramStart"/>
            <w:r w:rsidRPr="0001578D">
              <w:t>sınıflarına …</w:t>
            </w:r>
            <w:proofErr w:type="gramEnd"/>
            <w:r w:rsidRPr="0001578D">
              <w:t xml:space="preserve"> </w:t>
            </w:r>
            <w:proofErr w:type="gramStart"/>
            <w:r w:rsidRPr="0001578D">
              <w:t>öğretim</w:t>
            </w:r>
            <w:proofErr w:type="gramEnd"/>
            <w:r w:rsidRPr="0001578D">
              <w:t xml:space="preserve"> yılında alınacak öğrenci kontenjanlarının e-okul modülü üzerinden onaylarının verilmesi</w:t>
            </w:r>
          </w:p>
        </w:tc>
      </w:tr>
      <w:tr w:rsidR="00DC2711" w:rsidRPr="0001578D" w:rsidTr="00C16771">
        <w:trPr>
          <w:cnfStyle w:val="000000010000" w:firstRow="0" w:lastRow="0" w:firstColumn="0" w:lastColumn="0" w:oddVBand="0" w:evenVBand="0" w:oddHBand="0" w:evenHBand="1"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655" w:type="pct"/>
            <w:vMerge/>
            <w:noWrap/>
          </w:tcPr>
          <w:p w:rsidR="00DC2711" w:rsidRPr="0001578D" w:rsidRDefault="00DC2711" w:rsidP="00DC2711">
            <w:pPr>
              <w:ind w:left="113" w:right="113"/>
              <w:jc w:val="center"/>
              <w:rPr>
                <w:rFonts w:eastAsia="Times New Roman"/>
                <w:color w:val="000000"/>
                <w:sz w:val="18"/>
              </w:rPr>
            </w:pPr>
          </w:p>
        </w:tc>
        <w:tc>
          <w:tcPr>
            <w:tcW w:w="4345" w:type="pct"/>
          </w:tcPr>
          <w:p w:rsidR="00DC2711" w:rsidRPr="0001578D" w:rsidRDefault="00DC2711" w:rsidP="00DC2711">
            <w:pPr>
              <w:cnfStyle w:val="000000010000" w:firstRow="0" w:lastRow="0" w:firstColumn="0" w:lastColumn="0" w:oddVBand="0" w:evenVBand="0" w:oddHBand="0" w:evenHBand="1" w:firstRowFirstColumn="0" w:firstRowLastColumn="0" w:lastRowFirstColumn="0" w:lastRowLastColumn="0"/>
            </w:pPr>
            <w:r w:rsidRPr="0001578D">
              <w:t xml:space="preserve">İmam hatip liseleri ve Anadolu imam hatip liselerinde öğrenim gören ve parasız yatılılıktan bursluluğa geçmek isteyen öğrencilerin geçiş başvurularının e-burs </w:t>
            </w:r>
            <w:proofErr w:type="gramStart"/>
            <w:r w:rsidRPr="0001578D">
              <w:t>modülü</w:t>
            </w:r>
            <w:proofErr w:type="gramEnd"/>
            <w:r w:rsidRPr="0001578D">
              <w:t xml:space="preserve"> üzerinden alınması</w:t>
            </w:r>
          </w:p>
        </w:tc>
      </w:tr>
      <w:tr w:rsidR="00DC2711" w:rsidRPr="0001578D" w:rsidTr="00C16771">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655" w:type="pct"/>
            <w:vMerge/>
            <w:noWrap/>
            <w:textDirection w:val="btLr"/>
          </w:tcPr>
          <w:p w:rsidR="00DC2711" w:rsidRPr="0001578D" w:rsidRDefault="00DC2711" w:rsidP="00DC2711">
            <w:pPr>
              <w:ind w:left="113" w:right="113"/>
              <w:jc w:val="center"/>
              <w:rPr>
                <w:rFonts w:eastAsia="Times New Roman"/>
                <w:b w:val="0"/>
                <w:color w:val="000000"/>
              </w:rPr>
            </w:pPr>
          </w:p>
        </w:tc>
        <w:tc>
          <w:tcPr>
            <w:tcW w:w="4345" w:type="pct"/>
          </w:tcPr>
          <w:p w:rsidR="00DC2711" w:rsidRPr="0001578D" w:rsidRDefault="00DC2711" w:rsidP="00DC2711">
            <w:pPr>
              <w:cnfStyle w:val="000000100000" w:firstRow="0" w:lastRow="0" w:firstColumn="0" w:lastColumn="0" w:oddVBand="0" w:evenVBand="0" w:oddHBand="1" w:evenHBand="0" w:firstRowFirstColumn="0" w:firstRowLastColumn="0" w:lastRowFirstColumn="0" w:lastRowLastColumn="0"/>
            </w:pPr>
            <w:r w:rsidRPr="0001578D">
              <w:t>İmam hatip lisesi ve Anadolu imam hatip lisesi pansiyonlarının kapasitesinin belirlenmesi</w:t>
            </w:r>
          </w:p>
        </w:tc>
      </w:tr>
      <w:tr w:rsidR="00DC2711" w:rsidRPr="0001578D" w:rsidTr="00C16771">
        <w:trPr>
          <w:cnfStyle w:val="000000010000" w:firstRow="0" w:lastRow="0" w:firstColumn="0" w:lastColumn="0" w:oddVBand="0" w:evenVBand="0" w:oddHBand="0" w:evenHBand="1"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655" w:type="pct"/>
            <w:vMerge/>
            <w:noWrap/>
          </w:tcPr>
          <w:p w:rsidR="00DC2711" w:rsidRPr="0001578D" w:rsidRDefault="00DC2711" w:rsidP="00DC2711">
            <w:pPr>
              <w:rPr>
                <w:rFonts w:eastAsia="Times New Roman"/>
                <w:color w:val="000000"/>
              </w:rPr>
            </w:pPr>
          </w:p>
        </w:tc>
        <w:tc>
          <w:tcPr>
            <w:tcW w:w="4345" w:type="pct"/>
          </w:tcPr>
          <w:p w:rsidR="00DC2711" w:rsidRPr="0001578D" w:rsidRDefault="00DC2711" w:rsidP="00DC2711">
            <w:pPr>
              <w:cnfStyle w:val="000000010000" w:firstRow="0" w:lastRow="0" w:firstColumn="0" w:lastColumn="0" w:oddVBand="0" w:evenVBand="0" w:oddHBand="0" w:evenHBand="1" w:firstRowFirstColumn="0" w:firstRowLastColumn="0" w:lastRowFirstColumn="0" w:lastRowLastColumn="0"/>
            </w:pPr>
            <w:r w:rsidRPr="0001578D">
              <w:t>Din öğretimi genel müdürlüğüne bağlı pansiyonlara eğitim öğretim yılında alınacak parasız yatılı öğrencilerin tespiti.</w:t>
            </w:r>
          </w:p>
        </w:tc>
      </w:tr>
      <w:tr w:rsidR="00DC2711" w:rsidRPr="0001578D" w:rsidTr="00C16771">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655" w:type="pct"/>
            <w:vMerge/>
            <w:noWrap/>
          </w:tcPr>
          <w:p w:rsidR="00DC2711" w:rsidRPr="0001578D" w:rsidRDefault="00DC2711" w:rsidP="00DC2711">
            <w:pPr>
              <w:rPr>
                <w:rFonts w:eastAsia="Times New Roman"/>
                <w:color w:val="000000"/>
              </w:rPr>
            </w:pPr>
          </w:p>
        </w:tc>
        <w:tc>
          <w:tcPr>
            <w:tcW w:w="4345" w:type="pct"/>
          </w:tcPr>
          <w:p w:rsidR="00DC2711" w:rsidRPr="0001578D" w:rsidRDefault="00DC2711" w:rsidP="00DC2711">
            <w:pPr>
              <w:cnfStyle w:val="000000100000" w:firstRow="0" w:lastRow="0" w:firstColumn="0" w:lastColumn="0" w:oddVBand="0" w:evenVBand="0" w:oddHBand="1" w:evenHBand="0" w:firstRowFirstColumn="0" w:firstRowLastColumn="0" w:lastRowFirstColumn="0" w:lastRowLastColumn="0"/>
            </w:pPr>
            <w:r w:rsidRPr="0001578D">
              <w:t>Kutlu doğum haftası nedeniyle il genelinde peygamber efendimiz konulu yarışmaların yapılması</w:t>
            </w:r>
          </w:p>
        </w:tc>
      </w:tr>
      <w:tr w:rsidR="00DC2711" w:rsidRPr="0001578D" w:rsidTr="00C16771">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655" w:type="pct"/>
            <w:noWrap/>
          </w:tcPr>
          <w:p w:rsidR="00DC2711" w:rsidRPr="0001578D" w:rsidRDefault="00DC2711" w:rsidP="00DC2711">
            <w:pPr>
              <w:rPr>
                <w:rFonts w:eastAsia="Times New Roman"/>
              </w:rPr>
            </w:pPr>
            <w:r w:rsidRPr="0001578D">
              <w:rPr>
                <w:rFonts w:eastAsia="Times New Roman"/>
                <w:sz w:val="24"/>
              </w:rPr>
              <w:lastRenderedPageBreak/>
              <w:t>BÖLÜM</w:t>
            </w:r>
          </w:p>
        </w:tc>
        <w:tc>
          <w:tcPr>
            <w:tcW w:w="4345" w:type="pct"/>
          </w:tcPr>
          <w:p w:rsidR="00DC2711" w:rsidRPr="0001578D" w:rsidRDefault="00DC2711" w:rsidP="00DC2711">
            <w:pPr>
              <w:cnfStyle w:val="000000010000" w:firstRow="0" w:lastRow="0" w:firstColumn="0" w:lastColumn="0" w:oddVBand="0" w:evenVBand="0" w:oddHBand="0" w:evenHBand="1" w:firstRowFirstColumn="0" w:firstRowLastColumn="0" w:lastRowFirstColumn="0" w:lastRowLastColumn="0"/>
              <w:rPr>
                <w:b/>
                <w:sz w:val="24"/>
              </w:rPr>
            </w:pPr>
            <w:r w:rsidRPr="0001578D">
              <w:rPr>
                <w:b/>
                <w:sz w:val="24"/>
              </w:rPr>
              <w:t>ÜRÜN VE HİZMETLER</w:t>
            </w:r>
          </w:p>
        </w:tc>
      </w:tr>
      <w:tr w:rsidR="002109F8" w:rsidRPr="0001578D" w:rsidTr="00C16771">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55" w:type="pct"/>
            <w:vMerge w:val="restart"/>
            <w:noWrap/>
            <w:textDirection w:val="btLr"/>
          </w:tcPr>
          <w:p w:rsidR="002109F8" w:rsidRPr="0001578D" w:rsidRDefault="002109F8" w:rsidP="002109F8">
            <w:pPr>
              <w:ind w:left="113" w:right="113"/>
              <w:jc w:val="center"/>
              <w:rPr>
                <w:rFonts w:eastAsia="Times New Roman"/>
                <w:b w:val="0"/>
                <w:color w:val="000000"/>
              </w:rPr>
            </w:pPr>
            <w:r w:rsidRPr="0001578D">
              <w:rPr>
                <w:rFonts w:eastAsia="Times New Roman"/>
              </w:rPr>
              <w:t>Hayat Boyu Öğrenme Şubesi</w:t>
            </w:r>
          </w:p>
        </w:tc>
        <w:tc>
          <w:tcPr>
            <w:tcW w:w="4345" w:type="pct"/>
          </w:tcPr>
          <w:p w:rsidR="002109F8" w:rsidRPr="0001578D" w:rsidRDefault="002109F8" w:rsidP="00DC2711">
            <w:pPr>
              <w:cnfStyle w:val="000000100000" w:firstRow="0" w:lastRow="0" w:firstColumn="0" w:lastColumn="0" w:oddVBand="0" w:evenVBand="0" w:oddHBand="1" w:evenHBand="0" w:firstRowFirstColumn="0" w:firstRowLastColumn="0" w:lastRowFirstColumn="0" w:lastRowLastColumn="0"/>
            </w:pPr>
            <w:r w:rsidRPr="0001578D">
              <w:t>Eğitim-öğretim yılı yeni kayıt ve kayıt yenileme işlemleri.</w:t>
            </w:r>
          </w:p>
        </w:tc>
      </w:tr>
      <w:tr w:rsidR="002109F8" w:rsidRPr="0001578D" w:rsidTr="00C16771">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55" w:type="pct"/>
            <w:vMerge/>
            <w:noWrap/>
          </w:tcPr>
          <w:p w:rsidR="002109F8" w:rsidRPr="0001578D" w:rsidRDefault="002109F8" w:rsidP="00DC2711">
            <w:pPr>
              <w:ind w:left="113" w:right="113"/>
              <w:jc w:val="center"/>
              <w:rPr>
                <w:rFonts w:eastAsia="Times New Roman"/>
                <w:color w:val="000000"/>
              </w:rPr>
            </w:pPr>
          </w:p>
        </w:tc>
        <w:tc>
          <w:tcPr>
            <w:tcW w:w="4345" w:type="pct"/>
          </w:tcPr>
          <w:p w:rsidR="002109F8" w:rsidRPr="0001578D" w:rsidRDefault="002109F8" w:rsidP="002109F8">
            <w:pPr>
              <w:cnfStyle w:val="000000010000" w:firstRow="0" w:lastRow="0" w:firstColumn="0" w:lastColumn="0" w:oddVBand="0" w:evenVBand="0" w:oddHBand="0" w:evenHBand="1" w:firstRowFirstColumn="0" w:firstRowLastColumn="0" w:lastRowFirstColumn="0" w:lastRowLastColumn="0"/>
            </w:pPr>
            <w:r w:rsidRPr="0001578D">
              <w:t>Kaydı alınan öğrencilerin veri girişlerinin sisteme girişleri</w:t>
            </w:r>
          </w:p>
        </w:tc>
      </w:tr>
      <w:tr w:rsidR="002109F8" w:rsidRPr="0001578D" w:rsidTr="00C16771">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55" w:type="pct"/>
            <w:vMerge/>
            <w:noWrap/>
          </w:tcPr>
          <w:p w:rsidR="002109F8" w:rsidRPr="0001578D" w:rsidRDefault="002109F8" w:rsidP="00DC2711">
            <w:pPr>
              <w:ind w:left="113" w:right="113"/>
              <w:jc w:val="center"/>
              <w:rPr>
                <w:rFonts w:eastAsia="Times New Roman"/>
                <w:color w:val="000000"/>
              </w:rPr>
            </w:pPr>
          </w:p>
        </w:tc>
        <w:tc>
          <w:tcPr>
            <w:tcW w:w="4345" w:type="pct"/>
          </w:tcPr>
          <w:p w:rsidR="002109F8" w:rsidRPr="0001578D" w:rsidRDefault="002109F8" w:rsidP="00DC2711">
            <w:pPr>
              <w:cnfStyle w:val="000000100000" w:firstRow="0" w:lastRow="0" w:firstColumn="0" w:lastColumn="0" w:oddVBand="0" w:evenVBand="0" w:oddHBand="1" w:evenHBand="0" w:firstRowFirstColumn="0" w:firstRowLastColumn="0" w:lastRowFirstColumn="0" w:lastRowLastColumn="0"/>
            </w:pPr>
            <w:r w:rsidRPr="0001578D">
              <w:t>Eğitim öğretim yılı ı. dönem sınava girecek öğrenci bilgilerinin Ölçme, Değerlendirme Ve Yerleştirme Grup Başkanlığına teslimi</w:t>
            </w:r>
          </w:p>
        </w:tc>
      </w:tr>
      <w:tr w:rsidR="002109F8" w:rsidRPr="0001578D" w:rsidTr="00C16771">
        <w:trPr>
          <w:cnfStyle w:val="000000010000" w:firstRow="0" w:lastRow="0" w:firstColumn="0" w:lastColumn="0" w:oddVBand="0" w:evenVBand="0" w:oddHBand="0" w:evenHBand="1"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655" w:type="pct"/>
            <w:vMerge/>
            <w:noWrap/>
          </w:tcPr>
          <w:p w:rsidR="002109F8" w:rsidRPr="0001578D" w:rsidRDefault="002109F8" w:rsidP="00DC2711">
            <w:pPr>
              <w:ind w:left="113" w:right="113"/>
              <w:jc w:val="center"/>
              <w:rPr>
                <w:rFonts w:eastAsia="Times New Roman"/>
                <w:color w:val="000000"/>
              </w:rPr>
            </w:pPr>
          </w:p>
        </w:tc>
        <w:tc>
          <w:tcPr>
            <w:tcW w:w="4345" w:type="pct"/>
          </w:tcPr>
          <w:p w:rsidR="002109F8" w:rsidRPr="0001578D" w:rsidRDefault="002109F8" w:rsidP="00DC2711">
            <w:pPr>
              <w:cnfStyle w:val="000000010000" w:firstRow="0" w:lastRow="0" w:firstColumn="0" w:lastColumn="0" w:oddVBand="0" w:evenVBand="0" w:oddHBand="0" w:evenHBand="1" w:firstRowFirstColumn="0" w:firstRowLastColumn="0" w:lastRowFirstColumn="0" w:lastRowLastColumn="0"/>
            </w:pPr>
            <w:r w:rsidRPr="0001578D">
              <w:t>Eğitim öğretim yılı ı. dönem sınava girecek öğrenci bilgilerinin mesleki açık öğretim lisesi müdürlüğüne teslimi</w:t>
            </w:r>
          </w:p>
        </w:tc>
      </w:tr>
      <w:tr w:rsidR="002109F8" w:rsidRPr="0001578D" w:rsidTr="00C1677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55" w:type="pct"/>
            <w:vMerge/>
            <w:noWrap/>
          </w:tcPr>
          <w:p w:rsidR="002109F8" w:rsidRPr="0001578D" w:rsidRDefault="002109F8" w:rsidP="00DC2711">
            <w:pPr>
              <w:ind w:left="113" w:right="113"/>
              <w:jc w:val="center"/>
              <w:rPr>
                <w:rFonts w:eastAsia="Times New Roman"/>
                <w:color w:val="000000"/>
              </w:rPr>
            </w:pPr>
          </w:p>
        </w:tc>
        <w:tc>
          <w:tcPr>
            <w:tcW w:w="4345" w:type="pct"/>
          </w:tcPr>
          <w:p w:rsidR="002109F8" w:rsidRPr="0001578D" w:rsidRDefault="002109F8" w:rsidP="00DC2711">
            <w:pPr>
              <w:cnfStyle w:val="000000100000" w:firstRow="0" w:lastRow="0" w:firstColumn="0" w:lastColumn="0" w:oddVBand="0" w:evenVBand="0" w:oddHBand="1" w:evenHBand="0" w:firstRowFirstColumn="0" w:firstRowLastColumn="0" w:lastRowFirstColumn="0" w:lastRowLastColumn="0"/>
            </w:pPr>
            <w:r w:rsidRPr="0001578D">
              <w:t>Sınava giriş yerlerinin internette yayınlanması.</w:t>
            </w:r>
          </w:p>
        </w:tc>
      </w:tr>
      <w:tr w:rsidR="002109F8" w:rsidRPr="0001578D" w:rsidTr="00C16771">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55" w:type="pct"/>
            <w:vMerge/>
            <w:noWrap/>
          </w:tcPr>
          <w:p w:rsidR="002109F8" w:rsidRPr="0001578D" w:rsidRDefault="002109F8" w:rsidP="00DC2711">
            <w:pPr>
              <w:ind w:left="113" w:right="113"/>
              <w:jc w:val="center"/>
              <w:rPr>
                <w:rFonts w:eastAsia="Times New Roman"/>
                <w:color w:val="000000"/>
              </w:rPr>
            </w:pPr>
          </w:p>
        </w:tc>
        <w:tc>
          <w:tcPr>
            <w:tcW w:w="4345" w:type="pct"/>
          </w:tcPr>
          <w:p w:rsidR="002109F8" w:rsidRPr="0001578D" w:rsidRDefault="002109F8" w:rsidP="00DC2711">
            <w:pPr>
              <w:cnfStyle w:val="000000010000" w:firstRow="0" w:lastRow="0" w:firstColumn="0" w:lastColumn="0" w:oddVBand="0" w:evenVBand="0" w:oddHBand="0" w:evenHBand="1" w:firstRowFirstColumn="0" w:firstRowLastColumn="0" w:lastRowFirstColumn="0" w:lastRowLastColumn="0"/>
            </w:pPr>
            <w:r w:rsidRPr="0001578D">
              <w:t>Dönem sonu sınavları</w:t>
            </w:r>
          </w:p>
        </w:tc>
      </w:tr>
      <w:tr w:rsidR="002109F8" w:rsidRPr="0001578D" w:rsidTr="00C16771">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655" w:type="pct"/>
            <w:vMerge/>
            <w:noWrap/>
            <w:textDirection w:val="btLr"/>
          </w:tcPr>
          <w:p w:rsidR="002109F8" w:rsidRPr="0001578D" w:rsidRDefault="002109F8" w:rsidP="00DC2711">
            <w:pPr>
              <w:ind w:left="113" w:right="113"/>
              <w:jc w:val="center"/>
              <w:rPr>
                <w:rFonts w:eastAsia="Times New Roman"/>
              </w:rPr>
            </w:pPr>
          </w:p>
        </w:tc>
        <w:tc>
          <w:tcPr>
            <w:tcW w:w="4345" w:type="pct"/>
          </w:tcPr>
          <w:p w:rsidR="002109F8" w:rsidRPr="0001578D" w:rsidRDefault="002109F8" w:rsidP="00DC2711">
            <w:pPr>
              <w:cnfStyle w:val="000000100000" w:firstRow="0" w:lastRow="0" w:firstColumn="0" w:lastColumn="0" w:oddVBand="0" w:evenVBand="0" w:oddHBand="1" w:evenHBand="0" w:firstRowFirstColumn="0" w:firstRowLastColumn="0" w:lastRowFirstColumn="0" w:lastRowLastColumn="0"/>
            </w:pPr>
            <w:proofErr w:type="gramStart"/>
            <w:r w:rsidRPr="0001578D">
              <w:t>Sınav sonuçlarının internette yayınlanması.</w:t>
            </w:r>
            <w:proofErr w:type="gramEnd"/>
          </w:p>
        </w:tc>
      </w:tr>
      <w:tr w:rsidR="002109F8" w:rsidRPr="0001578D" w:rsidTr="00C1677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5" w:type="pct"/>
            <w:vMerge/>
            <w:noWrap/>
          </w:tcPr>
          <w:p w:rsidR="002109F8" w:rsidRPr="0001578D" w:rsidRDefault="002109F8" w:rsidP="00DC2711">
            <w:pPr>
              <w:ind w:left="113" w:right="113"/>
              <w:jc w:val="center"/>
              <w:rPr>
                <w:rFonts w:eastAsia="Times New Roman"/>
              </w:rPr>
            </w:pPr>
          </w:p>
        </w:tc>
        <w:tc>
          <w:tcPr>
            <w:tcW w:w="4345" w:type="pct"/>
          </w:tcPr>
          <w:p w:rsidR="002109F8" w:rsidRPr="0001578D" w:rsidRDefault="002109F8" w:rsidP="00DC2711">
            <w:pPr>
              <w:cnfStyle w:val="000000010000" w:firstRow="0" w:lastRow="0" w:firstColumn="0" w:lastColumn="0" w:oddVBand="0" w:evenVBand="0" w:oddHBand="0" w:evenHBand="1" w:firstRowFirstColumn="0" w:firstRowLastColumn="0" w:lastRowFirstColumn="0" w:lastRowLastColumn="0"/>
            </w:pPr>
            <w:r w:rsidRPr="0001578D">
              <w:t>Mesleki eğitim merkezi kurul toplantısı</w:t>
            </w:r>
          </w:p>
        </w:tc>
      </w:tr>
      <w:tr w:rsidR="002109F8" w:rsidRPr="0001578D" w:rsidTr="00C1677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55" w:type="pct"/>
            <w:vMerge/>
            <w:noWrap/>
          </w:tcPr>
          <w:p w:rsidR="002109F8" w:rsidRPr="0001578D" w:rsidRDefault="002109F8" w:rsidP="00DC2711">
            <w:pPr>
              <w:ind w:left="113" w:right="113"/>
              <w:jc w:val="center"/>
              <w:rPr>
                <w:rFonts w:eastAsia="Times New Roman"/>
              </w:rPr>
            </w:pPr>
          </w:p>
        </w:tc>
        <w:tc>
          <w:tcPr>
            <w:tcW w:w="4345" w:type="pct"/>
          </w:tcPr>
          <w:p w:rsidR="002109F8" w:rsidRPr="0001578D" w:rsidRDefault="002109F8" w:rsidP="00DC2711">
            <w:pPr>
              <w:cnfStyle w:val="000000100000" w:firstRow="0" w:lastRow="0" w:firstColumn="0" w:lastColumn="0" w:oddVBand="0" w:evenVBand="0" w:oddHBand="1" w:evenHBand="0" w:firstRowFirstColumn="0" w:firstRowLastColumn="0" w:lastRowFirstColumn="0" w:lastRowLastColumn="0"/>
            </w:pPr>
            <w:r w:rsidRPr="0001578D">
              <w:t>Çıraklık, kalfalık, ustalık sınavlarının yapılması</w:t>
            </w:r>
          </w:p>
        </w:tc>
      </w:tr>
      <w:tr w:rsidR="002109F8" w:rsidRPr="0001578D" w:rsidTr="00C16771">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55" w:type="pct"/>
            <w:vMerge/>
            <w:noWrap/>
          </w:tcPr>
          <w:p w:rsidR="002109F8" w:rsidRPr="0001578D" w:rsidRDefault="002109F8" w:rsidP="00DC2711">
            <w:pPr>
              <w:ind w:left="113" w:right="113"/>
              <w:jc w:val="center"/>
              <w:rPr>
                <w:rFonts w:eastAsia="Times New Roman"/>
              </w:rPr>
            </w:pPr>
          </w:p>
        </w:tc>
        <w:tc>
          <w:tcPr>
            <w:tcW w:w="4345" w:type="pct"/>
          </w:tcPr>
          <w:p w:rsidR="002109F8" w:rsidRPr="0001578D" w:rsidRDefault="002109F8" w:rsidP="00DC2711">
            <w:pPr>
              <w:cnfStyle w:val="000000010000" w:firstRow="0" w:lastRow="0" w:firstColumn="0" w:lastColumn="0" w:oddVBand="0" w:evenVBand="0" w:oddHBand="0" w:evenHBand="1" w:firstRowFirstColumn="0" w:firstRowLastColumn="0" w:lastRowFirstColumn="0" w:lastRowLastColumn="0"/>
            </w:pPr>
            <w:r w:rsidRPr="0001578D">
              <w:t>Çırak öğrencilerin eğitiminin başlaması</w:t>
            </w:r>
          </w:p>
        </w:tc>
      </w:tr>
      <w:tr w:rsidR="002109F8" w:rsidRPr="0001578D" w:rsidTr="00C1677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655" w:type="pct"/>
            <w:vMerge/>
            <w:noWrap/>
          </w:tcPr>
          <w:p w:rsidR="002109F8" w:rsidRPr="0001578D" w:rsidRDefault="002109F8" w:rsidP="00DC2711">
            <w:pPr>
              <w:jc w:val="center"/>
              <w:rPr>
                <w:rFonts w:eastAsia="Times New Roman"/>
              </w:rPr>
            </w:pPr>
          </w:p>
        </w:tc>
        <w:tc>
          <w:tcPr>
            <w:tcW w:w="4345" w:type="pct"/>
          </w:tcPr>
          <w:p w:rsidR="002109F8" w:rsidRPr="0001578D" w:rsidRDefault="002109F8" w:rsidP="00DC2711">
            <w:pPr>
              <w:cnfStyle w:val="000000100000" w:firstRow="0" w:lastRow="0" w:firstColumn="0" w:lastColumn="0" w:oddVBand="0" w:evenVBand="0" w:oddHBand="1" w:evenHBand="0" w:firstRowFirstColumn="0" w:firstRowLastColumn="0" w:lastRowFirstColumn="0" w:lastRowLastColumn="0"/>
            </w:pPr>
            <w:r w:rsidRPr="0001578D">
              <w:t>A</w:t>
            </w:r>
            <w:r w:rsidR="00603F07" w:rsidRPr="0001578D">
              <w:t>day Çırakların Sözleşme Yapması</w:t>
            </w:r>
          </w:p>
        </w:tc>
      </w:tr>
      <w:tr w:rsidR="00DC2711" w:rsidRPr="0001578D" w:rsidTr="00C16771">
        <w:trPr>
          <w:cnfStyle w:val="000000010000" w:firstRow="0" w:lastRow="0" w:firstColumn="0" w:lastColumn="0" w:oddVBand="0" w:evenVBand="0" w:oddHBand="0" w:evenHBand="1"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655" w:type="pct"/>
            <w:vMerge w:val="restart"/>
            <w:noWrap/>
            <w:textDirection w:val="btLr"/>
          </w:tcPr>
          <w:p w:rsidR="00DC2711" w:rsidRPr="0001578D" w:rsidRDefault="00DC2711" w:rsidP="00603F07">
            <w:pPr>
              <w:ind w:left="113" w:right="113"/>
              <w:jc w:val="center"/>
              <w:rPr>
                <w:rFonts w:eastAsia="Times New Roman"/>
                <w:b w:val="0"/>
                <w:sz w:val="24"/>
              </w:rPr>
            </w:pPr>
            <w:r w:rsidRPr="0001578D">
              <w:rPr>
                <w:rFonts w:eastAsia="Times New Roman"/>
                <w:b w:val="0"/>
                <w:sz w:val="24"/>
              </w:rPr>
              <w:t>Hukuk Bürosu</w:t>
            </w:r>
          </w:p>
        </w:tc>
        <w:tc>
          <w:tcPr>
            <w:tcW w:w="4345" w:type="pct"/>
          </w:tcPr>
          <w:p w:rsidR="00DC2711" w:rsidRPr="0001578D" w:rsidRDefault="00DC2711" w:rsidP="00DC2711">
            <w:pPr>
              <w:cnfStyle w:val="000000010000" w:firstRow="0" w:lastRow="0" w:firstColumn="0" w:lastColumn="0" w:oddVBand="0" w:evenVBand="0" w:oddHBand="0" w:evenHBand="1" w:firstRowFirstColumn="0" w:firstRowLastColumn="0" w:lastRowFirstColumn="0" w:lastRowLastColumn="0"/>
            </w:pPr>
            <w:r w:rsidRPr="0001578D">
              <w:t xml:space="preserve">İl/ilçe Milli Eğitim Müdürlüklerince </w:t>
            </w:r>
            <w:proofErr w:type="spellStart"/>
            <w:r w:rsidRPr="0001578D">
              <w:t>tereddüte</w:t>
            </w:r>
            <w:proofErr w:type="spellEnd"/>
            <w:r w:rsidRPr="0001578D">
              <w:t xml:space="preserve"> düşülen hususlarda bilgilendirme ile ilgili işlemlerin yürütülmesi ve idari davalar için savunma layihası isteme. </w:t>
            </w:r>
          </w:p>
        </w:tc>
      </w:tr>
      <w:tr w:rsidR="00DC2711" w:rsidRPr="0001578D" w:rsidTr="00C16771">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655" w:type="pct"/>
            <w:vMerge/>
            <w:noWrap/>
            <w:textDirection w:val="btLr"/>
          </w:tcPr>
          <w:p w:rsidR="00DC2711" w:rsidRPr="0001578D" w:rsidRDefault="00DC2711" w:rsidP="00DC2711">
            <w:pPr>
              <w:ind w:left="113" w:right="113"/>
              <w:jc w:val="center"/>
              <w:rPr>
                <w:rFonts w:eastAsia="Times New Roman"/>
                <w:b w:val="0"/>
                <w:sz w:val="24"/>
              </w:rPr>
            </w:pPr>
          </w:p>
        </w:tc>
        <w:tc>
          <w:tcPr>
            <w:tcW w:w="4345" w:type="pct"/>
          </w:tcPr>
          <w:p w:rsidR="00DC2711" w:rsidRPr="0001578D" w:rsidRDefault="00DC2711" w:rsidP="00DC2711">
            <w:pPr>
              <w:cnfStyle w:val="000000100000" w:firstRow="0" w:lastRow="0" w:firstColumn="0" w:lastColumn="0" w:oddVBand="0" w:evenVBand="0" w:oddHBand="1" w:evenHBand="0" w:firstRowFirstColumn="0" w:firstRowLastColumn="0" w:lastRowFirstColumn="0" w:lastRowLastColumn="0"/>
            </w:pPr>
            <w:r w:rsidRPr="0001578D">
              <w:t>Adli ve idari davalarda avunmalara esas olmak üzere gerekli bilgi ve belgelerin hazırlanması, sunulması ve duruşmalarda Bakanlığın ve Valiliğin temsil edilmesi temyiz, itiraz ve karar düzeltmeye gidilmesi.</w:t>
            </w:r>
          </w:p>
        </w:tc>
      </w:tr>
      <w:tr w:rsidR="00DC2711" w:rsidRPr="0001578D" w:rsidTr="00C16771">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55" w:type="pct"/>
            <w:vMerge/>
            <w:noWrap/>
            <w:textDirection w:val="btLr"/>
          </w:tcPr>
          <w:p w:rsidR="00DC2711" w:rsidRPr="0001578D" w:rsidRDefault="00DC2711" w:rsidP="00DC2711">
            <w:pPr>
              <w:ind w:left="113" w:right="113"/>
              <w:jc w:val="center"/>
              <w:rPr>
                <w:rFonts w:eastAsia="Times New Roman"/>
                <w:b w:val="0"/>
                <w:sz w:val="24"/>
              </w:rPr>
            </w:pPr>
          </w:p>
        </w:tc>
        <w:tc>
          <w:tcPr>
            <w:tcW w:w="4345" w:type="pct"/>
          </w:tcPr>
          <w:p w:rsidR="00DC2711" w:rsidRPr="0001578D" w:rsidRDefault="00DC2711" w:rsidP="00DC2711">
            <w:pPr>
              <w:cnfStyle w:val="000000010000" w:firstRow="0" w:lastRow="0" w:firstColumn="0" w:lastColumn="0" w:oddVBand="0" w:evenVBand="0" w:oddHBand="0" w:evenHBand="1" w:firstRowFirstColumn="0" w:firstRowLastColumn="0" w:lastRowFirstColumn="0" w:lastRowLastColumn="0"/>
            </w:pPr>
            <w:r w:rsidRPr="0001578D">
              <w:t>Temyiz, itiraz ve karar düzeltme dilekçelerine cevap verilmesi.</w:t>
            </w:r>
          </w:p>
        </w:tc>
      </w:tr>
      <w:tr w:rsidR="00DC2711" w:rsidRPr="0001578D" w:rsidTr="00C1677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55" w:type="pct"/>
            <w:vMerge/>
            <w:noWrap/>
            <w:textDirection w:val="btLr"/>
          </w:tcPr>
          <w:p w:rsidR="00DC2711" w:rsidRPr="0001578D" w:rsidRDefault="00DC2711" w:rsidP="00DC2711">
            <w:pPr>
              <w:ind w:left="113" w:right="113"/>
              <w:jc w:val="center"/>
              <w:rPr>
                <w:rFonts w:eastAsia="Times New Roman"/>
                <w:b w:val="0"/>
                <w:sz w:val="24"/>
              </w:rPr>
            </w:pPr>
          </w:p>
        </w:tc>
        <w:tc>
          <w:tcPr>
            <w:tcW w:w="4345" w:type="pct"/>
          </w:tcPr>
          <w:p w:rsidR="00DC2711" w:rsidRPr="0001578D" w:rsidRDefault="00DC2711" w:rsidP="00DC2711">
            <w:pPr>
              <w:cnfStyle w:val="000000100000" w:firstRow="0" w:lastRow="0" w:firstColumn="0" w:lastColumn="0" w:oddVBand="0" w:evenVBand="0" w:oddHBand="1" w:evenHBand="0" w:firstRowFirstColumn="0" w:firstRowLastColumn="0" w:lastRowFirstColumn="0" w:lastRowLastColumn="0"/>
            </w:pPr>
            <w:r w:rsidRPr="0001578D">
              <w:t>İdari dava sonuçlarının uygulanmasını yapacak idari birime mahkeme kararlarının gönderilmesi.</w:t>
            </w:r>
          </w:p>
        </w:tc>
      </w:tr>
      <w:tr w:rsidR="00DC2711" w:rsidRPr="0001578D" w:rsidTr="00C16771">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55" w:type="pct"/>
            <w:vMerge/>
            <w:noWrap/>
          </w:tcPr>
          <w:p w:rsidR="00DC2711" w:rsidRPr="0001578D" w:rsidRDefault="00DC2711" w:rsidP="00DC2711">
            <w:pPr>
              <w:rPr>
                <w:rFonts w:eastAsia="Times New Roman"/>
                <w:b w:val="0"/>
                <w:sz w:val="24"/>
              </w:rPr>
            </w:pPr>
          </w:p>
        </w:tc>
        <w:tc>
          <w:tcPr>
            <w:tcW w:w="4345" w:type="pct"/>
          </w:tcPr>
          <w:p w:rsidR="00DC2711" w:rsidRPr="0001578D" w:rsidRDefault="00DC2711" w:rsidP="00DC2711">
            <w:pPr>
              <w:cnfStyle w:val="000000010000" w:firstRow="0" w:lastRow="0" w:firstColumn="0" w:lastColumn="0" w:oddVBand="0" w:evenVBand="0" w:oddHBand="0" w:evenHBand="1" w:firstRowFirstColumn="0" w:firstRowLastColumn="0" w:lastRowFirstColumn="0" w:lastRowLastColumn="0"/>
            </w:pPr>
            <w:r w:rsidRPr="0001578D">
              <w:t xml:space="preserve">İnceleme ve Soruşturma raporlarıyla ilgili iş ve işlemler. </w:t>
            </w:r>
          </w:p>
        </w:tc>
      </w:tr>
      <w:tr w:rsidR="00DC2711" w:rsidRPr="0001578D" w:rsidTr="00C1677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655" w:type="pct"/>
            <w:vMerge/>
            <w:noWrap/>
          </w:tcPr>
          <w:p w:rsidR="00DC2711" w:rsidRPr="0001578D" w:rsidRDefault="00DC2711" w:rsidP="00DC2711">
            <w:pPr>
              <w:rPr>
                <w:rFonts w:eastAsia="Times New Roman"/>
                <w:b w:val="0"/>
                <w:sz w:val="24"/>
              </w:rPr>
            </w:pPr>
          </w:p>
        </w:tc>
        <w:tc>
          <w:tcPr>
            <w:tcW w:w="4345" w:type="pct"/>
          </w:tcPr>
          <w:p w:rsidR="00DC2711" w:rsidRPr="0001578D" w:rsidRDefault="00DC2711" w:rsidP="00DC2711">
            <w:pPr>
              <w:cnfStyle w:val="000000100000" w:firstRow="0" w:lastRow="0" w:firstColumn="0" w:lastColumn="0" w:oddVBand="0" w:evenVBand="0" w:oddHBand="1" w:evenHBand="0" w:firstRowFirstColumn="0" w:firstRowLastColumn="0" w:lastRowFirstColumn="0" w:lastRowLastColumn="0"/>
            </w:pPr>
            <w:r w:rsidRPr="0001578D">
              <w:t>İl Milli Eğitim Disiplin Kuruluna gidecek dosyalarla ilgili iş ve işlemler.</w:t>
            </w:r>
          </w:p>
        </w:tc>
      </w:tr>
      <w:tr w:rsidR="00DC2711" w:rsidRPr="0001578D" w:rsidTr="00C1677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55" w:type="pct"/>
            <w:vMerge/>
            <w:noWrap/>
          </w:tcPr>
          <w:p w:rsidR="00DC2711" w:rsidRPr="0001578D" w:rsidRDefault="00DC2711" w:rsidP="00DC2711">
            <w:pPr>
              <w:rPr>
                <w:rFonts w:eastAsia="Times New Roman"/>
                <w:b w:val="0"/>
                <w:sz w:val="24"/>
              </w:rPr>
            </w:pPr>
          </w:p>
        </w:tc>
        <w:tc>
          <w:tcPr>
            <w:tcW w:w="4345" w:type="pct"/>
          </w:tcPr>
          <w:p w:rsidR="00DC2711" w:rsidRPr="0001578D" w:rsidRDefault="00DC2711" w:rsidP="00DC2711">
            <w:pPr>
              <w:cnfStyle w:val="000000010000" w:firstRow="0" w:lastRow="0" w:firstColumn="0" w:lastColumn="0" w:oddVBand="0" w:evenVBand="0" w:oddHBand="0" w:evenHBand="1" w:firstRowFirstColumn="0" w:firstRowLastColumn="0" w:lastRowFirstColumn="0" w:lastRowLastColumn="0"/>
            </w:pPr>
            <w:r w:rsidRPr="0001578D">
              <w:t>Diğer adli ve idari davalar ile ilgili iş ve işlemler.</w:t>
            </w:r>
          </w:p>
        </w:tc>
      </w:tr>
      <w:tr w:rsidR="00CC796C" w:rsidRPr="0001578D" w:rsidTr="00C16771">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655" w:type="pct"/>
            <w:vMerge w:val="restart"/>
            <w:noWrap/>
            <w:textDirection w:val="btLr"/>
          </w:tcPr>
          <w:p w:rsidR="00CC796C" w:rsidRPr="0001578D" w:rsidRDefault="00CC796C" w:rsidP="00CC796C">
            <w:pPr>
              <w:ind w:left="113" w:right="113"/>
              <w:jc w:val="center"/>
              <w:rPr>
                <w:rFonts w:eastAsia="Times New Roman"/>
                <w:bCs w:val="0"/>
                <w:sz w:val="24"/>
              </w:rPr>
            </w:pPr>
            <w:r w:rsidRPr="0001578D">
              <w:rPr>
                <w:rFonts w:eastAsia="Times New Roman"/>
                <w:b w:val="0"/>
                <w:sz w:val="24"/>
              </w:rPr>
              <w:t>İnsan Kaynakları Şubesi</w:t>
            </w:r>
          </w:p>
          <w:p w:rsidR="00CC796C" w:rsidRPr="0001578D" w:rsidRDefault="00CC796C" w:rsidP="00CC796C">
            <w:pPr>
              <w:ind w:left="113" w:right="113"/>
              <w:jc w:val="center"/>
              <w:rPr>
                <w:rFonts w:eastAsia="Times New Roman"/>
                <w:b w:val="0"/>
                <w:sz w:val="24"/>
              </w:rPr>
            </w:pPr>
          </w:p>
        </w:tc>
        <w:tc>
          <w:tcPr>
            <w:tcW w:w="4345" w:type="pct"/>
          </w:tcPr>
          <w:p w:rsidR="00CC796C" w:rsidRPr="0001578D" w:rsidRDefault="00CC796C" w:rsidP="00DC2711">
            <w:pPr>
              <w:jc w:val="both"/>
              <w:cnfStyle w:val="000000100000" w:firstRow="0" w:lastRow="0" w:firstColumn="0" w:lastColumn="0" w:oddVBand="0" w:evenVBand="0" w:oddHBand="1" w:evenHBand="0" w:firstRowFirstColumn="0" w:firstRowLastColumn="0" w:lastRowFirstColumn="0" w:lastRowLastColumn="0"/>
            </w:pPr>
            <w:r w:rsidRPr="0001578D">
              <w:t xml:space="preserve">Merkezi Yönetim Bütçe Kanunu’nun Resmi </w:t>
            </w:r>
            <w:proofErr w:type="spellStart"/>
            <w:r w:rsidRPr="0001578D">
              <w:t>Gazete’de</w:t>
            </w:r>
            <w:proofErr w:type="spellEnd"/>
            <w:r w:rsidRPr="0001578D">
              <w:t xml:space="preserve"> yayımlanmasının ardından Bütçe Kanunu’nun 22. Maddesi gereğince kadro kullanım izninin alınması</w:t>
            </w:r>
          </w:p>
        </w:tc>
      </w:tr>
      <w:tr w:rsidR="00CC796C" w:rsidRPr="0001578D" w:rsidTr="00C16771">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655" w:type="pct"/>
            <w:vMerge/>
            <w:noWrap/>
          </w:tcPr>
          <w:p w:rsidR="00CC796C" w:rsidRPr="0001578D" w:rsidRDefault="00CC796C" w:rsidP="00DC2711">
            <w:pPr>
              <w:ind w:left="113" w:right="113"/>
              <w:jc w:val="center"/>
              <w:rPr>
                <w:rFonts w:eastAsia="Times New Roman"/>
                <w:color w:val="000000"/>
              </w:rPr>
            </w:pPr>
          </w:p>
        </w:tc>
        <w:tc>
          <w:tcPr>
            <w:tcW w:w="4345" w:type="pct"/>
          </w:tcPr>
          <w:p w:rsidR="00CC796C" w:rsidRPr="0001578D" w:rsidRDefault="00CC796C" w:rsidP="00DC2711">
            <w:pPr>
              <w:cnfStyle w:val="000000010000" w:firstRow="0" w:lastRow="0" w:firstColumn="0" w:lastColumn="0" w:oddVBand="0" w:evenVBand="0" w:oddHBand="0" w:evenHBand="1" w:firstRowFirstColumn="0" w:firstRowLastColumn="0" w:lastRowFirstColumn="0" w:lastRowLastColumn="0"/>
            </w:pPr>
            <w:r w:rsidRPr="0001578D">
              <w:t>Birimlerin ve Okul/kurumların ihtiyaçları doğrultusunda kullanım izni alınan kadroların dağılımlarının yapılması</w:t>
            </w:r>
          </w:p>
        </w:tc>
      </w:tr>
      <w:tr w:rsidR="00CC796C" w:rsidRPr="0001578D" w:rsidTr="00C16771">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655" w:type="pct"/>
            <w:vMerge/>
            <w:noWrap/>
          </w:tcPr>
          <w:p w:rsidR="00CC796C" w:rsidRPr="0001578D" w:rsidRDefault="00CC796C" w:rsidP="00DC2711">
            <w:pPr>
              <w:ind w:left="113" w:right="113"/>
              <w:jc w:val="center"/>
              <w:rPr>
                <w:rFonts w:eastAsia="Times New Roman"/>
                <w:color w:val="000000"/>
              </w:rPr>
            </w:pPr>
          </w:p>
        </w:tc>
        <w:tc>
          <w:tcPr>
            <w:tcW w:w="4345" w:type="pct"/>
          </w:tcPr>
          <w:p w:rsidR="00CC796C" w:rsidRPr="0001578D" w:rsidRDefault="00CC796C" w:rsidP="00DC2711">
            <w:pPr>
              <w:cnfStyle w:val="000000100000" w:firstRow="0" w:lastRow="0" w:firstColumn="0" w:lastColumn="0" w:oddVBand="0" w:evenVBand="0" w:oddHBand="1" w:evenHBand="0" w:firstRowFirstColumn="0" w:firstRowLastColumn="0" w:lastRowFirstColumn="0" w:lastRowLastColumn="0"/>
            </w:pPr>
            <w:r w:rsidRPr="0001578D">
              <w:t>Müdürlüğümüz emrinde çalışan 4/c kapsamında bulunan geçici personel ile yeni dönem sözleşme imzalanması</w:t>
            </w:r>
          </w:p>
        </w:tc>
      </w:tr>
      <w:tr w:rsidR="00CC796C" w:rsidRPr="0001578D" w:rsidTr="00C16771">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55" w:type="pct"/>
            <w:vMerge/>
            <w:noWrap/>
          </w:tcPr>
          <w:p w:rsidR="00CC796C" w:rsidRPr="0001578D" w:rsidRDefault="00CC796C" w:rsidP="00DC2711">
            <w:pPr>
              <w:ind w:left="113" w:right="113"/>
              <w:jc w:val="center"/>
              <w:rPr>
                <w:rFonts w:eastAsia="Times New Roman"/>
                <w:color w:val="000000"/>
              </w:rPr>
            </w:pPr>
          </w:p>
        </w:tc>
        <w:tc>
          <w:tcPr>
            <w:tcW w:w="4345" w:type="pct"/>
          </w:tcPr>
          <w:p w:rsidR="00CC796C" w:rsidRPr="0001578D" w:rsidRDefault="00CC796C" w:rsidP="00DC2711">
            <w:pPr>
              <w:cnfStyle w:val="000000010000" w:firstRow="0" w:lastRow="0" w:firstColumn="0" w:lastColumn="0" w:oddVBand="0" w:evenVBand="0" w:oddHBand="0" w:evenHBand="1" w:firstRowFirstColumn="0" w:firstRowLastColumn="0" w:lastRowFirstColumn="0" w:lastRowLastColumn="0"/>
            </w:pPr>
            <w:r w:rsidRPr="0001578D">
              <w:t>İl içi yer değiştirme sureti ile atamalar</w:t>
            </w:r>
          </w:p>
        </w:tc>
      </w:tr>
      <w:tr w:rsidR="00CC796C"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CC796C" w:rsidRPr="0001578D" w:rsidRDefault="00CC796C" w:rsidP="00DC2711">
            <w:pPr>
              <w:ind w:left="113" w:right="113"/>
              <w:jc w:val="center"/>
              <w:rPr>
                <w:rFonts w:eastAsia="Times New Roman"/>
                <w:color w:val="000000"/>
              </w:rPr>
            </w:pPr>
          </w:p>
        </w:tc>
        <w:tc>
          <w:tcPr>
            <w:tcW w:w="4345" w:type="pct"/>
          </w:tcPr>
          <w:p w:rsidR="00CC796C" w:rsidRPr="0001578D" w:rsidRDefault="00CC796C" w:rsidP="00DC2711">
            <w:pPr>
              <w:cnfStyle w:val="000000100000" w:firstRow="0" w:lastRow="0" w:firstColumn="0" w:lastColumn="0" w:oddVBand="0" w:evenVBand="0" w:oddHBand="1" w:evenHBand="0" w:firstRowFirstColumn="0" w:firstRowLastColumn="0" w:lastRowFirstColumn="0" w:lastRowLastColumn="0"/>
            </w:pPr>
            <w:r w:rsidRPr="0001578D">
              <w:t>Öğretmenlerin il içi alan değişikliğine bağlı atamaların yapılması</w:t>
            </w:r>
          </w:p>
        </w:tc>
      </w:tr>
      <w:tr w:rsidR="00CC796C" w:rsidRPr="0001578D" w:rsidTr="00C16771">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55" w:type="pct"/>
            <w:vMerge/>
            <w:noWrap/>
          </w:tcPr>
          <w:p w:rsidR="00CC796C" w:rsidRPr="0001578D" w:rsidRDefault="00CC796C" w:rsidP="00DC2711">
            <w:pPr>
              <w:ind w:left="113" w:right="113"/>
              <w:jc w:val="center"/>
              <w:rPr>
                <w:rFonts w:eastAsia="Times New Roman"/>
                <w:color w:val="000000"/>
              </w:rPr>
            </w:pPr>
          </w:p>
        </w:tc>
        <w:tc>
          <w:tcPr>
            <w:tcW w:w="4345" w:type="pct"/>
          </w:tcPr>
          <w:p w:rsidR="00CC796C" w:rsidRPr="0001578D" w:rsidRDefault="00CC796C" w:rsidP="00DC2711">
            <w:pPr>
              <w:cnfStyle w:val="000000010000" w:firstRow="0" w:lastRow="0" w:firstColumn="0" w:lastColumn="0" w:oddVBand="0" w:evenVBand="0" w:oddHBand="0" w:evenHBand="1" w:firstRowFirstColumn="0" w:firstRowLastColumn="0" w:lastRowFirstColumn="0" w:lastRowLastColumn="0"/>
            </w:pPr>
            <w:r w:rsidRPr="0001578D">
              <w:t>İller arası yer değiştirme sureti ile atamaların yapılması</w:t>
            </w:r>
          </w:p>
        </w:tc>
      </w:tr>
      <w:tr w:rsidR="00CC796C"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CC796C" w:rsidRPr="0001578D" w:rsidRDefault="00CC796C" w:rsidP="00DC2711">
            <w:pPr>
              <w:ind w:left="113" w:right="113"/>
              <w:jc w:val="center"/>
              <w:rPr>
                <w:rFonts w:eastAsia="Times New Roman"/>
                <w:color w:val="000000"/>
              </w:rPr>
            </w:pPr>
          </w:p>
        </w:tc>
        <w:tc>
          <w:tcPr>
            <w:tcW w:w="4345" w:type="pct"/>
          </w:tcPr>
          <w:p w:rsidR="00CC796C" w:rsidRPr="0001578D" w:rsidRDefault="00CC796C" w:rsidP="00DC2711">
            <w:pPr>
              <w:cnfStyle w:val="000000100000" w:firstRow="0" w:lastRow="0" w:firstColumn="0" w:lastColumn="0" w:oddVBand="0" w:evenVBand="0" w:oddHBand="1" w:evenHBand="0" w:firstRowFirstColumn="0" w:firstRowLastColumn="0" w:lastRowFirstColumn="0" w:lastRowLastColumn="0"/>
            </w:pPr>
            <w:r w:rsidRPr="0001578D">
              <w:t>Özür durumuna bağlı olarak atamaların yapılması</w:t>
            </w:r>
          </w:p>
        </w:tc>
      </w:tr>
      <w:tr w:rsidR="00CC796C" w:rsidRPr="0001578D" w:rsidTr="00C16771">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5" w:type="pct"/>
            <w:vMerge/>
            <w:noWrap/>
          </w:tcPr>
          <w:p w:rsidR="00CC796C" w:rsidRPr="0001578D" w:rsidRDefault="00CC796C" w:rsidP="00DC2711">
            <w:pPr>
              <w:ind w:left="113" w:right="113"/>
              <w:jc w:val="center"/>
              <w:rPr>
                <w:rFonts w:eastAsia="Times New Roman"/>
                <w:color w:val="000000"/>
              </w:rPr>
            </w:pPr>
          </w:p>
        </w:tc>
        <w:tc>
          <w:tcPr>
            <w:tcW w:w="4345" w:type="pct"/>
          </w:tcPr>
          <w:p w:rsidR="00CC796C" w:rsidRPr="0001578D" w:rsidRDefault="00CC796C" w:rsidP="00DC2711">
            <w:pPr>
              <w:cnfStyle w:val="000000010000" w:firstRow="0" w:lastRow="0" w:firstColumn="0" w:lastColumn="0" w:oddVBand="0" w:evenVBand="0" w:oddHBand="0" w:evenHBand="1" w:firstRowFirstColumn="0" w:firstRowLastColumn="0" w:lastRowFirstColumn="0" w:lastRowLastColumn="0"/>
            </w:pPr>
            <w:r w:rsidRPr="0001578D">
              <w:t>"Öğretmenliğe ilk defa atanacaklarla ilgili İlk ve açıktan atamaların yapılması"</w:t>
            </w:r>
          </w:p>
        </w:tc>
      </w:tr>
      <w:tr w:rsidR="00CC796C" w:rsidRPr="0001578D" w:rsidTr="00C16771">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655" w:type="pct"/>
            <w:vMerge/>
            <w:noWrap/>
          </w:tcPr>
          <w:p w:rsidR="00CC796C" w:rsidRPr="0001578D" w:rsidRDefault="00CC796C" w:rsidP="00DC2711">
            <w:pPr>
              <w:ind w:left="113" w:right="113"/>
              <w:jc w:val="center"/>
              <w:rPr>
                <w:rFonts w:eastAsia="Times New Roman"/>
                <w:color w:val="000000"/>
              </w:rPr>
            </w:pPr>
          </w:p>
        </w:tc>
        <w:tc>
          <w:tcPr>
            <w:tcW w:w="4345" w:type="pct"/>
          </w:tcPr>
          <w:p w:rsidR="00CC796C" w:rsidRPr="0001578D" w:rsidRDefault="00CC796C" w:rsidP="00DC2711">
            <w:pPr>
              <w:cnfStyle w:val="000000100000" w:firstRow="0" w:lastRow="0" w:firstColumn="0" w:lastColumn="0" w:oddVBand="0" w:evenVBand="0" w:oddHBand="1" w:evenHBand="0" w:firstRowFirstColumn="0" w:firstRowLastColumn="0" w:lastRowFirstColumn="0" w:lastRowLastColumn="0"/>
            </w:pPr>
            <w:r w:rsidRPr="0001578D">
              <w:t>Milli Eğitim Bakanlığına Bağlı Okul ve Kurumların Yönetici ve</w:t>
            </w:r>
            <w:r w:rsidRPr="0001578D">
              <w:tab/>
              <w:t xml:space="preserve"> Öğretmenlerinin Norm Kadrolarına İlişkin Yönetmeliğin 18 inci maddesi gereği norm kadrolarının belirlenmesi çalışmaları</w:t>
            </w:r>
          </w:p>
        </w:tc>
      </w:tr>
      <w:tr w:rsidR="00CC796C" w:rsidRPr="0001578D" w:rsidTr="00C16771">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55" w:type="pct"/>
            <w:vMerge/>
            <w:noWrap/>
          </w:tcPr>
          <w:p w:rsidR="00CC796C" w:rsidRPr="0001578D" w:rsidRDefault="00CC796C" w:rsidP="00DC2711">
            <w:pPr>
              <w:ind w:left="113" w:right="113"/>
              <w:jc w:val="center"/>
              <w:rPr>
                <w:rFonts w:eastAsia="Times New Roman"/>
                <w:color w:val="000000"/>
              </w:rPr>
            </w:pPr>
          </w:p>
        </w:tc>
        <w:tc>
          <w:tcPr>
            <w:tcW w:w="4345" w:type="pct"/>
          </w:tcPr>
          <w:p w:rsidR="00CC796C" w:rsidRPr="0001578D" w:rsidRDefault="00CC796C" w:rsidP="00DC2711">
            <w:pPr>
              <w:cnfStyle w:val="000000010000" w:firstRow="0" w:lastRow="0" w:firstColumn="0" w:lastColumn="0" w:oddVBand="0" w:evenVBand="0" w:oddHBand="0" w:evenHBand="1" w:firstRowFirstColumn="0" w:firstRowLastColumn="0" w:lastRowFirstColumn="0" w:lastRowLastColumn="0"/>
            </w:pPr>
            <w:r w:rsidRPr="0001578D">
              <w:t>MEBBİS Norm Kadro Modülü iş ve işlemleri</w:t>
            </w:r>
          </w:p>
        </w:tc>
      </w:tr>
      <w:tr w:rsidR="00CC796C" w:rsidRPr="0001578D" w:rsidTr="00C16771">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55" w:type="pct"/>
            <w:vMerge/>
            <w:noWrap/>
            <w:textDirection w:val="btLr"/>
          </w:tcPr>
          <w:p w:rsidR="00CC796C" w:rsidRPr="0001578D" w:rsidRDefault="00CC796C" w:rsidP="00DC2711">
            <w:pPr>
              <w:ind w:left="113" w:right="113"/>
              <w:jc w:val="center"/>
              <w:rPr>
                <w:rFonts w:eastAsia="Times New Roman"/>
                <w:b w:val="0"/>
                <w:color w:val="000000"/>
              </w:rPr>
            </w:pPr>
          </w:p>
        </w:tc>
        <w:tc>
          <w:tcPr>
            <w:tcW w:w="4345" w:type="pct"/>
          </w:tcPr>
          <w:p w:rsidR="00CC796C" w:rsidRPr="0001578D" w:rsidRDefault="00CC796C" w:rsidP="00DC2711">
            <w:pPr>
              <w:cnfStyle w:val="000000100000" w:firstRow="0" w:lastRow="0" w:firstColumn="0" w:lastColumn="0" w:oddVBand="0" w:evenVBand="0" w:oddHBand="1" w:evenHBand="0" w:firstRowFirstColumn="0" w:firstRowLastColumn="0" w:lastRowFirstColumn="0" w:lastRowLastColumn="0"/>
            </w:pPr>
            <w:r w:rsidRPr="0001578D">
              <w:t>İl Eğitim Personeli Planlama Kurulunun oluşturulması</w:t>
            </w:r>
          </w:p>
        </w:tc>
      </w:tr>
      <w:tr w:rsidR="00CC796C"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extDirection w:val="btLr"/>
          </w:tcPr>
          <w:p w:rsidR="00CC796C" w:rsidRPr="0001578D" w:rsidRDefault="00CC796C" w:rsidP="00DC2711">
            <w:pPr>
              <w:ind w:left="113" w:right="113"/>
              <w:jc w:val="right"/>
              <w:rPr>
                <w:rFonts w:eastAsia="Times New Roman"/>
                <w:color w:val="000000"/>
              </w:rPr>
            </w:pPr>
          </w:p>
        </w:tc>
        <w:tc>
          <w:tcPr>
            <w:tcW w:w="4345" w:type="pct"/>
          </w:tcPr>
          <w:p w:rsidR="00CC796C" w:rsidRPr="0001578D" w:rsidRDefault="00CC796C" w:rsidP="00DC2711">
            <w:pPr>
              <w:cnfStyle w:val="000000010000" w:firstRow="0" w:lastRow="0" w:firstColumn="0" w:lastColumn="0" w:oddVBand="0" w:evenVBand="0" w:oddHBand="0" w:evenHBand="1" w:firstRowFirstColumn="0" w:firstRowLastColumn="0" w:lastRowFirstColumn="0" w:lastRowLastColumn="0"/>
            </w:pPr>
            <w:r w:rsidRPr="0001578D">
              <w:t>Yönetici Atama Sözlü Sınav ve Değerlendirme Komisyonunun kurulması</w:t>
            </w:r>
          </w:p>
        </w:tc>
      </w:tr>
      <w:tr w:rsidR="00CC796C"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extDirection w:val="btLr"/>
          </w:tcPr>
          <w:p w:rsidR="00CC796C" w:rsidRPr="0001578D" w:rsidRDefault="00CC796C" w:rsidP="00DC2711">
            <w:pPr>
              <w:ind w:left="113" w:right="113"/>
              <w:jc w:val="right"/>
              <w:rPr>
                <w:rFonts w:eastAsia="Times New Roman"/>
                <w:color w:val="000000"/>
              </w:rPr>
            </w:pPr>
          </w:p>
        </w:tc>
        <w:tc>
          <w:tcPr>
            <w:tcW w:w="4345" w:type="pct"/>
          </w:tcPr>
          <w:p w:rsidR="00CC796C" w:rsidRPr="0001578D" w:rsidRDefault="00CC796C" w:rsidP="00DC2711">
            <w:pPr>
              <w:cnfStyle w:val="000000100000" w:firstRow="0" w:lastRow="0" w:firstColumn="0" w:lastColumn="0" w:oddVBand="0" w:evenVBand="0" w:oddHBand="1" w:evenHBand="0" w:firstRowFirstColumn="0" w:firstRowLastColumn="0" w:lastRowFirstColumn="0" w:lastRowLastColumn="0"/>
            </w:pPr>
            <w:r w:rsidRPr="0001578D">
              <w:t>MEBBİS Atama Modülü iş ve işlemleri</w:t>
            </w:r>
          </w:p>
        </w:tc>
      </w:tr>
      <w:tr w:rsidR="00CC796C" w:rsidRPr="0001578D" w:rsidTr="00C16771">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655" w:type="pct"/>
            <w:vMerge/>
            <w:noWrap/>
          </w:tcPr>
          <w:p w:rsidR="00CC796C" w:rsidRPr="0001578D" w:rsidRDefault="00CC796C" w:rsidP="00DC2711">
            <w:pPr>
              <w:ind w:left="113" w:right="113"/>
              <w:jc w:val="right"/>
              <w:rPr>
                <w:rFonts w:eastAsia="Times New Roman"/>
                <w:color w:val="000000"/>
              </w:rPr>
            </w:pPr>
          </w:p>
        </w:tc>
        <w:tc>
          <w:tcPr>
            <w:tcW w:w="4345" w:type="pct"/>
          </w:tcPr>
          <w:p w:rsidR="00CC796C" w:rsidRPr="0001578D" w:rsidRDefault="00CC796C" w:rsidP="00DC2711">
            <w:pPr>
              <w:cnfStyle w:val="000000010000" w:firstRow="0" w:lastRow="0" w:firstColumn="0" w:lastColumn="0" w:oddVBand="0" w:evenVBand="0" w:oddHBand="0" w:evenHBand="1" w:firstRowFirstColumn="0" w:firstRowLastColumn="0" w:lastRowFirstColumn="0" w:lastRowLastColumn="0"/>
            </w:pPr>
            <w:r w:rsidRPr="0001578D">
              <w:t xml:space="preserve">MEBBİS Hizmet içi eğitim </w:t>
            </w:r>
            <w:proofErr w:type="gramStart"/>
            <w:r w:rsidRPr="0001578D">
              <w:t>modülü</w:t>
            </w:r>
            <w:proofErr w:type="gramEnd"/>
            <w:r w:rsidRPr="0001578D">
              <w:t xml:space="preserve"> ile ilgili iş ve işlemleri düzenli yürütmek, takip etmek sonuçlandırma</w:t>
            </w:r>
          </w:p>
        </w:tc>
      </w:tr>
      <w:tr w:rsidR="00CC796C" w:rsidRPr="0001578D" w:rsidTr="00C16771">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655" w:type="pct"/>
            <w:noWrap/>
          </w:tcPr>
          <w:p w:rsidR="00CC796C" w:rsidRPr="0001578D" w:rsidRDefault="00CC796C" w:rsidP="00CC796C">
            <w:pPr>
              <w:rPr>
                <w:rFonts w:eastAsia="Times New Roman"/>
              </w:rPr>
            </w:pPr>
            <w:r w:rsidRPr="0001578D">
              <w:rPr>
                <w:rFonts w:eastAsia="Times New Roman"/>
                <w:sz w:val="24"/>
              </w:rPr>
              <w:lastRenderedPageBreak/>
              <w:t>BÖLÜM</w:t>
            </w:r>
          </w:p>
        </w:tc>
        <w:tc>
          <w:tcPr>
            <w:tcW w:w="4345" w:type="pct"/>
          </w:tcPr>
          <w:p w:rsidR="00CC796C" w:rsidRPr="0001578D" w:rsidRDefault="00CC796C" w:rsidP="00CC796C">
            <w:pPr>
              <w:cnfStyle w:val="000000100000" w:firstRow="0" w:lastRow="0" w:firstColumn="0" w:lastColumn="0" w:oddVBand="0" w:evenVBand="0" w:oddHBand="1" w:evenHBand="0" w:firstRowFirstColumn="0" w:firstRowLastColumn="0" w:lastRowFirstColumn="0" w:lastRowLastColumn="0"/>
              <w:rPr>
                <w:b/>
                <w:sz w:val="24"/>
              </w:rPr>
            </w:pPr>
            <w:r w:rsidRPr="0001578D">
              <w:rPr>
                <w:b/>
                <w:sz w:val="24"/>
              </w:rPr>
              <w:t>ÜRÜN VE HİZMETLER</w:t>
            </w:r>
          </w:p>
        </w:tc>
      </w:tr>
      <w:tr w:rsidR="00483635" w:rsidRPr="0001578D" w:rsidTr="00C16771">
        <w:trPr>
          <w:cnfStyle w:val="000000010000" w:firstRow="0" w:lastRow="0" w:firstColumn="0" w:lastColumn="0" w:oddVBand="0" w:evenVBand="0" w:oddHBand="0" w:evenHBand="1"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655" w:type="pct"/>
            <w:vMerge w:val="restart"/>
            <w:noWrap/>
            <w:textDirection w:val="btLr"/>
          </w:tcPr>
          <w:p w:rsidR="00483635" w:rsidRPr="0001578D" w:rsidRDefault="00483635" w:rsidP="00CC796C">
            <w:pPr>
              <w:ind w:left="113" w:right="113"/>
              <w:jc w:val="center"/>
              <w:rPr>
                <w:rFonts w:eastAsia="Times New Roman"/>
                <w:bCs w:val="0"/>
                <w:sz w:val="24"/>
              </w:rPr>
            </w:pPr>
            <w:r w:rsidRPr="0001578D">
              <w:rPr>
                <w:rFonts w:eastAsia="Times New Roman"/>
                <w:b w:val="0"/>
                <w:sz w:val="24"/>
              </w:rPr>
              <w:t>İnsan Kaynakları Şubesi</w:t>
            </w:r>
          </w:p>
          <w:p w:rsidR="00483635" w:rsidRPr="0001578D" w:rsidRDefault="00483635" w:rsidP="00CC796C">
            <w:pPr>
              <w:ind w:left="113" w:right="113"/>
              <w:jc w:val="center"/>
              <w:rPr>
                <w:rFonts w:eastAsia="Times New Roman"/>
                <w:color w:val="000000"/>
              </w:rPr>
            </w:pPr>
          </w:p>
        </w:tc>
        <w:tc>
          <w:tcPr>
            <w:tcW w:w="4345" w:type="pct"/>
          </w:tcPr>
          <w:p w:rsidR="00483635" w:rsidRPr="0001578D" w:rsidRDefault="00483635" w:rsidP="00CC796C">
            <w:pPr>
              <w:cnfStyle w:val="000000010000" w:firstRow="0" w:lastRow="0" w:firstColumn="0" w:lastColumn="0" w:oddVBand="0" w:evenVBand="0" w:oddHBand="0" w:evenHBand="1" w:firstRowFirstColumn="0" w:firstRowLastColumn="0" w:lastRowFirstColumn="0" w:lastRowLastColumn="0"/>
            </w:pPr>
            <w:r w:rsidRPr="0001578D">
              <w:t>Yöneticilerin, öğretmenlerin ve diğer personelin atama, yer değiştirme, askerlik, alan değişikliği ve benzeri iş ve işlemlerini yapması</w:t>
            </w:r>
          </w:p>
        </w:tc>
      </w:tr>
      <w:tr w:rsidR="00483635" w:rsidRPr="0001578D" w:rsidTr="00C16771">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655" w:type="pct"/>
            <w:vMerge/>
            <w:noWrap/>
          </w:tcPr>
          <w:p w:rsidR="00483635" w:rsidRPr="0001578D" w:rsidRDefault="00483635" w:rsidP="00CC796C">
            <w:pPr>
              <w:ind w:left="113" w:right="113"/>
              <w:jc w:val="center"/>
              <w:rPr>
                <w:rFonts w:eastAsia="Times New Roman"/>
                <w:color w:val="000000"/>
              </w:rPr>
            </w:pPr>
          </w:p>
        </w:tc>
        <w:tc>
          <w:tcPr>
            <w:tcW w:w="4345" w:type="pct"/>
          </w:tcPr>
          <w:p w:rsidR="00483635" w:rsidRPr="0001578D" w:rsidRDefault="00483635" w:rsidP="00CC796C">
            <w:pPr>
              <w:cnfStyle w:val="000000100000" w:firstRow="0" w:lastRow="0" w:firstColumn="0" w:lastColumn="0" w:oddVBand="0" w:evenVBand="0" w:oddHBand="1" w:evenHBand="0" w:firstRowFirstColumn="0" w:firstRowLastColumn="0" w:lastRowFirstColumn="0" w:lastRowLastColumn="0"/>
            </w:pPr>
            <w:r w:rsidRPr="0001578D">
              <w:t>Eğitim-öğretim hizmetleri dışında kalan tüm personelin eğitimlerine ilişkin iş ve işlemler</w:t>
            </w:r>
          </w:p>
        </w:tc>
      </w:tr>
      <w:tr w:rsidR="00483635" w:rsidRPr="0001578D" w:rsidTr="00C16771">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55" w:type="pct"/>
            <w:vMerge/>
            <w:noWrap/>
          </w:tcPr>
          <w:p w:rsidR="00483635" w:rsidRPr="0001578D" w:rsidRDefault="00483635" w:rsidP="00CC796C">
            <w:pPr>
              <w:ind w:left="113" w:right="113"/>
              <w:jc w:val="center"/>
              <w:rPr>
                <w:rFonts w:eastAsia="Times New Roman"/>
                <w:color w:val="000000"/>
              </w:rPr>
            </w:pPr>
          </w:p>
        </w:tc>
        <w:tc>
          <w:tcPr>
            <w:tcW w:w="4345" w:type="pct"/>
          </w:tcPr>
          <w:p w:rsidR="00483635" w:rsidRPr="0001578D" w:rsidRDefault="00483635" w:rsidP="00CC796C">
            <w:pPr>
              <w:cnfStyle w:val="000000010000" w:firstRow="0" w:lastRow="0" w:firstColumn="0" w:lastColumn="0" w:oddVBand="0" w:evenVBand="0" w:oddHBand="0" w:evenHBand="1" w:firstRowFirstColumn="0" w:firstRowLastColumn="0" w:lastRowFirstColumn="0" w:lastRowLastColumn="0"/>
            </w:pPr>
            <w:r w:rsidRPr="0001578D">
              <w:t xml:space="preserve">Güvenlik soruşturması ve arşiv araştırması işlemlerinin yürütülmesi </w:t>
            </w:r>
          </w:p>
        </w:tc>
      </w:tr>
      <w:tr w:rsidR="00483635" w:rsidRPr="0001578D" w:rsidTr="00C1677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55" w:type="pct"/>
            <w:vMerge/>
            <w:noWrap/>
          </w:tcPr>
          <w:p w:rsidR="00483635" w:rsidRPr="0001578D" w:rsidRDefault="00483635" w:rsidP="00CC796C">
            <w:pPr>
              <w:ind w:left="113" w:right="113"/>
              <w:jc w:val="center"/>
              <w:rPr>
                <w:rFonts w:eastAsia="Times New Roman"/>
                <w:color w:val="000000"/>
              </w:rPr>
            </w:pPr>
          </w:p>
        </w:tc>
        <w:tc>
          <w:tcPr>
            <w:tcW w:w="4345" w:type="pct"/>
          </w:tcPr>
          <w:p w:rsidR="00483635" w:rsidRPr="0001578D" w:rsidRDefault="00483635" w:rsidP="00CC796C">
            <w:pPr>
              <w:cnfStyle w:val="000000100000" w:firstRow="0" w:lastRow="0" w:firstColumn="0" w:lastColumn="0" w:oddVBand="0" w:evenVBand="0" w:oddHBand="1" w:evenHBand="0" w:firstRowFirstColumn="0" w:firstRowLastColumn="0" w:lastRowFirstColumn="0" w:lastRowLastColumn="0"/>
            </w:pPr>
            <w:r w:rsidRPr="0001578D">
              <w:t>Eğitim-öğretim hizmetleri dışında kalan tüm personelin her türlü atama, yer değiştirme, vekâlet ve geçici görevlendirmeleri ile ilgili iş ve işlemleri</w:t>
            </w:r>
          </w:p>
        </w:tc>
      </w:tr>
      <w:tr w:rsidR="00483635" w:rsidRPr="0001578D" w:rsidTr="00C16771">
        <w:trPr>
          <w:cnfStyle w:val="000000010000" w:firstRow="0" w:lastRow="0" w:firstColumn="0" w:lastColumn="0" w:oddVBand="0" w:evenVBand="0" w:oddHBand="0" w:evenHBand="1"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655" w:type="pct"/>
            <w:vMerge/>
            <w:noWrap/>
          </w:tcPr>
          <w:p w:rsidR="00483635" w:rsidRPr="0001578D" w:rsidRDefault="00483635" w:rsidP="00CC796C">
            <w:pPr>
              <w:ind w:left="113" w:right="113"/>
              <w:jc w:val="center"/>
              <w:rPr>
                <w:rFonts w:eastAsia="Times New Roman"/>
                <w:color w:val="000000"/>
              </w:rPr>
            </w:pPr>
          </w:p>
        </w:tc>
        <w:tc>
          <w:tcPr>
            <w:tcW w:w="4345" w:type="pct"/>
          </w:tcPr>
          <w:p w:rsidR="00483635" w:rsidRPr="0001578D" w:rsidRDefault="00483635" w:rsidP="00CC796C">
            <w:pPr>
              <w:cnfStyle w:val="000000010000" w:firstRow="0" w:lastRow="0" w:firstColumn="0" w:lastColumn="0" w:oddVBand="0" w:evenVBand="0" w:oddHBand="0" w:evenHBand="1" w:firstRowFirstColumn="0" w:firstRowLastColumn="0" w:lastRowFirstColumn="0" w:lastRowLastColumn="0"/>
            </w:pPr>
            <w:r w:rsidRPr="0001578D">
              <w:t>Kurum içi personel görev dağılımı/istihdamı ve personel görev tanımları ile ilgili iş ve işlemler</w:t>
            </w:r>
          </w:p>
        </w:tc>
      </w:tr>
      <w:tr w:rsidR="00483635" w:rsidRPr="0001578D" w:rsidTr="00C1677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5" w:type="pct"/>
            <w:vMerge/>
            <w:noWrap/>
          </w:tcPr>
          <w:p w:rsidR="00483635" w:rsidRPr="0001578D" w:rsidRDefault="00483635" w:rsidP="00CC796C">
            <w:pPr>
              <w:ind w:left="113" w:right="113"/>
              <w:jc w:val="center"/>
              <w:rPr>
                <w:rFonts w:eastAsia="Times New Roman"/>
                <w:color w:val="000000"/>
              </w:rPr>
            </w:pPr>
          </w:p>
        </w:tc>
        <w:tc>
          <w:tcPr>
            <w:tcW w:w="4345" w:type="pct"/>
          </w:tcPr>
          <w:p w:rsidR="00483635" w:rsidRPr="0001578D" w:rsidRDefault="00483635" w:rsidP="00CC796C">
            <w:pPr>
              <w:cnfStyle w:val="000000100000" w:firstRow="0" w:lastRow="0" w:firstColumn="0" w:lastColumn="0" w:oddVBand="0" w:evenVBand="0" w:oddHBand="1" w:evenHBand="0" w:firstRowFirstColumn="0" w:firstRowLastColumn="0" w:lastRowFirstColumn="0" w:lastRowLastColumn="0"/>
            </w:pPr>
            <w:r w:rsidRPr="0001578D">
              <w:t>24 Kasım öğretmenler Günü ile ilgili iş ve işlemler</w:t>
            </w:r>
          </w:p>
        </w:tc>
      </w:tr>
      <w:tr w:rsidR="00483635" w:rsidRPr="0001578D" w:rsidTr="00C16771">
        <w:trPr>
          <w:cnfStyle w:val="000000010000" w:firstRow="0" w:lastRow="0" w:firstColumn="0" w:lastColumn="0" w:oddVBand="0" w:evenVBand="0" w:oddHBand="0" w:evenHBand="1"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655" w:type="pct"/>
            <w:vMerge/>
            <w:noWrap/>
          </w:tcPr>
          <w:p w:rsidR="00483635" w:rsidRPr="0001578D" w:rsidRDefault="00483635" w:rsidP="00CC796C">
            <w:pPr>
              <w:ind w:left="113" w:right="113"/>
              <w:jc w:val="center"/>
              <w:rPr>
                <w:rFonts w:eastAsia="Times New Roman"/>
                <w:color w:val="000000"/>
              </w:rPr>
            </w:pPr>
          </w:p>
        </w:tc>
        <w:tc>
          <w:tcPr>
            <w:tcW w:w="4345" w:type="pct"/>
          </w:tcPr>
          <w:p w:rsidR="00483635" w:rsidRPr="0001578D" w:rsidRDefault="00483635" w:rsidP="00CC796C">
            <w:pPr>
              <w:cnfStyle w:val="000000010000" w:firstRow="0" w:lastRow="0" w:firstColumn="0" w:lastColumn="0" w:oddVBand="0" w:evenVBand="0" w:oddHBand="0" w:evenHBand="1" w:firstRowFirstColumn="0" w:firstRowLastColumn="0" w:lastRowFirstColumn="0" w:lastRowLastColumn="0"/>
            </w:pPr>
            <w:r w:rsidRPr="0001578D">
              <w:t>MEB’ e bağlı eğitim kurumları ile bağlı kurumların her kademedeki yöneticilerinin atama, yer değiştirme, vekâleten ve geçici görevlendirmeleri ile kurucu müdür atamaları ile ilgili tüm iş ve işlemleri yürütme</w:t>
            </w:r>
          </w:p>
        </w:tc>
      </w:tr>
      <w:tr w:rsidR="00483635" w:rsidRPr="0001578D" w:rsidTr="00C1677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55" w:type="pct"/>
            <w:vMerge/>
            <w:noWrap/>
          </w:tcPr>
          <w:p w:rsidR="00483635" w:rsidRPr="0001578D" w:rsidRDefault="00483635" w:rsidP="00CC796C">
            <w:pPr>
              <w:ind w:left="113" w:right="113"/>
              <w:jc w:val="center"/>
              <w:rPr>
                <w:rFonts w:eastAsia="Times New Roman"/>
                <w:color w:val="000000"/>
              </w:rPr>
            </w:pPr>
          </w:p>
        </w:tc>
        <w:tc>
          <w:tcPr>
            <w:tcW w:w="4345" w:type="pct"/>
          </w:tcPr>
          <w:p w:rsidR="00483635" w:rsidRPr="0001578D" w:rsidRDefault="00483635" w:rsidP="00CC796C">
            <w:pPr>
              <w:cnfStyle w:val="000000100000" w:firstRow="0" w:lastRow="0" w:firstColumn="0" w:lastColumn="0" w:oddVBand="0" w:evenVBand="0" w:oddHBand="1" w:evenHBand="0" w:firstRowFirstColumn="0" w:firstRowLastColumn="0" w:lastRowFirstColumn="0" w:lastRowLastColumn="0"/>
            </w:pPr>
            <w:r w:rsidRPr="0001578D">
              <w:t>Özlük ve emeklilik iş ve işlemleri</w:t>
            </w:r>
          </w:p>
        </w:tc>
      </w:tr>
      <w:tr w:rsidR="00483635" w:rsidRPr="0001578D" w:rsidTr="00C16771">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55" w:type="pct"/>
            <w:vMerge/>
            <w:noWrap/>
          </w:tcPr>
          <w:p w:rsidR="00483635" w:rsidRPr="0001578D" w:rsidRDefault="00483635" w:rsidP="00CC796C">
            <w:pPr>
              <w:ind w:left="113" w:right="113"/>
              <w:jc w:val="center"/>
              <w:rPr>
                <w:rFonts w:eastAsia="Times New Roman"/>
                <w:color w:val="000000"/>
              </w:rPr>
            </w:pPr>
          </w:p>
        </w:tc>
        <w:tc>
          <w:tcPr>
            <w:tcW w:w="4345" w:type="pct"/>
          </w:tcPr>
          <w:p w:rsidR="00483635" w:rsidRPr="0001578D" w:rsidRDefault="00483635" w:rsidP="00CC796C">
            <w:pPr>
              <w:cnfStyle w:val="000000010000" w:firstRow="0" w:lastRow="0" w:firstColumn="0" w:lastColumn="0" w:oddVBand="0" w:evenVBand="0" w:oddHBand="0" w:evenHBand="1" w:firstRowFirstColumn="0" w:firstRowLastColumn="0" w:lastRowFirstColumn="0" w:lastRowLastColumn="0"/>
            </w:pPr>
            <w:r w:rsidRPr="0001578D">
              <w:t>Disiplin ve ödül işlemlerinin uygulaması</w:t>
            </w:r>
          </w:p>
        </w:tc>
      </w:tr>
      <w:tr w:rsidR="00483635" w:rsidRPr="0001578D" w:rsidTr="00C16771">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655" w:type="pct"/>
            <w:vMerge/>
            <w:noWrap/>
          </w:tcPr>
          <w:p w:rsidR="00483635" w:rsidRPr="0001578D" w:rsidRDefault="00483635" w:rsidP="00CC796C">
            <w:pPr>
              <w:ind w:left="113" w:right="113"/>
              <w:jc w:val="center"/>
              <w:rPr>
                <w:rFonts w:eastAsia="Times New Roman"/>
                <w:color w:val="000000"/>
              </w:rPr>
            </w:pPr>
          </w:p>
        </w:tc>
        <w:tc>
          <w:tcPr>
            <w:tcW w:w="4345" w:type="pct"/>
          </w:tcPr>
          <w:p w:rsidR="00483635" w:rsidRPr="0001578D" w:rsidRDefault="00483635" w:rsidP="00CC796C">
            <w:pPr>
              <w:cnfStyle w:val="000000100000" w:firstRow="0" w:lastRow="0" w:firstColumn="0" w:lastColumn="0" w:oddVBand="0" w:evenVBand="0" w:oddHBand="1" w:evenHBand="0" w:firstRowFirstColumn="0" w:firstRowLastColumn="0" w:lastRowFirstColumn="0" w:lastRowLastColumn="0"/>
            </w:pPr>
            <w:r w:rsidRPr="0001578D">
              <w:t>Aday öğretmenlerin/diğer personelin mesleğe uyum ve adaylık eğitimi programlarının uygulaması, sonuçlandırılması</w:t>
            </w:r>
          </w:p>
        </w:tc>
      </w:tr>
      <w:tr w:rsidR="00483635" w:rsidRPr="0001578D" w:rsidTr="00C16771">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55" w:type="pct"/>
            <w:vMerge/>
            <w:noWrap/>
          </w:tcPr>
          <w:p w:rsidR="00483635" w:rsidRPr="0001578D" w:rsidRDefault="00483635" w:rsidP="00CC796C">
            <w:pPr>
              <w:ind w:left="113" w:right="113"/>
              <w:jc w:val="center"/>
              <w:rPr>
                <w:rFonts w:eastAsia="Times New Roman"/>
                <w:color w:val="000000"/>
              </w:rPr>
            </w:pPr>
          </w:p>
        </w:tc>
        <w:tc>
          <w:tcPr>
            <w:tcW w:w="4345" w:type="pct"/>
          </w:tcPr>
          <w:p w:rsidR="00483635" w:rsidRPr="0001578D" w:rsidRDefault="00483635" w:rsidP="00CC796C">
            <w:pPr>
              <w:cnfStyle w:val="000000010000" w:firstRow="0" w:lastRow="0" w:firstColumn="0" w:lastColumn="0" w:oddVBand="0" w:evenVBand="0" w:oddHBand="0" w:evenHBand="1" w:firstRowFirstColumn="0" w:firstRowLastColumn="0" w:lastRowFirstColumn="0" w:lastRowLastColumn="0"/>
            </w:pPr>
            <w:r w:rsidRPr="0001578D">
              <w:t>Personelin yeşil pasaport ve yurt dışı iş ve işlemleri</w:t>
            </w:r>
          </w:p>
        </w:tc>
      </w:tr>
      <w:tr w:rsidR="00483635" w:rsidRPr="0001578D" w:rsidTr="00C167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55" w:type="pct"/>
            <w:vMerge/>
            <w:noWrap/>
            <w:textDirection w:val="btLr"/>
          </w:tcPr>
          <w:p w:rsidR="00483635" w:rsidRPr="0001578D" w:rsidRDefault="00483635" w:rsidP="00CC796C">
            <w:pPr>
              <w:ind w:left="113" w:right="113"/>
              <w:jc w:val="center"/>
              <w:rPr>
                <w:rFonts w:eastAsia="Times New Roman"/>
                <w:b w:val="0"/>
                <w:color w:val="000000"/>
              </w:rPr>
            </w:pPr>
          </w:p>
        </w:tc>
        <w:tc>
          <w:tcPr>
            <w:tcW w:w="4345" w:type="pct"/>
          </w:tcPr>
          <w:p w:rsidR="00483635" w:rsidRPr="0001578D" w:rsidRDefault="00483635" w:rsidP="00CC796C">
            <w:pPr>
              <w:cnfStyle w:val="000000100000" w:firstRow="0" w:lastRow="0" w:firstColumn="0" w:lastColumn="0" w:oddVBand="0" w:evenVBand="0" w:oddHBand="1" w:evenHBand="0" w:firstRowFirstColumn="0" w:firstRowLastColumn="0" w:lastRowFirstColumn="0" w:lastRowLastColumn="0"/>
            </w:pPr>
            <w:r w:rsidRPr="0001578D">
              <w:t>Sendika ve konfederasyonların il temsilcilikleriyle iletişimin sağlaması</w:t>
            </w:r>
          </w:p>
        </w:tc>
      </w:tr>
      <w:tr w:rsidR="00483635"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483635" w:rsidRPr="0001578D" w:rsidRDefault="00483635" w:rsidP="00CC796C">
            <w:pPr>
              <w:ind w:left="113" w:right="113"/>
              <w:jc w:val="center"/>
              <w:rPr>
                <w:rFonts w:eastAsia="Times New Roman"/>
                <w:color w:val="000000"/>
              </w:rPr>
            </w:pPr>
          </w:p>
        </w:tc>
        <w:tc>
          <w:tcPr>
            <w:tcW w:w="4345" w:type="pct"/>
          </w:tcPr>
          <w:p w:rsidR="00483635" w:rsidRPr="0001578D" w:rsidRDefault="00483635" w:rsidP="00CC796C">
            <w:pPr>
              <w:cnfStyle w:val="000000010000" w:firstRow="0" w:lastRow="0" w:firstColumn="0" w:lastColumn="0" w:oddVBand="0" w:evenVBand="0" w:oddHBand="0" w:evenHBand="1" w:firstRowFirstColumn="0" w:firstRowLastColumn="0" w:lastRowFirstColumn="0" w:lastRowLastColumn="0"/>
            </w:pPr>
            <w:r w:rsidRPr="0001578D">
              <w:t xml:space="preserve">4688 sayılı Kamu Görevlileri Sendikaları Kanunu kapsamındaki görevlerin yürütülmesi </w:t>
            </w:r>
          </w:p>
        </w:tc>
      </w:tr>
      <w:tr w:rsidR="00483635" w:rsidRPr="0001578D" w:rsidTr="00C16771">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655" w:type="pct"/>
            <w:vMerge/>
            <w:noWrap/>
            <w:textDirection w:val="btLr"/>
          </w:tcPr>
          <w:p w:rsidR="00483635" w:rsidRPr="0001578D" w:rsidRDefault="00483635" w:rsidP="00CC796C">
            <w:pPr>
              <w:ind w:left="113" w:right="113"/>
              <w:jc w:val="center"/>
              <w:rPr>
                <w:rFonts w:eastAsia="Times New Roman"/>
                <w:color w:val="000000"/>
              </w:rPr>
            </w:pPr>
          </w:p>
        </w:tc>
        <w:tc>
          <w:tcPr>
            <w:tcW w:w="4345" w:type="pct"/>
          </w:tcPr>
          <w:p w:rsidR="00483635" w:rsidRPr="0001578D" w:rsidRDefault="00483635" w:rsidP="00CC796C">
            <w:pPr>
              <w:cnfStyle w:val="000000100000" w:firstRow="0" w:lastRow="0" w:firstColumn="0" w:lastColumn="0" w:oddVBand="0" w:evenVBand="0" w:oddHBand="1" w:evenHBand="0" w:firstRowFirstColumn="0" w:firstRowLastColumn="0" w:lastRowFirstColumn="0" w:lastRowLastColumn="0"/>
            </w:pPr>
            <w:r w:rsidRPr="0001578D">
              <w:t xml:space="preserve">İl/ilçe özlük dosyalarının muhafazasını sağlamak, iller arası özlük dosyası isteme/gönderme ile ilgili iş ve işlemleri </w:t>
            </w:r>
          </w:p>
        </w:tc>
      </w:tr>
      <w:tr w:rsidR="00483635"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483635" w:rsidRPr="0001578D" w:rsidRDefault="00483635" w:rsidP="00CC796C">
            <w:pPr>
              <w:ind w:left="113" w:right="113"/>
              <w:jc w:val="center"/>
              <w:rPr>
                <w:rFonts w:eastAsia="Times New Roman"/>
                <w:color w:val="000000"/>
              </w:rPr>
            </w:pPr>
          </w:p>
        </w:tc>
        <w:tc>
          <w:tcPr>
            <w:tcW w:w="4345" w:type="pct"/>
          </w:tcPr>
          <w:p w:rsidR="00483635" w:rsidRPr="0001578D" w:rsidRDefault="00483635" w:rsidP="00CC796C">
            <w:pPr>
              <w:cnfStyle w:val="000000010000" w:firstRow="0" w:lastRow="0" w:firstColumn="0" w:lastColumn="0" w:oddVBand="0" w:evenVBand="0" w:oddHBand="0" w:evenHBand="1" w:firstRowFirstColumn="0" w:firstRowLastColumn="0" w:lastRowFirstColumn="0" w:lastRowLastColumn="0"/>
            </w:pPr>
            <w:r w:rsidRPr="0001578D">
              <w:t xml:space="preserve">MEBBİS Özlük </w:t>
            </w:r>
            <w:proofErr w:type="gramStart"/>
            <w:r w:rsidRPr="0001578D">
              <w:t>modülü</w:t>
            </w:r>
            <w:proofErr w:type="gramEnd"/>
            <w:r w:rsidRPr="0001578D">
              <w:t xml:space="preserve"> yönetimi ile ilgili hizmet birleştirme, görev kaydı, ödül ve ceza kayıtlarının düzenli olarak işlenmesi ve takibi,</w:t>
            </w:r>
          </w:p>
        </w:tc>
      </w:tr>
      <w:tr w:rsidR="00483635" w:rsidRPr="0001578D" w:rsidTr="00C16771">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655" w:type="pct"/>
            <w:vMerge/>
            <w:noWrap/>
          </w:tcPr>
          <w:p w:rsidR="00483635" w:rsidRPr="0001578D" w:rsidRDefault="00483635" w:rsidP="00CC796C">
            <w:pPr>
              <w:ind w:left="113" w:right="113"/>
              <w:jc w:val="center"/>
              <w:rPr>
                <w:rFonts w:eastAsia="Times New Roman"/>
                <w:color w:val="000000"/>
              </w:rPr>
            </w:pPr>
          </w:p>
        </w:tc>
        <w:tc>
          <w:tcPr>
            <w:tcW w:w="4345" w:type="pct"/>
          </w:tcPr>
          <w:p w:rsidR="00483635" w:rsidRPr="0001578D" w:rsidRDefault="00483635" w:rsidP="00CC796C">
            <w:pPr>
              <w:cnfStyle w:val="000000100000" w:firstRow="0" w:lastRow="0" w:firstColumn="0" w:lastColumn="0" w:oddVBand="0" w:evenVBand="0" w:oddHBand="1" w:evenHBand="0" w:firstRowFirstColumn="0" w:firstRowLastColumn="0" w:lastRowFirstColumn="0" w:lastRowLastColumn="0"/>
            </w:pPr>
            <w:r w:rsidRPr="0001578D">
              <w:t>Öğretmen, yönetici ve diğer tüm personelin kademe/derece terfileri ile intibaklarının düzenli olarak yapılması takibi ve sonuçlandırılması ile ilgili iş ve işlemler</w:t>
            </w:r>
          </w:p>
        </w:tc>
      </w:tr>
      <w:tr w:rsidR="00483635" w:rsidRPr="0001578D" w:rsidTr="00C16771">
        <w:trPr>
          <w:cnfStyle w:val="000000010000" w:firstRow="0" w:lastRow="0" w:firstColumn="0" w:lastColumn="0" w:oddVBand="0" w:evenVBand="0" w:oddHBand="0" w:evenHBand="1"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655" w:type="pct"/>
            <w:vMerge/>
            <w:noWrap/>
            <w:textDirection w:val="btLr"/>
          </w:tcPr>
          <w:p w:rsidR="00483635" w:rsidRPr="0001578D" w:rsidRDefault="00483635" w:rsidP="00CC796C">
            <w:pPr>
              <w:ind w:left="113" w:right="113"/>
              <w:jc w:val="center"/>
              <w:rPr>
                <w:rFonts w:eastAsia="Times New Roman"/>
                <w:b w:val="0"/>
                <w:bCs w:val="0"/>
                <w:color w:val="000000"/>
              </w:rPr>
            </w:pPr>
          </w:p>
        </w:tc>
        <w:tc>
          <w:tcPr>
            <w:tcW w:w="4345" w:type="pct"/>
          </w:tcPr>
          <w:p w:rsidR="00483635" w:rsidRPr="0001578D" w:rsidRDefault="00483635" w:rsidP="00CC796C">
            <w:pPr>
              <w:cnfStyle w:val="000000010000" w:firstRow="0" w:lastRow="0" w:firstColumn="0" w:lastColumn="0" w:oddVBand="0" w:evenVBand="0" w:oddHBand="0" w:evenHBand="1" w:firstRowFirstColumn="0" w:firstRowLastColumn="0" w:lastRowFirstColumn="0" w:lastRowLastColumn="0"/>
            </w:pPr>
            <w:r w:rsidRPr="0001578D">
              <w:t>Hizmet birleştirmeye esas belgelerin doğru ve düzenli tanzimi ile bu süreçteki tüm yazışmaların yapılıp, sonuçlandırılması</w:t>
            </w:r>
          </w:p>
        </w:tc>
      </w:tr>
      <w:tr w:rsidR="00483635" w:rsidRPr="0001578D" w:rsidTr="00C16771">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655" w:type="pct"/>
            <w:vMerge/>
            <w:noWrap/>
          </w:tcPr>
          <w:p w:rsidR="00483635" w:rsidRPr="0001578D" w:rsidRDefault="00483635" w:rsidP="00CC796C">
            <w:pPr>
              <w:ind w:left="113" w:right="113"/>
              <w:rPr>
                <w:rFonts w:eastAsia="Times New Roman"/>
                <w:color w:val="000000"/>
              </w:rPr>
            </w:pPr>
          </w:p>
        </w:tc>
        <w:tc>
          <w:tcPr>
            <w:tcW w:w="4345" w:type="pct"/>
          </w:tcPr>
          <w:p w:rsidR="00483635" w:rsidRPr="0001578D" w:rsidRDefault="00483635" w:rsidP="00CC796C">
            <w:pPr>
              <w:cnfStyle w:val="000000100000" w:firstRow="0" w:lastRow="0" w:firstColumn="0" w:lastColumn="0" w:oddVBand="0" w:evenVBand="0" w:oddHBand="1" w:evenHBand="0" w:firstRowFirstColumn="0" w:firstRowLastColumn="0" w:lastRowFirstColumn="0" w:lastRowLastColumn="0"/>
            </w:pPr>
            <w:r w:rsidRPr="0001578D">
              <w:t>Adaylık kaldırmaya esas temel, hazırlayıcı ve uygulamalı eğitimlerle ilgili tanzim edilen belgelerin kontrolü, MEBBİS Özlük Modülüne işlenmesi ve adaylığın sistem üzerinden kaldırılması, takibi ve sonuçlandırılması ile ilgili iş ve işlemler.</w:t>
            </w:r>
          </w:p>
        </w:tc>
      </w:tr>
      <w:tr w:rsidR="00483635" w:rsidRPr="0001578D" w:rsidTr="00C16771">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55" w:type="pct"/>
            <w:vMerge/>
            <w:noWrap/>
          </w:tcPr>
          <w:p w:rsidR="00483635" w:rsidRPr="0001578D" w:rsidRDefault="00483635" w:rsidP="00CC796C">
            <w:pPr>
              <w:ind w:left="113" w:right="113"/>
              <w:rPr>
                <w:rFonts w:eastAsia="Times New Roman"/>
                <w:color w:val="000000"/>
              </w:rPr>
            </w:pPr>
          </w:p>
        </w:tc>
        <w:tc>
          <w:tcPr>
            <w:tcW w:w="4345" w:type="pct"/>
          </w:tcPr>
          <w:p w:rsidR="00483635" w:rsidRPr="0001578D" w:rsidRDefault="00483635" w:rsidP="00CC796C">
            <w:pPr>
              <w:cnfStyle w:val="000000010000" w:firstRow="0" w:lastRow="0" w:firstColumn="0" w:lastColumn="0" w:oddVBand="0" w:evenVBand="0" w:oddHBand="0" w:evenHBand="1" w:firstRowFirstColumn="0" w:firstRowLastColumn="0" w:lastRowFirstColumn="0" w:lastRowLastColumn="0"/>
            </w:pPr>
            <w:r w:rsidRPr="0001578D">
              <w:t>Tüm personelin her türlü izin, rapor, yurt dışı çıkış izinleri ile izin sürecindeki “yerine vekâlet etme” onayları ile ilgili iş ve işlemle</w:t>
            </w:r>
            <w:r w:rsidR="00E01410" w:rsidRPr="0001578D">
              <w:t>rin takibi ve sonuçlandırılması</w:t>
            </w:r>
          </w:p>
        </w:tc>
      </w:tr>
      <w:tr w:rsidR="00483635" w:rsidRPr="0001578D" w:rsidTr="00C16771">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655" w:type="pct"/>
            <w:vMerge/>
            <w:noWrap/>
            <w:textDirection w:val="btLr"/>
          </w:tcPr>
          <w:p w:rsidR="00483635" w:rsidRPr="0001578D" w:rsidRDefault="00483635" w:rsidP="00CC796C">
            <w:pPr>
              <w:ind w:left="113" w:right="113"/>
              <w:rPr>
                <w:rFonts w:eastAsia="Times New Roman"/>
                <w:color w:val="000000"/>
              </w:rPr>
            </w:pPr>
          </w:p>
        </w:tc>
        <w:tc>
          <w:tcPr>
            <w:tcW w:w="4345" w:type="pct"/>
          </w:tcPr>
          <w:p w:rsidR="00483635" w:rsidRPr="0001578D" w:rsidRDefault="00483635" w:rsidP="00CC796C">
            <w:pPr>
              <w:cnfStyle w:val="000000100000" w:firstRow="0" w:lastRow="0" w:firstColumn="0" w:lastColumn="0" w:oddVBand="0" w:evenVBand="0" w:oddHBand="1" w:evenHBand="0" w:firstRowFirstColumn="0" w:firstRowLastColumn="0" w:lastRowFirstColumn="0" w:lastRowLastColumn="0"/>
            </w:pPr>
            <w:r w:rsidRPr="0001578D">
              <w:t>Eğitim-öğretim hizmetleri sınıfına dâhil aday öğretmenlerin 1111 sayılı Askerlik Kanunu kapsamında “Askerlik Erteleme” ile askerlikle ilgili SGK ve diğer kurum ve kuruluşlarla yapılan iş ve işlemleri takip edilmesi, sonuçlandırılması</w:t>
            </w:r>
          </w:p>
        </w:tc>
      </w:tr>
      <w:tr w:rsidR="00483635" w:rsidRPr="0001578D" w:rsidTr="00C16771">
        <w:trPr>
          <w:cnfStyle w:val="000000010000" w:firstRow="0" w:lastRow="0" w:firstColumn="0" w:lastColumn="0" w:oddVBand="0" w:evenVBand="0" w:oddHBand="0" w:evenHBand="1"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55" w:type="pct"/>
            <w:vMerge/>
            <w:noWrap/>
          </w:tcPr>
          <w:p w:rsidR="00483635" w:rsidRPr="0001578D" w:rsidRDefault="00483635" w:rsidP="00CC796C">
            <w:pPr>
              <w:rPr>
                <w:rFonts w:eastAsia="Times New Roman"/>
                <w:color w:val="000000"/>
              </w:rPr>
            </w:pPr>
          </w:p>
        </w:tc>
        <w:tc>
          <w:tcPr>
            <w:tcW w:w="4345" w:type="pct"/>
          </w:tcPr>
          <w:p w:rsidR="00483635" w:rsidRPr="0001578D" w:rsidRDefault="00483635" w:rsidP="00CC796C">
            <w:pPr>
              <w:cnfStyle w:val="000000010000" w:firstRow="0" w:lastRow="0" w:firstColumn="0" w:lastColumn="0" w:oddVBand="0" w:evenVBand="0" w:oddHBand="0" w:evenHBand="1" w:firstRowFirstColumn="0" w:firstRowLastColumn="0" w:lastRowFirstColumn="0" w:lastRowLastColumn="0"/>
            </w:pPr>
            <w:r w:rsidRPr="0001578D">
              <w:t>Öğretmen yeterliliği ve iş başarımı düzeyini iyileştirici hizmet</w:t>
            </w:r>
            <w:r w:rsidR="00E01410" w:rsidRPr="0001578D">
              <w:t xml:space="preserve"> içi eğitimler yapma</w:t>
            </w:r>
          </w:p>
        </w:tc>
      </w:tr>
      <w:tr w:rsidR="00483635" w:rsidRPr="0001578D" w:rsidTr="00C1677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655" w:type="pct"/>
            <w:vMerge/>
            <w:noWrap/>
          </w:tcPr>
          <w:p w:rsidR="00483635" w:rsidRPr="0001578D" w:rsidRDefault="00483635" w:rsidP="00CC796C">
            <w:pPr>
              <w:rPr>
                <w:rFonts w:eastAsia="Times New Roman"/>
                <w:color w:val="000000"/>
              </w:rPr>
            </w:pPr>
          </w:p>
        </w:tc>
        <w:tc>
          <w:tcPr>
            <w:tcW w:w="4345" w:type="pct"/>
          </w:tcPr>
          <w:p w:rsidR="00483635" w:rsidRPr="0001578D" w:rsidRDefault="00483635" w:rsidP="00CC796C">
            <w:pPr>
              <w:cnfStyle w:val="000000100000" w:firstRow="0" w:lastRow="0" w:firstColumn="0" w:lastColumn="0" w:oddVBand="0" w:evenVBand="0" w:oddHBand="1" w:evenHBand="0" w:firstRowFirstColumn="0" w:firstRowLastColumn="0" w:lastRowFirstColumn="0" w:lastRowLastColumn="0"/>
            </w:pPr>
            <w:r w:rsidRPr="0001578D">
              <w:t>Öğretmen yeterliliklerine ilişkin Bakanlığa geri bildirim ve önerilerde bulunma</w:t>
            </w:r>
          </w:p>
        </w:tc>
      </w:tr>
      <w:tr w:rsidR="00483635" w:rsidRPr="0001578D" w:rsidTr="00A7536C">
        <w:trPr>
          <w:cnfStyle w:val="000000010000" w:firstRow="0" w:lastRow="0" w:firstColumn="0" w:lastColumn="0" w:oddVBand="0" w:evenVBand="0" w:oddHBand="0" w:evenHBand="1"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655" w:type="pct"/>
            <w:vMerge/>
            <w:noWrap/>
          </w:tcPr>
          <w:p w:rsidR="00483635" w:rsidRPr="0001578D" w:rsidRDefault="00483635" w:rsidP="00CC796C">
            <w:pPr>
              <w:rPr>
                <w:rFonts w:eastAsia="Times New Roman"/>
                <w:color w:val="000000"/>
              </w:rPr>
            </w:pPr>
          </w:p>
        </w:tc>
        <w:tc>
          <w:tcPr>
            <w:tcW w:w="4345" w:type="pct"/>
          </w:tcPr>
          <w:p w:rsidR="00483635" w:rsidRPr="0001578D" w:rsidRDefault="00483635" w:rsidP="00CC796C">
            <w:pPr>
              <w:cnfStyle w:val="000000010000" w:firstRow="0" w:lastRow="0" w:firstColumn="0" w:lastColumn="0" w:oddVBand="0" w:evenVBand="0" w:oddHBand="0" w:evenHBand="1" w:firstRowFirstColumn="0" w:firstRowLastColumn="0" w:lastRowFirstColumn="0" w:lastRowLastColumn="0"/>
            </w:pPr>
            <w:r w:rsidRPr="0001578D">
              <w:t>Öğretmenlerin hizmet içi eğitimlerine yönelik ulusal ve uluslararası gelişmelerini izleme</w:t>
            </w:r>
          </w:p>
        </w:tc>
      </w:tr>
      <w:tr w:rsidR="00CC796C" w:rsidRPr="0001578D" w:rsidTr="00A7536C">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655" w:type="pct"/>
            <w:noWrap/>
            <w:textDirection w:val="btLr"/>
          </w:tcPr>
          <w:p w:rsidR="00CC796C" w:rsidRPr="0001578D" w:rsidRDefault="00CC796C" w:rsidP="00CC796C">
            <w:pPr>
              <w:ind w:left="113" w:right="113"/>
              <w:jc w:val="center"/>
              <w:rPr>
                <w:rFonts w:eastAsia="Times New Roman"/>
                <w:b w:val="0"/>
                <w:color w:val="000000"/>
              </w:rPr>
            </w:pPr>
            <w:r w:rsidRPr="0001578D">
              <w:rPr>
                <w:rFonts w:eastAsia="Times New Roman"/>
                <w:b w:val="0"/>
                <w:sz w:val="24"/>
              </w:rPr>
              <w:lastRenderedPageBreak/>
              <w:t>İnşaat Emlak ve Yatırım Hizmetleri Şubesi</w:t>
            </w:r>
          </w:p>
        </w:tc>
        <w:tc>
          <w:tcPr>
            <w:tcW w:w="4345" w:type="pct"/>
          </w:tcPr>
          <w:p w:rsidR="00CC796C" w:rsidRPr="0001578D" w:rsidRDefault="00CC796C" w:rsidP="00CC796C">
            <w:pPr>
              <w:cnfStyle w:val="000000100000" w:firstRow="0" w:lastRow="0" w:firstColumn="0" w:lastColumn="0" w:oddVBand="0" w:evenVBand="0" w:oddHBand="1" w:evenHBand="0" w:firstRowFirstColumn="0" w:firstRowLastColumn="0" w:lastRowFirstColumn="0" w:lastRowLastColumn="0"/>
            </w:pPr>
            <w:r w:rsidRPr="0001578D">
              <w:t>Bütün çalışmaların, Millî Eğitim Bakanlığı Stratejik Plan ve Performans Programına göre yürütülmesi</w:t>
            </w:r>
          </w:p>
        </w:tc>
      </w:tr>
      <w:tr w:rsidR="00E01410" w:rsidRPr="0001578D" w:rsidTr="00C16771">
        <w:trPr>
          <w:cnfStyle w:val="000000010000" w:firstRow="0" w:lastRow="0" w:firstColumn="0" w:lastColumn="0" w:oddVBand="0" w:evenVBand="0" w:oddHBand="0" w:evenHBand="1"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655" w:type="pct"/>
            <w:noWrap/>
          </w:tcPr>
          <w:p w:rsidR="00E01410" w:rsidRPr="0001578D" w:rsidRDefault="00E01410" w:rsidP="00E01410">
            <w:pPr>
              <w:rPr>
                <w:rFonts w:eastAsia="Times New Roman"/>
              </w:rPr>
            </w:pPr>
            <w:r w:rsidRPr="0001578D">
              <w:rPr>
                <w:rFonts w:eastAsia="Times New Roman"/>
                <w:sz w:val="24"/>
              </w:rPr>
              <w:t>BÖLÜM</w:t>
            </w:r>
          </w:p>
        </w:tc>
        <w:tc>
          <w:tcPr>
            <w:tcW w:w="4345" w:type="pct"/>
          </w:tcPr>
          <w:p w:rsidR="00E01410" w:rsidRPr="0001578D" w:rsidRDefault="00E01410" w:rsidP="00E01410">
            <w:pPr>
              <w:cnfStyle w:val="000000010000" w:firstRow="0" w:lastRow="0" w:firstColumn="0" w:lastColumn="0" w:oddVBand="0" w:evenVBand="0" w:oddHBand="0" w:evenHBand="1" w:firstRowFirstColumn="0" w:firstRowLastColumn="0" w:lastRowFirstColumn="0" w:lastRowLastColumn="0"/>
              <w:rPr>
                <w:b/>
                <w:sz w:val="24"/>
              </w:rPr>
            </w:pPr>
            <w:r w:rsidRPr="0001578D">
              <w:rPr>
                <w:b/>
                <w:sz w:val="24"/>
              </w:rPr>
              <w:t>ÜRÜN VE HİZMETLER</w:t>
            </w:r>
          </w:p>
        </w:tc>
      </w:tr>
      <w:tr w:rsidR="00E01410" w:rsidRPr="0001578D" w:rsidTr="00C16771">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655" w:type="pct"/>
            <w:vMerge w:val="restart"/>
            <w:noWrap/>
            <w:textDirection w:val="btLr"/>
          </w:tcPr>
          <w:p w:rsidR="00E01410" w:rsidRPr="0001578D" w:rsidRDefault="00E01410" w:rsidP="00E01410">
            <w:pPr>
              <w:ind w:left="113" w:right="113"/>
              <w:jc w:val="center"/>
              <w:rPr>
                <w:rFonts w:eastAsia="Times New Roman"/>
                <w:bCs w:val="0"/>
                <w:color w:val="000000"/>
              </w:rPr>
            </w:pPr>
            <w:r w:rsidRPr="0001578D">
              <w:rPr>
                <w:rFonts w:eastAsia="Times New Roman"/>
                <w:b w:val="0"/>
                <w:sz w:val="24"/>
              </w:rPr>
              <w:t>İnşaat Emlak ve Yatırım Hizmetleri Şubesi</w:t>
            </w:r>
          </w:p>
          <w:p w:rsidR="00E01410" w:rsidRPr="0001578D" w:rsidRDefault="00E01410" w:rsidP="00E01410">
            <w:pPr>
              <w:ind w:left="113" w:right="113"/>
              <w:jc w:val="center"/>
              <w:rPr>
                <w:rFonts w:eastAsia="Times New Roman"/>
                <w:b w:val="0"/>
                <w:color w:val="000000"/>
              </w:rPr>
            </w:pPr>
          </w:p>
        </w:tc>
        <w:tc>
          <w:tcPr>
            <w:tcW w:w="4345" w:type="pct"/>
          </w:tcPr>
          <w:p w:rsidR="00E01410" w:rsidRPr="0001578D" w:rsidRDefault="00E01410" w:rsidP="00E01410">
            <w:pPr>
              <w:cnfStyle w:val="000000100000" w:firstRow="0" w:lastRow="0" w:firstColumn="0" w:lastColumn="0" w:oddVBand="0" w:evenVBand="0" w:oddHBand="1" w:evenHBand="0" w:firstRowFirstColumn="0" w:firstRowLastColumn="0" w:lastRowFirstColumn="0" w:lastRowLastColumn="0"/>
            </w:pPr>
            <w:r w:rsidRPr="0001578D">
              <w:t>Bakanlığımız Mali Yılı Performans Programının kamuoyuna açıklanması</w:t>
            </w:r>
          </w:p>
        </w:tc>
      </w:tr>
      <w:tr w:rsidR="00E01410" w:rsidRPr="0001578D" w:rsidTr="00C16771">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655" w:type="pct"/>
            <w:vMerge/>
            <w:noWrap/>
            <w:textDirection w:val="btLr"/>
          </w:tcPr>
          <w:p w:rsidR="00E01410" w:rsidRPr="0001578D" w:rsidRDefault="00E01410" w:rsidP="00E01410">
            <w:pPr>
              <w:ind w:left="113" w:right="113"/>
              <w:jc w:val="center"/>
              <w:rPr>
                <w:rFonts w:eastAsia="Times New Roman"/>
                <w:color w:val="000000"/>
              </w:rPr>
            </w:pPr>
          </w:p>
        </w:tc>
        <w:tc>
          <w:tcPr>
            <w:tcW w:w="4345" w:type="pct"/>
          </w:tcPr>
          <w:p w:rsidR="00E01410" w:rsidRPr="0001578D" w:rsidRDefault="00E01410" w:rsidP="00E01410">
            <w:pPr>
              <w:cnfStyle w:val="000000010000" w:firstRow="0" w:lastRow="0" w:firstColumn="0" w:lastColumn="0" w:oddVBand="0" w:evenVBand="0" w:oddHBand="0" w:evenHBand="1" w:firstRowFirstColumn="0" w:firstRowLastColumn="0" w:lastRowFirstColumn="0" w:lastRowLastColumn="0"/>
            </w:pPr>
            <w:r w:rsidRPr="0001578D">
              <w:t xml:space="preserve">Ayrıntılı harcama ve finansman programlarının hazırlanması </w:t>
            </w:r>
          </w:p>
        </w:tc>
      </w:tr>
      <w:tr w:rsidR="00E01410" w:rsidRPr="0001578D" w:rsidTr="00C16771">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655" w:type="pct"/>
            <w:vMerge/>
            <w:noWrap/>
          </w:tcPr>
          <w:p w:rsidR="00E01410" w:rsidRPr="0001578D" w:rsidRDefault="00E01410" w:rsidP="00E01410">
            <w:pPr>
              <w:ind w:left="113" w:right="113"/>
              <w:jc w:val="center"/>
              <w:rPr>
                <w:rFonts w:eastAsia="Times New Roman"/>
                <w:color w:val="000000"/>
              </w:rPr>
            </w:pPr>
          </w:p>
        </w:tc>
        <w:tc>
          <w:tcPr>
            <w:tcW w:w="4345" w:type="pct"/>
          </w:tcPr>
          <w:p w:rsidR="00E01410" w:rsidRPr="0001578D" w:rsidRDefault="00E01410" w:rsidP="00E01410">
            <w:pPr>
              <w:cnfStyle w:val="000000100000" w:firstRow="0" w:lastRow="0" w:firstColumn="0" w:lastColumn="0" w:oddVBand="0" w:evenVBand="0" w:oddHBand="1" w:evenHBand="0" w:firstRowFirstColumn="0" w:firstRowLastColumn="0" w:lastRowFirstColumn="0" w:lastRowLastColumn="0"/>
            </w:pPr>
            <w:r w:rsidRPr="0001578D">
              <w:t>İl ve İlçe Milli Eğitim Müdürlüklerinin; her türlü cari,   yatırım,   taşıt,  vs. ödemelerin ödeneklerinin gönderilmesi</w:t>
            </w:r>
          </w:p>
        </w:tc>
      </w:tr>
      <w:tr w:rsidR="00E01410" w:rsidRPr="0001578D" w:rsidTr="00C16771">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55" w:type="pct"/>
            <w:vMerge/>
            <w:noWrap/>
          </w:tcPr>
          <w:p w:rsidR="00E01410" w:rsidRPr="0001578D" w:rsidRDefault="00E01410" w:rsidP="00E01410">
            <w:pPr>
              <w:ind w:left="113" w:right="113"/>
              <w:jc w:val="center"/>
              <w:rPr>
                <w:rFonts w:eastAsia="Times New Roman"/>
                <w:color w:val="000000"/>
              </w:rPr>
            </w:pPr>
          </w:p>
        </w:tc>
        <w:tc>
          <w:tcPr>
            <w:tcW w:w="4345" w:type="pct"/>
          </w:tcPr>
          <w:p w:rsidR="00E01410" w:rsidRPr="0001578D" w:rsidRDefault="00E01410" w:rsidP="00E01410">
            <w:pPr>
              <w:cnfStyle w:val="000000010000" w:firstRow="0" w:lastRow="0" w:firstColumn="0" w:lastColumn="0" w:oddVBand="0" w:evenVBand="0" w:oddHBand="0" w:evenHBand="1" w:firstRowFirstColumn="0" w:firstRowLastColumn="0" w:lastRowFirstColumn="0" w:lastRowLastColumn="0"/>
            </w:pPr>
            <w:r w:rsidRPr="0001578D">
              <w:t>İl ve İlçe Milli Eğitim Müdürlükleri ile okul ve kurumlarımızın hizmetlerinde kullanılan taşıtların işletme, bakım, onarım,  ödeneklerini planlamak, göndermek</w:t>
            </w:r>
          </w:p>
        </w:tc>
      </w:tr>
      <w:tr w:rsidR="00E01410" w:rsidRPr="0001578D" w:rsidTr="00C16771">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655" w:type="pct"/>
            <w:vMerge/>
            <w:noWrap/>
          </w:tcPr>
          <w:p w:rsidR="00E01410" w:rsidRPr="0001578D" w:rsidRDefault="00E01410" w:rsidP="00E01410">
            <w:pPr>
              <w:ind w:left="113" w:right="113"/>
              <w:jc w:val="center"/>
              <w:rPr>
                <w:rFonts w:eastAsia="Times New Roman"/>
                <w:color w:val="000000"/>
              </w:rPr>
            </w:pPr>
          </w:p>
        </w:tc>
        <w:tc>
          <w:tcPr>
            <w:tcW w:w="4345" w:type="pct"/>
          </w:tcPr>
          <w:p w:rsidR="00E01410" w:rsidRPr="0001578D" w:rsidRDefault="00E01410" w:rsidP="00E01410">
            <w:pPr>
              <w:cnfStyle w:val="000000100000" w:firstRow="0" w:lastRow="0" w:firstColumn="0" w:lastColumn="0" w:oddVBand="0" w:evenVBand="0" w:oddHBand="1" w:evenHBand="0" w:firstRowFirstColumn="0" w:firstRowLastColumn="0" w:lastRowFirstColumn="0" w:lastRowLastColumn="0"/>
            </w:pPr>
            <w:r w:rsidRPr="0001578D">
              <w:t>Mali Yılı Bütçesi ile Temel Eğitim Hizmetlerinin yürütülmesi için tahsis edilen ödeneklerin serbesti oranlarına göre merkez ilçe ve ilçelere dağıtımının yapılması</w:t>
            </w:r>
          </w:p>
        </w:tc>
      </w:tr>
      <w:tr w:rsidR="00E01410" w:rsidRPr="0001578D" w:rsidTr="00C16771">
        <w:trPr>
          <w:cnfStyle w:val="000000010000" w:firstRow="0" w:lastRow="0" w:firstColumn="0" w:lastColumn="0" w:oddVBand="0" w:evenVBand="0" w:oddHBand="0" w:evenHBand="1"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655" w:type="pct"/>
            <w:vMerge/>
            <w:noWrap/>
          </w:tcPr>
          <w:p w:rsidR="00E01410" w:rsidRPr="0001578D" w:rsidRDefault="00E01410" w:rsidP="00E01410">
            <w:pPr>
              <w:ind w:left="113" w:right="113"/>
              <w:jc w:val="center"/>
              <w:rPr>
                <w:rFonts w:eastAsia="Times New Roman"/>
                <w:color w:val="000000"/>
              </w:rPr>
            </w:pPr>
          </w:p>
        </w:tc>
        <w:tc>
          <w:tcPr>
            <w:tcW w:w="4345" w:type="pct"/>
          </w:tcPr>
          <w:p w:rsidR="00E01410" w:rsidRPr="0001578D" w:rsidRDefault="00E01410" w:rsidP="00E01410">
            <w:pPr>
              <w:cnfStyle w:val="000000010000" w:firstRow="0" w:lastRow="0" w:firstColumn="0" w:lastColumn="0" w:oddVBand="0" w:evenVBand="0" w:oddHBand="0" w:evenHBand="1" w:firstRowFirstColumn="0" w:firstRowLastColumn="0" w:lastRowFirstColumn="0" w:lastRowLastColumn="0"/>
            </w:pPr>
            <w:r w:rsidRPr="0001578D">
              <w:t>Çeşitli kamu kurum ve kuruluşlarca ilköğretim kurumları için yapılan sosyal yardıma yönelik hayırseverler yardımlarına ilişkin işlemlerin yapılması</w:t>
            </w:r>
          </w:p>
        </w:tc>
      </w:tr>
      <w:tr w:rsidR="00E01410" w:rsidRPr="0001578D" w:rsidTr="00C16771">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655" w:type="pct"/>
            <w:vMerge/>
            <w:noWrap/>
          </w:tcPr>
          <w:p w:rsidR="00E01410" w:rsidRPr="0001578D" w:rsidRDefault="00E01410" w:rsidP="00E01410">
            <w:pPr>
              <w:ind w:left="113" w:right="113"/>
              <w:jc w:val="center"/>
              <w:rPr>
                <w:rFonts w:eastAsia="Times New Roman"/>
                <w:color w:val="000000"/>
              </w:rPr>
            </w:pPr>
          </w:p>
        </w:tc>
        <w:tc>
          <w:tcPr>
            <w:tcW w:w="4345" w:type="pct"/>
          </w:tcPr>
          <w:p w:rsidR="00E01410" w:rsidRPr="0001578D" w:rsidRDefault="00E01410" w:rsidP="00E01410">
            <w:pPr>
              <w:cnfStyle w:val="000000100000" w:firstRow="0" w:lastRow="0" w:firstColumn="0" w:lastColumn="0" w:oddVBand="0" w:evenVBand="0" w:oddHBand="1" w:evenHBand="0" w:firstRowFirstColumn="0" w:firstRowLastColumn="0" w:lastRowFirstColumn="0" w:lastRowLastColumn="0"/>
            </w:pPr>
            <w:r w:rsidRPr="0001578D">
              <w:t>Şehir imar planlarında Bakanlık hizmetleri için ayrılmış veya üzerinde okul yapılmış alanlarla ilgili tadilat tekliflerinin incelenmesi, değerlendirilmesi ve gerekli tadilatın yapılması</w:t>
            </w:r>
          </w:p>
        </w:tc>
      </w:tr>
      <w:tr w:rsidR="00E01410" w:rsidRPr="0001578D" w:rsidTr="00C16771">
        <w:trPr>
          <w:cnfStyle w:val="000000010000" w:firstRow="0" w:lastRow="0" w:firstColumn="0" w:lastColumn="0" w:oddVBand="0" w:evenVBand="0" w:oddHBand="0" w:evenHBand="1"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655" w:type="pct"/>
            <w:vMerge/>
            <w:noWrap/>
          </w:tcPr>
          <w:p w:rsidR="00E01410" w:rsidRPr="0001578D" w:rsidRDefault="00E01410" w:rsidP="00E01410">
            <w:pPr>
              <w:ind w:left="113" w:right="113"/>
              <w:jc w:val="center"/>
              <w:rPr>
                <w:rFonts w:eastAsia="Times New Roman"/>
                <w:color w:val="000000"/>
              </w:rPr>
            </w:pPr>
          </w:p>
        </w:tc>
        <w:tc>
          <w:tcPr>
            <w:tcW w:w="4345" w:type="pct"/>
          </w:tcPr>
          <w:p w:rsidR="00E01410" w:rsidRPr="0001578D" w:rsidRDefault="00E01410" w:rsidP="00E01410">
            <w:pPr>
              <w:cnfStyle w:val="000000010000" w:firstRow="0" w:lastRow="0" w:firstColumn="0" w:lastColumn="0" w:oddVBand="0" w:evenVBand="0" w:oddHBand="0" w:evenHBand="1" w:firstRowFirstColumn="0" w:firstRowLastColumn="0" w:lastRowFirstColumn="0" w:lastRowLastColumn="0"/>
            </w:pPr>
            <w:r w:rsidRPr="0001578D">
              <w:t>Valiliklerce hazırlanan veya halk katkısı ile yaptırılacak eğitim yapıları için uygulanması teklif edilen özel veya revize projelerinin incelenerek, iyileştirilmeleri için görüş ve önerilerin bildirilmesi</w:t>
            </w:r>
          </w:p>
        </w:tc>
      </w:tr>
      <w:tr w:rsidR="00E01410" w:rsidRPr="0001578D" w:rsidTr="00C1677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655" w:type="pct"/>
            <w:vMerge/>
            <w:noWrap/>
          </w:tcPr>
          <w:p w:rsidR="00E01410" w:rsidRPr="0001578D" w:rsidRDefault="00E01410" w:rsidP="00E01410">
            <w:pPr>
              <w:ind w:left="113" w:right="113"/>
              <w:jc w:val="center"/>
              <w:rPr>
                <w:rFonts w:eastAsia="Times New Roman"/>
                <w:color w:val="000000"/>
              </w:rPr>
            </w:pPr>
          </w:p>
        </w:tc>
        <w:tc>
          <w:tcPr>
            <w:tcW w:w="4345" w:type="pct"/>
          </w:tcPr>
          <w:p w:rsidR="00E01410" w:rsidRPr="0001578D" w:rsidRDefault="00E01410" w:rsidP="00E01410">
            <w:pPr>
              <w:cnfStyle w:val="000000100000" w:firstRow="0" w:lastRow="0" w:firstColumn="0" w:lastColumn="0" w:oddVBand="0" w:evenVBand="0" w:oddHBand="1" w:evenHBand="0" w:firstRowFirstColumn="0" w:firstRowLastColumn="0" w:lastRowFirstColumn="0" w:lastRowLastColumn="0"/>
            </w:pPr>
            <w:r w:rsidRPr="0001578D">
              <w:t>"Bakanlık birimlerinden incelenmesi istenilen projelerin incelenip görüş bildirilmesi</w:t>
            </w:r>
          </w:p>
        </w:tc>
      </w:tr>
      <w:tr w:rsidR="00E01410"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extDirection w:val="btLr"/>
          </w:tcPr>
          <w:p w:rsidR="00E01410" w:rsidRPr="0001578D" w:rsidRDefault="00E01410" w:rsidP="00E01410">
            <w:pPr>
              <w:ind w:left="113" w:right="113"/>
              <w:jc w:val="center"/>
              <w:rPr>
                <w:rFonts w:eastAsia="Times New Roman"/>
                <w:color w:val="000000"/>
              </w:rPr>
            </w:pPr>
          </w:p>
        </w:tc>
        <w:tc>
          <w:tcPr>
            <w:tcW w:w="4345" w:type="pct"/>
          </w:tcPr>
          <w:p w:rsidR="00E01410" w:rsidRPr="0001578D" w:rsidRDefault="00E01410" w:rsidP="00E01410">
            <w:pPr>
              <w:cnfStyle w:val="000000010000" w:firstRow="0" w:lastRow="0" w:firstColumn="0" w:lastColumn="0" w:oddVBand="0" w:evenVBand="0" w:oddHBand="0" w:evenHBand="1" w:firstRowFirstColumn="0" w:firstRowLastColumn="0" w:lastRowFirstColumn="0" w:lastRowLastColumn="0"/>
            </w:pPr>
            <w:r w:rsidRPr="0001578D">
              <w:t>Eğitim yapılarının uygulamaya esas vaziyet planlarının incelenip onaylaması</w:t>
            </w:r>
          </w:p>
        </w:tc>
      </w:tr>
      <w:tr w:rsidR="00E01410"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extDirection w:val="btLr"/>
          </w:tcPr>
          <w:p w:rsidR="00E01410" w:rsidRPr="0001578D" w:rsidRDefault="00E01410" w:rsidP="00E01410">
            <w:pPr>
              <w:ind w:left="113" w:right="113"/>
              <w:jc w:val="center"/>
              <w:rPr>
                <w:rFonts w:eastAsia="Times New Roman"/>
                <w:b w:val="0"/>
                <w:color w:val="000000"/>
              </w:rPr>
            </w:pPr>
          </w:p>
        </w:tc>
        <w:tc>
          <w:tcPr>
            <w:tcW w:w="4345" w:type="pct"/>
          </w:tcPr>
          <w:p w:rsidR="00E01410" w:rsidRPr="0001578D" w:rsidRDefault="00E01410" w:rsidP="00E01410">
            <w:pPr>
              <w:cnfStyle w:val="000000100000" w:firstRow="0" w:lastRow="0" w:firstColumn="0" w:lastColumn="0" w:oddVBand="0" w:evenVBand="0" w:oddHBand="1" w:evenHBand="0" w:firstRowFirstColumn="0" w:firstRowLastColumn="0" w:lastRowFirstColumn="0" w:lastRowLastColumn="0"/>
              <w:rPr>
                <w:color w:val="000000"/>
              </w:rPr>
            </w:pPr>
            <w:r w:rsidRPr="0001578D">
              <w:rPr>
                <w:color w:val="000000"/>
              </w:rPr>
              <w:t xml:space="preserve">Eğitim tesislerine </w:t>
            </w:r>
            <w:proofErr w:type="gramStart"/>
            <w:r w:rsidRPr="0001578D">
              <w:rPr>
                <w:color w:val="000000"/>
              </w:rPr>
              <w:t>konsept</w:t>
            </w:r>
            <w:proofErr w:type="gramEnd"/>
            <w:r w:rsidRPr="0001578D">
              <w:rPr>
                <w:color w:val="000000"/>
              </w:rPr>
              <w:t xml:space="preserve"> proje hazırlamak ve gelişen ihtiyaçlara göre revize etmek</w:t>
            </w:r>
          </w:p>
        </w:tc>
      </w:tr>
      <w:tr w:rsidR="00E01410"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E01410" w:rsidRPr="0001578D" w:rsidRDefault="00E01410" w:rsidP="00E01410">
            <w:pPr>
              <w:ind w:left="113" w:right="113"/>
              <w:jc w:val="center"/>
              <w:rPr>
                <w:rFonts w:eastAsia="Times New Roman"/>
                <w:color w:val="000000"/>
              </w:rPr>
            </w:pPr>
          </w:p>
        </w:tc>
        <w:tc>
          <w:tcPr>
            <w:tcW w:w="4345" w:type="pct"/>
          </w:tcPr>
          <w:p w:rsidR="00E01410" w:rsidRPr="0001578D" w:rsidRDefault="00E01410" w:rsidP="00E01410">
            <w:pPr>
              <w:cnfStyle w:val="000000010000" w:firstRow="0" w:lastRow="0" w:firstColumn="0" w:lastColumn="0" w:oddVBand="0" w:evenVBand="0" w:oddHBand="0" w:evenHBand="1" w:firstRowFirstColumn="0" w:firstRowLastColumn="0" w:lastRowFirstColumn="0" w:lastRowLastColumn="0"/>
              <w:rPr>
                <w:color w:val="000000"/>
              </w:rPr>
            </w:pPr>
            <w:r w:rsidRPr="0001578D">
              <w:rPr>
                <w:color w:val="000000"/>
              </w:rPr>
              <w:t>Korunması gerekli taşınmaz kültür varlığı olarak tescilli veya tescile değer eğitim yapılarının döküm, tespit, tescil işlemlerini yapmak veya onarımlarına yönelik projeleri incelemek</w:t>
            </w:r>
          </w:p>
        </w:tc>
      </w:tr>
      <w:tr w:rsidR="00E01410"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extDirection w:val="btLr"/>
          </w:tcPr>
          <w:p w:rsidR="00E01410" w:rsidRPr="0001578D" w:rsidRDefault="00E01410" w:rsidP="00E01410">
            <w:pPr>
              <w:ind w:left="113" w:right="113"/>
              <w:jc w:val="center"/>
              <w:rPr>
                <w:rFonts w:eastAsia="Times New Roman"/>
                <w:color w:val="000000"/>
              </w:rPr>
            </w:pPr>
          </w:p>
        </w:tc>
        <w:tc>
          <w:tcPr>
            <w:tcW w:w="4345" w:type="pct"/>
          </w:tcPr>
          <w:p w:rsidR="00E01410" w:rsidRPr="0001578D" w:rsidRDefault="00E01410" w:rsidP="00E01410">
            <w:pPr>
              <w:cnfStyle w:val="000000100000" w:firstRow="0" w:lastRow="0" w:firstColumn="0" w:lastColumn="0" w:oddVBand="0" w:evenVBand="0" w:oddHBand="1" w:evenHBand="0" w:firstRowFirstColumn="0" w:firstRowLastColumn="0" w:lastRowFirstColumn="0" w:lastRowLastColumn="0"/>
              <w:rPr>
                <w:color w:val="000000"/>
              </w:rPr>
            </w:pPr>
            <w:r w:rsidRPr="0001578D">
              <w:rPr>
                <w:color w:val="000000"/>
              </w:rPr>
              <w:t>Bakanlığın ihtiyaç duyduğu her türlü tesis ve hizmet binaları ile ihtiyaç duyulan okul ve eğitim yerleşkesi, sosyal donatı gibi eğitim tesislerini, Hazinenin mülkiyetinde bulunan arazi, arsa ve binaların bedeli Bakanlık bütçesinin ilgili tertiplerine bu amaçla konulan ödeneklerden veya döner sermaye gelirlerinden karşılanmak üzere, kiralama iş ve işlemlerinin yapılması</w:t>
            </w:r>
          </w:p>
        </w:tc>
      </w:tr>
      <w:tr w:rsidR="00E01410"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extDirection w:val="btLr"/>
          </w:tcPr>
          <w:p w:rsidR="00E01410" w:rsidRPr="0001578D" w:rsidRDefault="00E01410" w:rsidP="00E01410">
            <w:pPr>
              <w:ind w:left="113" w:right="113"/>
              <w:jc w:val="center"/>
              <w:rPr>
                <w:rFonts w:eastAsia="Times New Roman"/>
                <w:color w:val="000000"/>
              </w:rPr>
            </w:pPr>
          </w:p>
        </w:tc>
        <w:tc>
          <w:tcPr>
            <w:tcW w:w="4345" w:type="pct"/>
          </w:tcPr>
          <w:p w:rsidR="00E01410" w:rsidRPr="0001578D" w:rsidRDefault="00E01410" w:rsidP="00E01410">
            <w:pPr>
              <w:cnfStyle w:val="000000010000" w:firstRow="0" w:lastRow="0" w:firstColumn="0" w:lastColumn="0" w:oddVBand="0" w:evenVBand="0" w:oddHBand="0" w:evenHBand="1" w:firstRowFirstColumn="0" w:firstRowLastColumn="0" w:lastRowFirstColumn="0" w:lastRowLastColumn="0"/>
              <w:rPr>
                <w:color w:val="000000"/>
              </w:rPr>
            </w:pPr>
            <w:r w:rsidRPr="0001578D">
              <w:rPr>
                <w:color w:val="000000"/>
              </w:rPr>
              <w:t>Okul ve eğitim yerleşkesi gibi eğitim tesislerinin okul ve eğitim tesisi olarak kullanılmak kaydıyla gerçek kişilere veya özel hukuk tüzel kişilerine kiralanmasına ilişkin işleri yapılması</w:t>
            </w:r>
          </w:p>
        </w:tc>
      </w:tr>
      <w:tr w:rsidR="00E01410"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E01410" w:rsidRPr="0001578D" w:rsidRDefault="00E01410" w:rsidP="00E01410">
            <w:pPr>
              <w:rPr>
                <w:rFonts w:eastAsia="Times New Roman"/>
                <w:color w:val="000000"/>
              </w:rPr>
            </w:pPr>
          </w:p>
        </w:tc>
        <w:tc>
          <w:tcPr>
            <w:tcW w:w="4345" w:type="pct"/>
          </w:tcPr>
          <w:p w:rsidR="00E01410" w:rsidRPr="0001578D" w:rsidRDefault="00E01410" w:rsidP="00E01410">
            <w:pPr>
              <w:cnfStyle w:val="000000100000" w:firstRow="0" w:lastRow="0" w:firstColumn="0" w:lastColumn="0" w:oddVBand="0" w:evenVBand="0" w:oddHBand="1" w:evenHBand="0" w:firstRowFirstColumn="0" w:firstRowLastColumn="0" w:lastRowFirstColumn="0" w:lastRowLastColumn="0"/>
              <w:rPr>
                <w:color w:val="000000"/>
              </w:rPr>
            </w:pPr>
            <w:r w:rsidRPr="0001578D">
              <w:rPr>
                <w:color w:val="000000"/>
              </w:rPr>
              <w:t>Bakanlıkça yapılmasına karar verilen eğitim öğretim tesislerini, Bakanlık tarafından verilecek ön proje ve belirlenecek temel standartlar çerçevesinde kendisine veya Hazineye ait taşınmazlar üzerinde ihale ile belirlenecek gerçek veya özel hukuk tüzel kişilerine 49 yılı geçmemek şartıyla belirli süre ve bedel üzerinden kiralama karşılığı yaptırmak</w:t>
            </w:r>
          </w:p>
        </w:tc>
      </w:tr>
      <w:tr w:rsidR="00E01410"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E01410" w:rsidRPr="0001578D" w:rsidRDefault="00E01410" w:rsidP="00E01410">
            <w:pPr>
              <w:rPr>
                <w:rFonts w:eastAsia="Times New Roman"/>
                <w:color w:val="000000"/>
              </w:rPr>
            </w:pPr>
          </w:p>
        </w:tc>
        <w:tc>
          <w:tcPr>
            <w:tcW w:w="4345" w:type="pct"/>
          </w:tcPr>
          <w:p w:rsidR="00E01410" w:rsidRPr="0001578D" w:rsidRDefault="00E01410" w:rsidP="00E01410">
            <w:pPr>
              <w:cnfStyle w:val="000000010000" w:firstRow="0" w:lastRow="0" w:firstColumn="0" w:lastColumn="0" w:oddVBand="0" w:evenVBand="0" w:oddHBand="0" w:evenHBand="1" w:firstRowFirstColumn="0" w:firstRowLastColumn="0" w:lastRowFirstColumn="0" w:lastRowLastColumn="0"/>
              <w:rPr>
                <w:color w:val="000000"/>
              </w:rPr>
            </w:pPr>
            <w:r w:rsidRPr="0001578D">
              <w:rPr>
                <w:color w:val="000000"/>
              </w:rPr>
              <w:t>Okul ve kurum binaları dâhil, taşınmazlara ilişkin her türlü yapma, yaptırma, yenileme, bakım, onarım ve tadilat işlerini; bunlara ait kontrol, koordinasyon işlerini yürütmek</w:t>
            </w:r>
          </w:p>
        </w:tc>
      </w:tr>
      <w:tr w:rsidR="00E01410"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E01410" w:rsidRPr="0001578D" w:rsidRDefault="00E01410" w:rsidP="00E01410">
            <w:pPr>
              <w:rPr>
                <w:rFonts w:eastAsia="Times New Roman"/>
                <w:color w:val="000000"/>
              </w:rPr>
            </w:pPr>
          </w:p>
        </w:tc>
        <w:tc>
          <w:tcPr>
            <w:tcW w:w="4345" w:type="pct"/>
          </w:tcPr>
          <w:p w:rsidR="00E01410" w:rsidRPr="0001578D" w:rsidRDefault="00E01410" w:rsidP="00E01410">
            <w:pPr>
              <w:cnfStyle w:val="000000100000" w:firstRow="0" w:lastRow="0" w:firstColumn="0" w:lastColumn="0" w:oddVBand="0" w:evenVBand="0" w:oddHBand="1" w:evenHBand="0" w:firstRowFirstColumn="0" w:firstRowLastColumn="0" w:lastRowFirstColumn="0" w:lastRowLastColumn="0"/>
              <w:rPr>
                <w:color w:val="000000"/>
              </w:rPr>
            </w:pPr>
            <w:r w:rsidRPr="0001578D">
              <w:rPr>
                <w:color w:val="000000"/>
              </w:rPr>
              <w:t>Eğitim tesislerinin depreme karşı tahkiklerini yapmak veya yaptırmak, güçlendirilecek eğitim tesislerini tespit ederek ödeneklerini göndermek, güçlendirilmesi uygun bulunmayan eğitim binalarının yıkım kararlarını oluşturmak</w:t>
            </w:r>
          </w:p>
        </w:tc>
      </w:tr>
      <w:tr w:rsidR="00E01410"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E01410" w:rsidRPr="0001578D" w:rsidRDefault="00E01410" w:rsidP="00E01410">
            <w:pPr>
              <w:rPr>
                <w:rFonts w:eastAsia="Times New Roman"/>
                <w:color w:val="000000"/>
              </w:rPr>
            </w:pPr>
          </w:p>
        </w:tc>
        <w:tc>
          <w:tcPr>
            <w:tcW w:w="4345" w:type="pct"/>
          </w:tcPr>
          <w:p w:rsidR="00E01410" w:rsidRPr="0001578D" w:rsidRDefault="00E01410" w:rsidP="00E01410">
            <w:pPr>
              <w:cnfStyle w:val="000000010000" w:firstRow="0" w:lastRow="0" w:firstColumn="0" w:lastColumn="0" w:oddVBand="0" w:evenVBand="0" w:oddHBand="0" w:evenHBand="1" w:firstRowFirstColumn="0" w:firstRowLastColumn="0" w:lastRowFirstColumn="0" w:lastRowLastColumn="0"/>
              <w:rPr>
                <w:color w:val="000000"/>
              </w:rPr>
            </w:pPr>
            <w:r w:rsidRPr="0001578D">
              <w:rPr>
                <w:color w:val="000000"/>
              </w:rPr>
              <w:t>Temel Eğitim Yatırım Programının değerlendirilmesi ve Bakanlığımıza teklif edilmesi</w:t>
            </w:r>
          </w:p>
        </w:tc>
      </w:tr>
      <w:tr w:rsidR="00E01410" w:rsidRPr="0001578D" w:rsidTr="00C16771">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655" w:type="pct"/>
            <w:vMerge/>
            <w:noWrap/>
          </w:tcPr>
          <w:p w:rsidR="00E01410" w:rsidRPr="0001578D" w:rsidRDefault="00E01410" w:rsidP="00E01410">
            <w:pPr>
              <w:rPr>
                <w:rFonts w:eastAsia="Times New Roman"/>
                <w:color w:val="000000"/>
              </w:rPr>
            </w:pPr>
          </w:p>
        </w:tc>
        <w:tc>
          <w:tcPr>
            <w:tcW w:w="4345" w:type="pct"/>
          </w:tcPr>
          <w:p w:rsidR="00E01410" w:rsidRPr="0001578D" w:rsidRDefault="00E01410" w:rsidP="00E01410">
            <w:pPr>
              <w:cnfStyle w:val="000000100000" w:firstRow="0" w:lastRow="0" w:firstColumn="0" w:lastColumn="0" w:oddVBand="0" w:evenVBand="0" w:oddHBand="1" w:evenHBand="0" w:firstRowFirstColumn="0" w:firstRowLastColumn="0" w:lastRowFirstColumn="0" w:lastRowLastColumn="0"/>
              <w:rPr>
                <w:color w:val="000000"/>
              </w:rPr>
            </w:pPr>
            <w:r w:rsidRPr="0001578D">
              <w:rPr>
                <w:color w:val="000000"/>
              </w:rPr>
              <w:t>İhtiyaç duyulan Temel Eğitim, Ortaöğretim okullarının planlanması ve Bakanlığımıza teklif edilmesi ve uygun bulunanların yapılması</w:t>
            </w:r>
          </w:p>
        </w:tc>
      </w:tr>
      <w:tr w:rsidR="00142FB3" w:rsidRPr="0001578D" w:rsidTr="00C16771">
        <w:trPr>
          <w:cnfStyle w:val="000000010000" w:firstRow="0" w:lastRow="0" w:firstColumn="0" w:lastColumn="0" w:oddVBand="0" w:evenVBand="0" w:oddHBand="0" w:evenHBand="1"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655" w:type="pct"/>
            <w:vMerge w:val="restart"/>
            <w:noWrap/>
            <w:textDirection w:val="btLr"/>
          </w:tcPr>
          <w:p w:rsidR="00142FB3" w:rsidRPr="0001578D" w:rsidRDefault="00142FB3" w:rsidP="00E01410">
            <w:pPr>
              <w:ind w:left="113" w:right="113"/>
              <w:jc w:val="center"/>
              <w:rPr>
                <w:rFonts w:eastAsia="Times New Roman"/>
                <w:bCs w:val="0"/>
                <w:color w:val="000000"/>
              </w:rPr>
            </w:pPr>
            <w:r w:rsidRPr="0001578D">
              <w:rPr>
                <w:rFonts w:eastAsia="Times New Roman"/>
                <w:b w:val="0"/>
                <w:sz w:val="24"/>
              </w:rPr>
              <w:lastRenderedPageBreak/>
              <w:t>Mesleki ve Teknik Eğitim Şubesi</w:t>
            </w:r>
          </w:p>
          <w:p w:rsidR="00142FB3" w:rsidRPr="0001578D" w:rsidRDefault="00142FB3" w:rsidP="00E01410">
            <w:pPr>
              <w:ind w:left="113" w:right="113"/>
              <w:jc w:val="both"/>
              <w:rPr>
                <w:rFonts w:eastAsia="Times New Roman"/>
                <w:color w:val="000000"/>
              </w:rPr>
            </w:pPr>
          </w:p>
        </w:tc>
        <w:tc>
          <w:tcPr>
            <w:tcW w:w="4345" w:type="pct"/>
          </w:tcPr>
          <w:p w:rsidR="00142FB3" w:rsidRPr="0001578D" w:rsidRDefault="00142FB3" w:rsidP="00E01410">
            <w:pPr>
              <w:cnfStyle w:val="000000010000" w:firstRow="0" w:lastRow="0" w:firstColumn="0" w:lastColumn="0" w:oddVBand="0" w:evenVBand="0" w:oddHBand="0" w:evenHBand="1" w:firstRowFirstColumn="0" w:firstRowLastColumn="0" w:lastRowFirstColumn="0" w:lastRowLastColumn="0"/>
            </w:pPr>
            <w:r w:rsidRPr="0001578D">
              <w:t>Milli Eğitim Bakanlığı, Sağlık Bakanlığı arasında 25.09.2006 tarihinde imzalanan “Okul Sağlığı Hizmetleri” işbirliği protokolü gereğince iş ve işlemlerin yapılması</w:t>
            </w:r>
          </w:p>
        </w:tc>
      </w:tr>
      <w:tr w:rsidR="00142FB3" w:rsidRPr="0001578D" w:rsidTr="00A7536C">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655" w:type="pct"/>
            <w:vMerge/>
            <w:noWrap/>
          </w:tcPr>
          <w:p w:rsidR="00142FB3" w:rsidRPr="0001578D" w:rsidRDefault="00142FB3" w:rsidP="00E01410">
            <w:pPr>
              <w:ind w:left="113" w:right="113"/>
              <w:jc w:val="both"/>
              <w:rPr>
                <w:rFonts w:eastAsia="Times New Roman"/>
                <w:color w:val="000000"/>
              </w:rPr>
            </w:pPr>
          </w:p>
        </w:tc>
        <w:tc>
          <w:tcPr>
            <w:tcW w:w="4345" w:type="pct"/>
          </w:tcPr>
          <w:p w:rsidR="00142FB3" w:rsidRPr="0001578D" w:rsidRDefault="00142FB3" w:rsidP="00E01410">
            <w:pPr>
              <w:cnfStyle w:val="000000100000" w:firstRow="0" w:lastRow="0" w:firstColumn="0" w:lastColumn="0" w:oddVBand="0" w:evenVBand="0" w:oddHBand="1" w:evenHBand="0" w:firstRowFirstColumn="0" w:firstRowLastColumn="0" w:lastRowFirstColumn="0" w:lastRowLastColumn="0"/>
            </w:pPr>
            <w:r w:rsidRPr="0001578D">
              <w:t>Milli Eğitim Bakanlığı, Sağlık Bakanlığı arasında “Beyaz Bayrak” işbirliği protokolü gereğince iş ve işlemlerin yapılması</w:t>
            </w:r>
          </w:p>
        </w:tc>
      </w:tr>
      <w:tr w:rsidR="00142FB3" w:rsidRPr="0001578D" w:rsidTr="00C1677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55" w:type="pct"/>
            <w:noWrap/>
          </w:tcPr>
          <w:p w:rsidR="00142FB3" w:rsidRPr="0001578D" w:rsidRDefault="00142FB3" w:rsidP="00142FB3">
            <w:pPr>
              <w:rPr>
                <w:rFonts w:eastAsia="Times New Roman"/>
              </w:rPr>
            </w:pPr>
            <w:r w:rsidRPr="0001578D">
              <w:rPr>
                <w:rFonts w:eastAsia="Times New Roman"/>
                <w:sz w:val="24"/>
              </w:rPr>
              <w:t>BÖLÜM</w:t>
            </w:r>
          </w:p>
        </w:tc>
        <w:tc>
          <w:tcPr>
            <w:tcW w:w="4345" w:type="pct"/>
          </w:tcPr>
          <w:p w:rsidR="00142FB3" w:rsidRPr="0001578D" w:rsidRDefault="00142FB3" w:rsidP="00142FB3">
            <w:pPr>
              <w:cnfStyle w:val="000000010000" w:firstRow="0" w:lastRow="0" w:firstColumn="0" w:lastColumn="0" w:oddVBand="0" w:evenVBand="0" w:oddHBand="0" w:evenHBand="1" w:firstRowFirstColumn="0" w:firstRowLastColumn="0" w:lastRowFirstColumn="0" w:lastRowLastColumn="0"/>
              <w:rPr>
                <w:b/>
                <w:sz w:val="24"/>
              </w:rPr>
            </w:pPr>
            <w:r w:rsidRPr="0001578D">
              <w:rPr>
                <w:b/>
                <w:sz w:val="24"/>
              </w:rPr>
              <w:t>ÜRÜN VE HİZMETLER</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val="restart"/>
            <w:noWrap/>
            <w:textDirection w:val="btLr"/>
          </w:tcPr>
          <w:p w:rsidR="009B6AC4" w:rsidRPr="0001578D" w:rsidRDefault="009B6AC4" w:rsidP="009B6AC4">
            <w:pPr>
              <w:ind w:left="113" w:right="113"/>
              <w:jc w:val="center"/>
              <w:rPr>
                <w:rFonts w:eastAsia="Times New Roman"/>
                <w:bCs w:val="0"/>
                <w:color w:val="000000"/>
              </w:rPr>
            </w:pPr>
            <w:r w:rsidRPr="0001578D">
              <w:rPr>
                <w:rFonts w:eastAsia="Times New Roman"/>
                <w:b w:val="0"/>
                <w:sz w:val="24"/>
              </w:rPr>
              <w:t>Mesleki ve Teknik Eğitim Şubesi</w:t>
            </w:r>
          </w:p>
          <w:p w:rsidR="009B6AC4" w:rsidRPr="0001578D" w:rsidRDefault="009B6AC4" w:rsidP="009B6AC4">
            <w:pPr>
              <w:ind w:left="113" w:right="113"/>
              <w:jc w:val="center"/>
              <w:rPr>
                <w:rFonts w:eastAsia="Times New Roman"/>
                <w:color w:val="000000"/>
              </w:rPr>
            </w:pPr>
          </w:p>
        </w:tc>
        <w:tc>
          <w:tcPr>
            <w:tcW w:w="4345" w:type="pct"/>
          </w:tcPr>
          <w:p w:rsidR="009B6AC4" w:rsidRPr="0001578D" w:rsidRDefault="009B6AC4" w:rsidP="00142FB3">
            <w:pPr>
              <w:cnfStyle w:val="000000100000" w:firstRow="0" w:lastRow="0" w:firstColumn="0" w:lastColumn="0" w:oddVBand="0" w:evenVBand="0" w:oddHBand="1" w:evenHBand="0" w:firstRowFirstColumn="0" w:firstRowLastColumn="0" w:lastRowFirstColumn="0" w:lastRowLastColumn="0"/>
            </w:pPr>
            <w:r w:rsidRPr="0001578D">
              <w:t>“Okul Kantinlerinin Denetimi ve Uyulacak Hijyen Kuralları” ile “Okul Kantinlerindeki Gıda Satışı” konularında duyurusu yapılan hususlara yönelik iş ve işlemlerin yapılması</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ind w:left="113" w:right="113"/>
              <w:jc w:val="both"/>
              <w:rPr>
                <w:rFonts w:eastAsia="Times New Roman"/>
                <w:color w:val="000000"/>
              </w:rPr>
            </w:pPr>
          </w:p>
        </w:tc>
        <w:tc>
          <w:tcPr>
            <w:tcW w:w="4345" w:type="pct"/>
          </w:tcPr>
          <w:p w:rsidR="009B6AC4" w:rsidRPr="0001578D" w:rsidRDefault="009B6AC4" w:rsidP="00142FB3">
            <w:pPr>
              <w:cnfStyle w:val="000000010000" w:firstRow="0" w:lastRow="0" w:firstColumn="0" w:lastColumn="0" w:oddVBand="0" w:evenVBand="0" w:oddHBand="0" w:evenHBand="1" w:firstRowFirstColumn="0" w:firstRowLastColumn="0" w:lastRowFirstColumn="0" w:lastRowLastColumn="0"/>
            </w:pPr>
            <w:r w:rsidRPr="0001578D">
              <w:t>Milli Eğitim Bakanlığı, Sağlık Bakanlığı arasında “Beslenme Dostu Okullar Projesi”  işbirliği protokolü gereğince iş ve işlemlerin yapılması</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ind w:left="113" w:right="113"/>
              <w:jc w:val="both"/>
              <w:rPr>
                <w:rFonts w:eastAsia="Times New Roman"/>
                <w:color w:val="000000"/>
              </w:rPr>
            </w:pPr>
          </w:p>
        </w:tc>
        <w:tc>
          <w:tcPr>
            <w:tcW w:w="4345" w:type="pct"/>
          </w:tcPr>
          <w:p w:rsidR="009B6AC4" w:rsidRPr="0001578D" w:rsidRDefault="009B6AC4" w:rsidP="00142FB3">
            <w:pPr>
              <w:cnfStyle w:val="000000100000" w:firstRow="0" w:lastRow="0" w:firstColumn="0" w:lastColumn="0" w:oddVBand="0" w:evenVBand="0" w:oddHBand="1" w:evenHBand="0" w:firstRowFirstColumn="0" w:firstRowLastColumn="0" w:lastRowFirstColumn="0" w:lastRowLastColumn="0"/>
              <w:rPr>
                <w:color w:val="000000"/>
              </w:rPr>
            </w:pPr>
            <w:r w:rsidRPr="0001578D">
              <w:rPr>
                <w:color w:val="000000"/>
              </w:rPr>
              <w:t>"Milli Eğitim Bakanlığı, Sağlık Bakanlığı ve Çocuk Endokrinolojisi ve Diyabet Derneği arasında “Okullarda Diyabet Eğitim</w:t>
            </w:r>
            <w:r w:rsidRPr="0001578D">
              <w:rPr>
                <w:color w:val="000000"/>
              </w:rPr>
              <w:tab/>
              <w:t xml:space="preserve">Programı” işbirliği protokolü gereğince iş ve işlemlerin yapılması" </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extDirection w:val="btLr"/>
          </w:tcPr>
          <w:p w:rsidR="009B6AC4" w:rsidRPr="0001578D" w:rsidRDefault="009B6AC4" w:rsidP="00142FB3">
            <w:pPr>
              <w:ind w:left="113" w:right="113"/>
              <w:jc w:val="both"/>
              <w:rPr>
                <w:rFonts w:eastAsia="Times New Roman"/>
                <w:color w:val="000000"/>
              </w:rPr>
            </w:pPr>
          </w:p>
        </w:tc>
        <w:tc>
          <w:tcPr>
            <w:tcW w:w="4345" w:type="pct"/>
          </w:tcPr>
          <w:p w:rsidR="009B6AC4" w:rsidRPr="0001578D" w:rsidRDefault="009B6AC4" w:rsidP="00142FB3">
            <w:pPr>
              <w:cnfStyle w:val="000000010000" w:firstRow="0" w:lastRow="0" w:firstColumn="0" w:lastColumn="0" w:oddVBand="0" w:evenVBand="0" w:oddHBand="0" w:evenHBand="1" w:firstRowFirstColumn="0" w:firstRowLastColumn="0" w:lastRowFirstColumn="0" w:lastRowLastColumn="0"/>
            </w:pPr>
            <w:r w:rsidRPr="0001578D">
              <w:t>Milli Eğitim Bakanlığı,  Türk Kızılay’ı arasında “Gönüllü Kan Bağışçısı Eğitimi ve Kazanım Faaliyetlerinin Yürütülmesi” işbirliği protokolü gereğince iş ve işlemlerin yapılması</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rPr>
                <w:rFonts w:eastAsia="Times New Roman"/>
                <w:color w:val="000000"/>
              </w:rPr>
            </w:pPr>
          </w:p>
        </w:tc>
        <w:tc>
          <w:tcPr>
            <w:tcW w:w="4345" w:type="pct"/>
          </w:tcPr>
          <w:p w:rsidR="009B6AC4" w:rsidRPr="0001578D" w:rsidRDefault="009B6AC4" w:rsidP="00142FB3">
            <w:pPr>
              <w:cnfStyle w:val="000000100000" w:firstRow="0" w:lastRow="0" w:firstColumn="0" w:lastColumn="0" w:oddVBand="0" w:evenVBand="0" w:oddHBand="1" w:evenHBand="0" w:firstRowFirstColumn="0" w:firstRowLastColumn="0" w:lastRowFirstColumn="0" w:lastRowLastColumn="0"/>
            </w:pPr>
            <w:r w:rsidRPr="0001578D">
              <w:t>Mesleki ve teknik eğitimi geliştirmek için ulusal ve uluslararası kurum/kuruluşlarla yapılan işbirliklerini, ülkelerin eğitim sistemlerinde ve sektör-eğitim ilişkisinden oluşan gelişmeleri, uluslararası kuruluşların ve ülkelerin eğitim konulu karşılaştırmalı raporlarının izlenmesi, değerlendirilmesi ve raporlandırılması</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rPr>
                <w:rFonts w:eastAsia="Times New Roman"/>
                <w:color w:val="000000"/>
              </w:rPr>
            </w:pPr>
          </w:p>
        </w:tc>
        <w:tc>
          <w:tcPr>
            <w:tcW w:w="4345" w:type="pct"/>
          </w:tcPr>
          <w:p w:rsidR="009B6AC4" w:rsidRPr="0001578D" w:rsidRDefault="009B6AC4" w:rsidP="00142FB3">
            <w:pPr>
              <w:cnfStyle w:val="000000010000" w:firstRow="0" w:lastRow="0" w:firstColumn="0" w:lastColumn="0" w:oddVBand="0" w:evenVBand="0" w:oddHBand="0" w:evenHBand="1" w:firstRowFirstColumn="0" w:firstRowLastColumn="0" w:lastRowFirstColumn="0" w:lastRowLastColumn="0"/>
            </w:pPr>
            <w:r w:rsidRPr="0001578D">
              <w:t>Yeni açılan ve adı değişen okulların mühürlerinin yaptırılması</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val="restart"/>
            <w:noWrap/>
            <w:textDirection w:val="btLr"/>
          </w:tcPr>
          <w:p w:rsidR="009B6AC4" w:rsidRPr="0001578D" w:rsidRDefault="009B6AC4" w:rsidP="00142FB3">
            <w:pPr>
              <w:ind w:left="113" w:right="113"/>
              <w:jc w:val="center"/>
              <w:rPr>
                <w:rFonts w:eastAsia="Times New Roman"/>
                <w:bCs w:val="0"/>
                <w:sz w:val="24"/>
              </w:rPr>
            </w:pPr>
            <w:r w:rsidRPr="0001578D">
              <w:rPr>
                <w:rFonts w:eastAsia="Times New Roman"/>
                <w:b w:val="0"/>
                <w:sz w:val="24"/>
              </w:rPr>
              <w:t>Ortaöğretim Şubesi</w:t>
            </w:r>
          </w:p>
          <w:p w:rsidR="009B6AC4" w:rsidRPr="0001578D" w:rsidRDefault="009B6AC4" w:rsidP="00142FB3">
            <w:pPr>
              <w:ind w:left="113" w:right="113"/>
              <w:jc w:val="center"/>
              <w:rPr>
                <w:rFonts w:eastAsia="Times New Roman"/>
                <w:b w:val="0"/>
                <w:sz w:val="24"/>
              </w:rPr>
            </w:pPr>
          </w:p>
        </w:tc>
        <w:tc>
          <w:tcPr>
            <w:tcW w:w="4345" w:type="pct"/>
          </w:tcPr>
          <w:p w:rsidR="009B6AC4" w:rsidRPr="0001578D" w:rsidRDefault="009B6AC4" w:rsidP="00142FB3">
            <w:pPr>
              <w:cnfStyle w:val="000000100000" w:firstRow="0" w:lastRow="0" w:firstColumn="0" w:lastColumn="0" w:oddVBand="0" w:evenVBand="0" w:oddHBand="1" w:evenHBand="0" w:firstRowFirstColumn="0" w:firstRowLastColumn="0" w:lastRowFirstColumn="0" w:lastRowLastColumn="0"/>
            </w:pPr>
            <w:r w:rsidRPr="0001578D">
              <w:t>Ortaöğretim Genel Müdürlüğüne Bağlı Okulların bir sonraki öğretim yılında ihtiyaç duydukları Ders Kitaplarını MEBBİS Kitap Seçim Modülüne İşlemesi.</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ind w:left="113" w:right="113"/>
              <w:jc w:val="center"/>
              <w:rPr>
                <w:rFonts w:eastAsia="Times New Roman"/>
                <w:color w:val="000000"/>
              </w:rPr>
            </w:pPr>
          </w:p>
        </w:tc>
        <w:tc>
          <w:tcPr>
            <w:tcW w:w="4345" w:type="pct"/>
          </w:tcPr>
          <w:p w:rsidR="009B6AC4" w:rsidRPr="0001578D" w:rsidRDefault="009B6AC4" w:rsidP="00142FB3">
            <w:pPr>
              <w:cnfStyle w:val="000000010000" w:firstRow="0" w:lastRow="0" w:firstColumn="0" w:lastColumn="0" w:oddVBand="0" w:evenVBand="0" w:oddHBand="0" w:evenHBand="1" w:firstRowFirstColumn="0" w:firstRowLastColumn="0" w:lastRowFirstColumn="0" w:lastRowLastColumn="0"/>
            </w:pPr>
            <w:r w:rsidRPr="0001578D">
              <w:t>Ortaöğretim Genel Müdürlüğünü Bağlı Kurum Müdürlüklerinin Okul Bütçeleri ve Ödenek Taleplerinin İstenmesi ve Bakanlığı gönderilmesi</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655" w:type="pct"/>
            <w:vMerge/>
            <w:noWrap/>
            <w:textDirection w:val="btLr"/>
          </w:tcPr>
          <w:p w:rsidR="009B6AC4" w:rsidRPr="0001578D" w:rsidRDefault="009B6AC4" w:rsidP="00142FB3">
            <w:pPr>
              <w:ind w:left="113" w:right="113"/>
              <w:jc w:val="center"/>
              <w:rPr>
                <w:rFonts w:eastAsia="Times New Roman"/>
                <w:color w:val="000000"/>
              </w:rPr>
            </w:pPr>
          </w:p>
        </w:tc>
        <w:tc>
          <w:tcPr>
            <w:tcW w:w="4345" w:type="pct"/>
          </w:tcPr>
          <w:p w:rsidR="009B6AC4" w:rsidRPr="0001578D" w:rsidRDefault="009B6AC4" w:rsidP="00142FB3">
            <w:pPr>
              <w:cnfStyle w:val="000000100000" w:firstRow="0" w:lastRow="0" w:firstColumn="0" w:lastColumn="0" w:oddVBand="0" w:evenVBand="0" w:oddHBand="1" w:evenHBand="0" w:firstRowFirstColumn="0" w:firstRowLastColumn="0" w:lastRowFirstColumn="0" w:lastRowLastColumn="0"/>
            </w:pPr>
            <w:r w:rsidRPr="0001578D">
              <w:t>İstiklal Marşının Kabulü ve Mehmet Akif Ersoy’u Anma Etkinliği İl Yürütme Kurulunun Oluşturulması. Toplantısı ve Anma Etkinliği</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ind w:left="113" w:right="113"/>
              <w:jc w:val="center"/>
              <w:rPr>
                <w:rFonts w:eastAsia="Times New Roman"/>
                <w:color w:val="000000"/>
              </w:rPr>
            </w:pPr>
          </w:p>
        </w:tc>
        <w:tc>
          <w:tcPr>
            <w:tcW w:w="4345" w:type="pct"/>
          </w:tcPr>
          <w:p w:rsidR="009B6AC4" w:rsidRPr="0001578D" w:rsidRDefault="009B6AC4" w:rsidP="00142FB3">
            <w:pPr>
              <w:cnfStyle w:val="000000010000" w:firstRow="0" w:lastRow="0" w:firstColumn="0" w:lastColumn="0" w:oddVBand="0" w:evenVBand="0" w:oddHBand="0" w:evenHBand="1" w:firstRowFirstColumn="0" w:firstRowLastColumn="0" w:lastRowFirstColumn="0" w:lastRowLastColumn="0"/>
            </w:pPr>
            <w:r w:rsidRPr="0001578D">
              <w:t xml:space="preserve">19 Mayıs Atatürk'ü Anma Gençlik ve Spor Bayramı ile ilgili iş ve işlemler </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ind w:left="113" w:right="113"/>
              <w:jc w:val="center"/>
              <w:rPr>
                <w:rFonts w:eastAsia="Times New Roman"/>
                <w:color w:val="000000"/>
              </w:rPr>
            </w:pPr>
          </w:p>
        </w:tc>
        <w:tc>
          <w:tcPr>
            <w:tcW w:w="4345" w:type="pct"/>
          </w:tcPr>
          <w:p w:rsidR="009B6AC4" w:rsidRPr="0001578D" w:rsidRDefault="009B6AC4" w:rsidP="00142FB3">
            <w:pPr>
              <w:cnfStyle w:val="000000100000" w:firstRow="0" w:lastRow="0" w:firstColumn="0" w:lastColumn="0" w:oddVBand="0" w:evenVBand="0" w:oddHBand="1" w:evenHBand="0" w:firstRowFirstColumn="0" w:firstRowLastColumn="0" w:lastRowFirstColumn="0" w:lastRowLastColumn="0"/>
            </w:pPr>
            <w:r w:rsidRPr="0001578D">
              <w:t>Bakanlığa bağlı pansiyonlu kurumlarda en fazla yatılı öğrencisi bulunan okulun tespiti ve veli-öğrenci bilgi formunun gönderilmesi</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ind w:left="113" w:right="113"/>
              <w:jc w:val="center"/>
              <w:rPr>
                <w:rFonts w:eastAsia="Times New Roman"/>
                <w:color w:val="000000"/>
              </w:rPr>
            </w:pPr>
          </w:p>
        </w:tc>
        <w:tc>
          <w:tcPr>
            <w:tcW w:w="4345" w:type="pct"/>
          </w:tcPr>
          <w:p w:rsidR="009B6AC4" w:rsidRPr="0001578D" w:rsidRDefault="009B6AC4" w:rsidP="00142FB3">
            <w:pPr>
              <w:cnfStyle w:val="000000010000" w:firstRow="0" w:lastRow="0" w:firstColumn="0" w:lastColumn="0" w:oddVBand="0" w:evenVBand="0" w:oddHBand="0" w:evenHBand="1" w:firstRowFirstColumn="0" w:firstRowLastColumn="0" w:lastRowFirstColumn="0" w:lastRowLastColumn="0"/>
            </w:pPr>
            <w:r w:rsidRPr="0001578D">
              <w:t xml:space="preserve">İl veya ilçe yatılılık ve bursluluk komisyonunun kurulması ve onay alınması -ilgililere gönderilmesi </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ind w:left="113" w:right="113"/>
              <w:jc w:val="center"/>
              <w:rPr>
                <w:rFonts w:eastAsia="Times New Roman"/>
                <w:color w:val="000000"/>
              </w:rPr>
            </w:pPr>
          </w:p>
        </w:tc>
        <w:tc>
          <w:tcPr>
            <w:tcW w:w="4345" w:type="pct"/>
          </w:tcPr>
          <w:p w:rsidR="009B6AC4" w:rsidRPr="0001578D" w:rsidRDefault="009B6AC4" w:rsidP="00142FB3">
            <w:pPr>
              <w:jc w:val="both"/>
              <w:cnfStyle w:val="000000100000" w:firstRow="0" w:lastRow="0" w:firstColumn="0" w:lastColumn="0" w:oddVBand="0" w:evenVBand="0" w:oddHBand="1" w:evenHBand="0" w:firstRowFirstColumn="0" w:firstRowLastColumn="0" w:lastRowFirstColumn="0" w:lastRowLastColumn="0"/>
            </w:pPr>
            <w:r w:rsidRPr="0001578D">
              <w:t>PYBS iş ve işlemleri</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ind w:left="113" w:right="113"/>
              <w:jc w:val="center"/>
              <w:rPr>
                <w:rFonts w:eastAsia="Times New Roman"/>
                <w:color w:val="000000"/>
              </w:rPr>
            </w:pPr>
          </w:p>
        </w:tc>
        <w:tc>
          <w:tcPr>
            <w:tcW w:w="4345" w:type="pct"/>
          </w:tcPr>
          <w:p w:rsidR="009B6AC4" w:rsidRPr="0001578D" w:rsidRDefault="009B6AC4" w:rsidP="009B6AC4">
            <w:pPr>
              <w:cnfStyle w:val="000000010000" w:firstRow="0" w:lastRow="0" w:firstColumn="0" w:lastColumn="0" w:oddVBand="0" w:evenVBand="0" w:oddHBand="0" w:evenHBand="1" w:firstRowFirstColumn="0" w:firstRowLastColumn="0" w:lastRowFirstColumn="0" w:lastRowLastColumn="0"/>
            </w:pPr>
            <w:r w:rsidRPr="0001578D">
              <w:t>Anadolu Liseleri, Fen Liseleri ve Anadolu Öğretmen Liselerinde açılacak hazırlık veya 9 uncu sınıf şube ve alınacak öğrenci sayısının Bakanlığın ilgili birimine elektronik ortamda bildirilmesi</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655" w:type="pct"/>
            <w:vMerge/>
            <w:noWrap/>
            <w:textDirection w:val="btLr"/>
          </w:tcPr>
          <w:p w:rsidR="009B6AC4" w:rsidRPr="0001578D" w:rsidRDefault="009B6AC4" w:rsidP="00142FB3">
            <w:pPr>
              <w:ind w:left="113" w:right="113"/>
              <w:jc w:val="center"/>
              <w:rPr>
                <w:b w:val="0"/>
              </w:rPr>
            </w:pPr>
          </w:p>
        </w:tc>
        <w:tc>
          <w:tcPr>
            <w:tcW w:w="4345" w:type="pct"/>
          </w:tcPr>
          <w:p w:rsidR="009B6AC4" w:rsidRPr="0001578D" w:rsidRDefault="009B6AC4" w:rsidP="00142FB3">
            <w:pPr>
              <w:jc w:val="both"/>
              <w:cnfStyle w:val="000000100000" w:firstRow="0" w:lastRow="0" w:firstColumn="0" w:lastColumn="0" w:oddVBand="0" w:evenVBand="0" w:oddHBand="1" w:evenHBand="0" w:firstRowFirstColumn="0" w:firstRowLastColumn="0" w:lastRowFirstColumn="0" w:lastRowLastColumn="0"/>
            </w:pPr>
            <w:r w:rsidRPr="0001578D">
              <w:t>Kamu Hizmet Envanteri ve Kamu Hizmet Standartları</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ind w:left="113" w:right="113"/>
              <w:jc w:val="center"/>
              <w:rPr>
                <w:rFonts w:eastAsia="Times New Roman"/>
                <w:color w:val="000000"/>
              </w:rPr>
            </w:pPr>
          </w:p>
        </w:tc>
        <w:tc>
          <w:tcPr>
            <w:tcW w:w="4345" w:type="pct"/>
          </w:tcPr>
          <w:p w:rsidR="009B6AC4" w:rsidRPr="0001578D" w:rsidRDefault="009B6AC4" w:rsidP="00142FB3">
            <w:pPr>
              <w:cnfStyle w:val="000000010000" w:firstRow="0" w:lastRow="0" w:firstColumn="0" w:lastColumn="0" w:oddVBand="0" w:evenVBand="0" w:oddHBand="0" w:evenHBand="1" w:firstRowFirstColumn="0" w:firstRowLastColumn="0" w:lastRowFirstColumn="0" w:lastRowLastColumn="0"/>
            </w:pPr>
            <w:r w:rsidRPr="0001578D">
              <w:t>Ortaöğretim Genel Müdürlüğüne Bağlı Okulların Diploma Tasdik İşlemleri</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ind w:left="113" w:right="113"/>
              <w:jc w:val="center"/>
              <w:rPr>
                <w:rFonts w:eastAsia="Times New Roman"/>
                <w:color w:val="000000"/>
              </w:rPr>
            </w:pPr>
          </w:p>
        </w:tc>
        <w:tc>
          <w:tcPr>
            <w:tcW w:w="4345" w:type="pct"/>
          </w:tcPr>
          <w:p w:rsidR="009B6AC4" w:rsidRPr="0001578D" w:rsidRDefault="009B6AC4" w:rsidP="00142FB3">
            <w:pPr>
              <w:cnfStyle w:val="000000100000" w:firstRow="0" w:lastRow="0" w:firstColumn="0" w:lastColumn="0" w:oddVBand="0" w:evenVBand="0" w:oddHBand="1" w:evenHBand="0" w:firstRowFirstColumn="0" w:firstRowLastColumn="0" w:lastRowFirstColumn="0" w:lastRowLastColumn="0"/>
            </w:pPr>
            <w:r w:rsidRPr="0001578D">
              <w:t>ÖSYM Diploma Not Girişleri İş ve İşlemleri (EK Liste Teslimi)</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ind w:left="113" w:right="113"/>
              <w:jc w:val="center"/>
              <w:rPr>
                <w:rFonts w:eastAsia="Times New Roman"/>
                <w:color w:val="000000"/>
              </w:rPr>
            </w:pPr>
          </w:p>
        </w:tc>
        <w:tc>
          <w:tcPr>
            <w:tcW w:w="4345" w:type="pct"/>
          </w:tcPr>
          <w:p w:rsidR="009B6AC4" w:rsidRPr="0001578D" w:rsidRDefault="009B6AC4" w:rsidP="00142FB3">
            <w:pPr>
              <w:jc w:val="both"/>
              <w:cnfStyle w:val="000000010000" w:firstRow="0" w:lastRow="0" w:firstColumn="0" w:lastColumn="0" w:oddVBand="0" w:evenVBand="0" w:oddHBand="0" w:evenHBand="1" w:firstRowFirstColumn="0" w:firstRowLastColumn="0" w:lastRowFirstColumn="0" w:lastRowLastColumn="0"/>
            </w:pPr>
            <w:r w:rsidRPr="0001578D">
              <w:t>Anadolu Güzel Sanatlar Lisesi Mülakat Komisyonunun Oluşturulması</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ind w:left="113" w:right="113"/>
              <w:jc w:val="center"/>
              <w:rPr>
                <w:rFonts w:eastAsia="Times New Roman"/>
                <w:color w:val="000000"/>
              </w:rPr>
            </w:pPr>
          </w:p>
        </w:tc>
        <w:tc>
          <w:tcPr>
            <w:tcW w:w="4345" w:type="pct"/>
          </w:tcPr>
          <w:p w:rsidR="009B6AC4" w:rsidRPr="0001578D" w:rsidRDefault="009B6AC4" w:rsidP="009B6AC4">
            <w:pPr>
              <w:jc w:val="both"/>
              <w:cnfStyle w:val="000000100000" w:firstRow="0" w:lastRow="0" w:firstColumn="0" w:lastColumn="0" w:oddVBand="0" w:evenVBand="0" w:oddHBand="1" w:evenHBand="0" w:firstRowFirstColumn="0" w:firstRowLastColumn="0" w:lastRowFirstColumn="0" w:lastRowLastColumn="0"/>
            </w:pPr>
            <w:r w:rsidRPr="0001578D">
              <w:t>İl Millî Eğitim Danışma Komisyonunun Oluşturulması</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ind w:left="113" w:right="113"/>
              <w:jc w:val="center"/>
              <w:rPr>
                <w:rFonts w:eastAsia="Times New Roman"/>
                <w:color w:val="000000"/>
              </w:rPr>
            </w:pPr>
          </w:p>
        </w:tc>
        <w:tc>
          <w:tcPr>
            <w:tcW w:w="4345" w:type="pct"/>
          </w:tcPr>
          <w:p w:rsidR="009B6AC4" w:rsidRPr="0001578D" w:rsidRDefault="009B6AC4" w:rsidP="00142FB3">
            <w:pPr>
              <w:cnfStyle w:val="000000010000" w:firstRow="0" w:lastRow="0" w:firstColumn="0" w:lastColumn="0" w:oddVBand="0" w:evenVBand="0" w:oddHBand="0" w:evenHBand="1" w:firstRowFirstColumn="0" w:firstRowLastColumn="0" w:lastRowFirstColumn="0" w:lastRowLastColumn="0"/>
            </w:pPr>
            <w:r w:rsidRPr="0001578D">
              <w:t>İl Milli Eğitim Komisyonunun Oluşturulması</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ind w:left="113" w:right="113"/>
              <w:jc w:val="center"/>
              <w:rPr>
                <w:rFonts w:eastAsia="Times New Roman"/>
                <w:color w:val="000000"/>
              </w:rPr>
            </w:pPr>
          </w:p>
        </w:tc>
        <w:tc>
          <w:tcPr>
            <w:tcW w:w="4345" w:type="pct"/>
          </w:tcPr>
          <w:p w:rsidR="009B6AC4" w:rsidRPr="0001578D" w:rsidRDefault="009B6AC4" w:rsidP="00142FB3">
            <w:pPr>
              <w:cnfStyle w:val="000000100000" w:firstRow="0" w:lastRow="0" w:firstColumn="0" w:lastColumn="0" w:oddVBand="0" w:evenVBand="0" w:oddHBand="1" w:evenHBand="0" w:firstRowFirstColumn="0" w:firstRowLastColumn="0" w:lastRowFirstColumn="0" w:lastRowLastColumn="0"/>
            </w:pPr>
            <w:r w:rsidRPr="0001578D">
              <w:t>Eğitim Bölgeleri Oluşturma Komisyonun Oluşturulması</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ind w:left="113" w:right="113"/>
              <w:jc w:val="center"/>
              <w:rPr>
                <w:rFonts w:eastAsia="Times New Roman"/>
                <w:color w:val="000000"/>
              </w:rPr>
            </w:pPr>
          </w:p>
        </w:tc>
        <w:tc>
          <w:tcPr>
            <w:tcW w:w="4345" w:type="pct"/>
          </w:tcPr>
          <w:p w:rsidR="009B6AC4" w:rsidRPr="0001578D" w:rsidRDefault="009B6AC4" w:rsidP="00142FB3">
            <w:pPr>
              <w:cnfStyle w:val="000000010000" w:firstRow="0" w:lastRow="0" w:firstColumn="0" w:lastColumn="0" w:oddVBand="0" w:evenVBand="0" w:oddHBand="0" w:evenHBand="1" w:firstRowFirstColumn="0" w:firstRowLastColumn="0" w:lastRowFirstColumn="0" w:lastRowLastColumn="0"/>
            </w:pPr>
            <w:r w:rsidRPr="0001578D">
              <w:t xml:space="preserve">Eser Değerlendirme Komisyonunun Oluşturulması </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ind w:left="113" w:right="113"/>
              <w:jc w:val="center"/>
              <w:rPr>
                <w:rFonts w:eastAsia="Times New Roman"/>
                <w:color w:val="000000"/>
              </w:rPr>
            </w:pPr>
          </w:p>
        </w:tc>
        <w:tc>
          <w:tcPr>
            <w:tcW w:w="4345" w:type="pct"/>
          </w:tcPr>
          <w:p w:rsidR="009B6AC4" w:rsidRPr="0001578D" w:rsidRDefault="009B6AC4" w:rsidP="00142FB3">
            <w:pPr>
              <w:cnfStyle w:val="000000100000" w:firstRow="0" w:lastRow="0" w:firstColumn="0" w:lastColumn="0" w:oddVBand="0" w:evenVBand="0" w:oddHBand="1" w:evenHBand="0" w:firstRowFirstColumn="0" w:firstRowLastColumn="0" w:lastRowFirstColumn="0" w:lastRowLastColumn="0"/>
            </w:pPr>
            <w:r w:rsidRPr="0001578D">
              <w:t>Eser İnceleme Komisyonu (film, tiyatro, konser ve diğer sanatsal gösteriler)</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ind w:left="113" w:right="113"/>
              <w:jc w:val="center"/>
              <w:rPr>
                <w:rFonts w:eastAsia="Times New Roman"/>
                <w:color w:val="000000"/>
              </w:rPr>
            </w:pPr>
          </w:p>
        </w:tc>
        <w:tc>
          <w:tcPr>
            <w:tcW w:w="4345" w:type="pct"/>
          </w:tcPr>
          <w:p w:rsidR="009B6AC4" w:rsidRPr="0001578D" w:rsidRDefault="009B6AC4" w:rsidP="00142FB3">
            <w:pPr>
              <w:cnfStyle w:val="000000010000" w:firstRow="0" w:lastRow="0" w:firstColumn="0" w:lastColumn="0" w:oddVBand="0" w:evenVBand="0" w:oddHBand="0" w:evenHBand="1" w:firstRowFirstColumn="0" w:firstRowLastColumn="0" w:lastRowFirstColumn="0" w:lastRowLastColumn="0"/>
            </w:pPr>
            <w:r w:rsidRPr="0001578D">
              <w:t>Üst Disiplin Kurulunun Oluşturulması</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ind w:left="113" w:right="113"/>
              <w:jc w:val="center"/>
              <w:rPr>
                <w:rFonts w:eastAsia="Times New Roman"/>
                <w:color w:val="000000"/>
              </w:rPr>
            </w:pPr>
          </w:p>
        </w:tc>
        <w:tc>
          <w:tcPr>
            <w:tcW w:w="4345" w:type="pct"/>
          </w:tcPr>
          <w:p w:rsidR="009B6AC4" w:rsidRPr="0001578D" w:rsidRDefault="009B6AC4" w:rsidP="00142FB3">
            <w:pPr>
              <w:cnfStyle w:val="000000100000" w:firstRow="0" w:lastRow="0" w:firstColumn="0" w:lastColumn="0" w:oddVBand="0" w:evenVBand="0" w:oddHBand="1" w:evenHBand="0" w:firstRowFirstColumn="0" w:firstRowLastColumn="0" w:lastRowFirstColumn="0" w:lastRowLastColumn="0"/>
            </w:pPr>
            <w:r w:rsidRPr="0001578D">
              <w:t>İl/İlçe Disiplin Kurulunun Oluşturulması</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ind w:left="113" w:right="113"/>
              <w:jc w:val="center"/>
              <w:rPr>
                <w:rFonts w:eastAsia="Times New Roman"/>
                <w:color w:val="000000"/>
              </w:rPr>
            </w:pPr>
          </w:p>
        </w:tc>
        <w:tc>
          <w:tcPr>
            <w:tcW w:w="4345" w:type="pct"/>
          </w:tcPr>
          <w:p w:rsidR="009B6AC4" w:rsidRPr="0001578D" w:rsidRDefault="009B6AC4" w:rsidP="00142FB3">
            <w:pPr>
              <w:cnfStyle w:val="000000010000" w:firstRow="0" w:lastRow="0" w:firstColumn="0" w:lastColumn="0" w:oddVBand="0" w:evenVBand="0" w:oddHBand="0" w:evenHBand="1" w:firstRowFirstColumn="0" w:firstRowLastColumn="0" w:lastRowFirstColumn="0" w:lastRowLastColumn="0"/>
            </w:pPr>
            <w:r w:rsidRPr="0001578D">
              <w:t>Anadolu Öğretmen Liseleri Öğrencileri Uygulamaları İzleme Etkinlikleri Kurulunun Oluşturulması</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55" w:type="pct"/>
            <w:vMerge/>
            <w:noWrap/>
            <w:textDirection w:val="btLr"/>
          </w:tcPr>
          <w:p w:rsidR="009B6AC4" w:rsidRPr="0001578D" w:rsidRDefault="009B6AC4" w:rsidP="00142FB3">
            <w:pPr>
              <w:ind w:left="113" w:right="113"/>
              <w:jc w:val="center"/>
              <w:rPr>
                <w:rFonts w:eastAsia="Times New Roman"/>
                <w:color w:val="000000"/>
              </w:rPr>
            </w:pPr>
          </w:p>
        </w:tc>
        <w:tc>
          <w:tcPr>
            <w:tcW w:w="4345" w:type="pct"/>
          </w:tcPr>
          <w:p w:rsidR="009B6AC4" w:rsidRPr="0001578D" w:rsidRDefault="009B6AC4" w:rsidP="00142FB3">
            <w:pPr>
              <w:cnfStyle w:val="000000100000" w:firstRow="0" w:lastRow="0" w:firstColumn="0" w:lastColumn="0" w:oddVBand="0" w:evenVBand="0" w:oddHBand="1" w:evenHBand="0" w:firstRowFirstColumn="0" w:firstRowLastColumn="0" w:lastRowFirstColumn="0" w:lastRowLastColumn="0"/>
            </w:pPr>
            <w:r w:rsidRPr="0001578D">
              <w:t>Ortaöğretim Kurumlarında Ortak Sınav Yapılmasına İlişkin Komisyon Oluşturulması ve Komisyon Toplantısı</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rPr>
                <w:rFonts w:eastAsia="Times New Roman"/>
                <w:color w:val="000000"/>
              </w:rPr>
            </w:pPr>
          </w:p>
        </w:tc>
        <w:tc>
          <w:tcPr>
            <w:tcW w:w="4345" w:type="pct"/>
          </w:tcPr>
          <w:p w:rsidR="009B6AC4" w:rsidRPr="0001578D" w:rsidRDefault="009B6AC4" w:rsidP="00142FB3">
            <w:pPr>
              <w:cnfStyle w:val="000000010000" w:firstRow="0" w:lastRow="0" w:firstColumn="0" w:lastColumn="0" w:oddVBand="0" w:evenVBand="0" w:oddHBand="0" w:evenHBand="1" w:firstRowFirstColumn="0" w:firstRowLastColumn="0" w:lastRowFirstColumn="0" w:lastRowLastColumn="0"/>
            </w:pPr>
            <w:r w:rsidRPr="0001578D">
              <w:t>Ortaöğretim Öğrencilerini Yetiştirme ve İmtihanlara Hazırlama Kursları Denetleme Komisyonunun Oluşturulması</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rPr>
                <w:rFonts w:eastAsia="Times New Roman"/>
                <w:color w:val="000000"/>
              </w:rPr>
            </w:pPr>
          </w:p>
        </w:tc>
        <w:tc>
          <w:tcPr>
            <w:tcW w:w="4345" w:type="pct"/>
          </w:tcPr>
          <w:p w:rsidR="009B6AC4" w:rsidRPr="0001578D" w:rsidRDefault="009B6AC4" w:rsidP="00142FB3">
            <w:pPr>
              <w:cnfStyle w:val="000000100000" w:firstRow="0" w:lastRow="0" w:firstColumn="0" w:lastColumn="0" w:oddVBand="0" w:evenVBand="0" w:oddHBand="1" w:evenHBand="0" w:firstRowFirstColumn="0" w:firstRowLastColumn="0" w:lastRowFirstColumn="0" w:lastRowLastColumn="0"/>
            </w:pPr>
            <w:r w:rsidRPr="0001578D">
              <w:t>Demokrasi Eğitimi ve Okul Meclisleri Projesi</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142FB3">
            <w:pPr>
              <w:rPr>
                <w:rFonts w:eastAsia="Times New Roman"/>
                <w:color w:val="000000"/>
              </w:rPr>
            </w:pPr>
          </w:p>
        </w:tc>
        <w:tc>
          <w:tcPr>
            <w:tcW w:w="4345" w:type="pct"/>
          </w:tcPr>
          <w:p w:rsidR="009B6AC4" w:rsidRPr="0001578D" w:rsidRDefault="009B6AC4" w:rsidP="00142FB3">
            <w:pPr>
              <w:cnfStyle w:val="000000010000" w:firstRow="0" w:lastRow="0" w:firstColumn="0" w:lastColumn="0" w:oddVBand="0" w:evenVBand="0" w:oddHBand="0" w:evenHBand="1" w:firstRowFirstColumn="0" w:firstRowLastColumn="0" w:lastRowFirstColumn="0" w:lastRowLastColumn="0"/>
            </w:pPr>
            <w:r w:rsidRPr="0001578D">
              <w:t>81 İlden 81 Yıldız Projesi Öğrenci Seçim Komisyonunun Oluşturulması</w:t>
            </w:r>
          </w:p>
          <w:p w:rsidR="009B6AC4" w:rsidRPr="0001578D" w:rsidRDefault="009B6AC4" w:rsidP="00142FB3">
            <w:pPr>
              <w:cnfStyle w:val="000000010000" w:firstRow="0" w:lastRow="0" w:firstColumn="0" w:lastColumn="0" w:oddVBand="0" w:evenVBand="0" w:oddHBand="0" w:evenHBand="1" w:firstRowFirstColumn="0" w:firstRowLastColumn="0" w:lastRowFirstColumn="0" w:lastRowLastColumn="0"/>
            </w:pP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655" w:type="pct"/>
            <w:noWrap/>
          </w:tcPr>
          <w:p w:rsidR="009B6AC4" w:rsidRPr="0001578D" w:rsidRDefault="009B6AC4" w:rsidP="009B6AC4">
            <w:pPr>
              <w:rPr>
                <w:rFonts w:eastAsia="Times New Roman"/>
              </w:rPr>
            </w:pPr>
            <w:r w:rsidRPr="0001578D">
              <w:rPr>
                <w:rFonts w:eastAsia="Times New Roman"/>
                <w:sz w:val="24"/>
              </w:rPr>
              <w:t>BÖLÜM</w:t>
            </w:r>
          </w:p>
        </w:tc>
        <w:tc>
          <w:tcPr>
            <w:tcW w:w="4345" w:type="pct"/>
          </w:tcPr>
          <w:p w:rsidR="009B6AC4" w:rsidRPr="0001578D" w:rsidRDefault="009B6AC4" w:rsidP="009B6AC4">
            <w:pPr>
              <w:cnfStyle w:val="000000100000" w:firstRow="0" w:lastRow="0" w:firstColumn="0" w:lastColumn="0" w:oddVBand="0" w:evenVBand="0" w:oddHBand="1" w:evenHBand="0" w:firstRowFirstColumn="0" w:firstRowLastColumn="0" w:lastRowFirstColumn="0" w:lastRowLastColumn="0"/>
              <w:rPr>
                <w:b/>
                <w:sz w:val="24"/>
              </w:rPr>
            </w:pPr>
            <w:r w:rsidRPr="0001578D">
              <w:rPr>
                <w:b/>
                <w:sz w:val="24"/>
              </w:rPr>
              <w:t>ÜRÜN VE HİZMETLER</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655" w:type="pct"/>
            <w:vMerge w:val="restart"/>
            <w:noWrap/>
            <w:textDirection w:val="btLr"/>
          </w:tcPr>
          <w:p w:rsidR="009B6AC4" w:rsidRPr="0001578D" w:rsidRDefault="009B6AC4" w:rsidP="009B6AC4">
            <w:pPr>
              <w:ind w:left="113" w:right="113"/>
              <w:jc w:val="center"/>
              <w:rPr>
                <w:b w:val="0"/>
              </w:rPr>
            </w:pPr>
            <w:r w:rsidRPr="0001578D">
              <w:rPr>
                <w:b w:val="0"/>
                <w:sz w:val="24"/>
              </w:rPr>
              <w:t>Özel Eğitim Ve Rehberlik Şubesi</w:t>
            </w:r>
          </w:p>
        </w:tc>
        <w:tc>
          <w:tcPr>
            <w:tcW w:w="4345" w:type="pct"/>
          </w:tcPr>
          <w:p w:rsidR="009B6AC4" w:rsidRPr="0001578D" w:rsidRDefault="009B6AC4" w:rsidP="009B6AC4">
            <w:pPr>
              <w:cnfStyle w:val="000000010000" w:firstRow="0" w:lastRow="0" w:firstColumn="0" w:lastColumn="0" w:oddVBand="0" w:evenVBand="0" w:oddHBand="0" w:evenHBand="1" w:firstRowFirstColumn="0" w:firstRowLastColumn="0" w:lastRowFirstColumn="0" w:lastRowLastColumn="0"/>
            </w:pPr>
            <w:r w:rsidRPr="0001578D">
              <w:t>"Engelli Öğrencilerle İlgili Araç Denetim Formlarının ve Aylık Ödeme Cetvellerinin KSS tarafından Gönderilmesi</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9B6AC4">
            <w:pPr>
              <w:ind w:left="113" w:right="113"/>
              <w:jc w:val="both"/>
              <w:rPr>
                <w:rFonts w:eastAsia="Times New Roman"/>
                <w:color w:val="000000"/>
              </w:rPr>
            </w:pPr>
          </w:p>
        </w:tc>
        <w:tc>
          <w:tcPr>
            <w:tcW w:w="4345" w:type="pct"/>
          </w:tcPr>
          <w:p w:rsidR="009B6AC4" w:rsidRPr="0001578D" w:rsidRDefault="009B6AC4" w:rsidP="009B6AC4">
            <w:pPr>
              <w:cnfStyle w:val="000000100000" w:firstRow="0" w:lastRow="0" w:firstColumn="0" w:lastColumn="0" w:oddVBand="0" w:evenVBand="0" w:oddHBand="1" w:evenHBand="0" w:firstRowFirstColumn="0" w:firstRowLastColumn="0" w:lastRowFirstColumn="0" w:lastRowLastColumn="0"/>
            </w:pPr>
            <w:r w:rsidRPr="0001578D">
              <w:t>İl Yürütme Kurulu Dönem Raporları</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9B6AC4">
            <w:pPr>
              <w:ind w:left="113" w:right="113"/>
              <w:jc w:val="both"/>
              <w:rPr>
                <w:rFonts w:eastAsia="Times New Roman"/>
                <w:color w:val="000000"/>
              </w:rPr>
            </w:pPr>
          </w:p>
        </w:tc>
        <w:tc>
          <w:tcPr>
            <w:tcW w:w="4345" w:type="pct"/>
          </w:tcPr>
          <w:p w:rsidR="009B6AC4" w:rsidRPr="0001578D" w:rsidRDefault="009B6AC4" w:rsidP="009B6AC4">
            <w:pPr>
              <w:cnfStyle w:val="000000010000" w:firstRow="0" w:lastRow="0" w:firstColumn="0" w:lastColumn="0" w:oddVBand="0" w:evenVBand="0" w:oddHBand="0" w:evenHBand="1" w:firstRowFirstColumn="0" w:firstRowLastColumn="0" w:lastRowFirstColumn="0" w:lastRowLastColumn="0"/>
            </w:pPr>
            <w:r w:rsidRPr="0001578D">
              <w:t>İl Danışma Komisyonu Toplantısı</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9B6AC4">
            <w:pPr>
              <w:rPr>
                <w:rFonts w:eastAsia="Times New Roman"/>
                <w:color w:val="000000"/>
              </w:rPr>
            </w:pPr>
          </w:p>
        </w:tc>
        <w:tc>
          <w:tcPr>
            <w:tcW w:w="4345" w:type="pct"/>
          </w:tcPr>
          <w:p w:rsidR="009B6AC4" w:rsidRPr="0001578D" w:rsidRDefault="009B6AC4" w:rsidP="009B6AC4">
            <w:pPr>
              <w:cnfStyle w:val="000000100000" w:firstRow="0" w:lastRow="0" w:firstColumn="0" w:lastColumn="0" w:oddVBand="0" w:evenVBand="0" w:oddHBand="1" w:evenHBand="0" w:firstRowFirstColumn="0" w:firstRowLastColumn="0" w:lastRowFirstColumn="0" w:lastRowLastColumn="0"/>
            </w:pPr>
            <w:r w:rsidRPr="0001578D">
              <w:t xml:space="preserve">RAM Müdürlüğünce Tercih Komisyonu üyeleri, Diğer RAM Rehber öğretmenleri ve Rehber </w:t>
            </w:r>
            <w:proofErr w:type="spellStart"/>
            <w:r w:rsidRPr="0001578D">
              <w:t>Öğr</w:t>
            </w:r>
            <w:proofErr w:type="spellEnd"/>
            <w:r w:rsidRPr="0001578D">
              <w:t>. Bulunmayan Okulların Yöneticilerinin katılımıyla Toplantı Yapılması</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9B6AC4">
            <w:pPr>
              <w:rPr>
                <w:rFonts w:eastAsia="Times New Roman"/>
                <w:color w:val="000000"/>
              </w:rPr>
            </w:pPr>
          </w:p>
        </w:tc>
        <w:tc>
          <w:tcPr>
            <w:tcW w:w="4345" w:type="pct"/>
          </w:tcPr>
          <w:p w:rsidR="009B6AC4" w:rsidRPr="0001578D" w:rsidRDefault="009B6AC4" w:rsidP="009B6AC4">
            <w:pPr>
              <w:cnfStyle w:val="000000010000" w:firstRow="0" w:lastRow="0" w:firstColumn="0" w:lastColumn="0" w:oddVBand="0" w:evenVBand="0" w:oddHBand="0" w:evenHBand="1" w:firstRowFirstColumn="0" w:firstRowLastColumn="0" w:lastRowFirstColumn="0" w:lastRowLastColumn="0"/>
            </w:pPr>
            <w:r w:rsidRPr="0001578D">
              <w:t>Okullara Rehber Öğretmenlerin Çalışma Saatleri konulu Genel Yazı gönderilmesi</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9B6AC4">
            <w:pPr>
              <w:rPr>
                <w:rFonts w:eastAsia="Times New Roman"/>
                <w:color w:val="000000"/>
              </w:rPr>
            </w:pPr>
          </w:p>
        </w:tc>
        <w:tc>
          <w:tcPr>
            <w:tcW w:w="4345" w:type="pct"/>
          </w:tcPr>
          <w:p w:rsidR="009B6AC4" w:rsidRPr="0001578D" w:rsidRDefault="009B6AC4" w:rsidP="009B6AC4">
            <w:pPr>
              <w:cnfStyle w:val="000000100000" w:firstRow="0" w:lastRow="0" w:firstColumn="0" w:lastColumn="0" w:oddVBand="0" w:evenVBand="0" w:oddHBand="1" w:evenHBand="0" w:firstRowFirstColumn="0" w:firstRowLastColumn="0" w:lastRowFirstColumn="0" w:lastRowLastColumn="0"/>
            </w:pPr>
            <w:r w:rsidRPr="0001578D">
              <w:t xml:space="preserve">Okul Rehberlik ve </w:t>
            </w:r>
            <w:proofErr w:type="spellStart"/>
            <w:r w:rsidRPr="0001578D">
              <w:t>Psik</w:t>
            </w:r>
            <w:proofErr w:type="spellEnd"/>
            <w:r w:rsidRPr="0001578D">
              <w:t>. Danış. Çerçeve Programının RAM tarafından Hazırlanıp İl MEM web sitesine Konulması</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9B6AC4">
            <w:pPr>
              <w:rPr>
                <w:rFonts w:eastAsia="Times New Roman"/>
                <w:color w:val="000000"/>
              </w:rPr>
            </w:pPr>
          </w:p>
        </w:tc>
        <w:tc>
          <w:tcPr>
            <w:tcW w:w="4345" w:type="pct"/>
          </w:tcPr>
          <w:p w:rsidR="009B6AC4" w:rsidRPr="0001578D" w:rsidRDefault="009B6AC4" w:rsidP="009B6AC4">
            <w:pPr>
              <w:cnfStyle w:val="000000010000" w:firstRow="0" w:lastRow="0" w:firstColumn="0" w:lastColumn="0" w:oddVBand="0" w:evenVBand="0" w:oddHBand="0" w:evenHBand="1" w:firstRowFirstColumn="0" w:firstRowLastColumn="0" w:lastRowFirstColumn="0" w:lastRowLastColumn="0"/>
            </w:pPr>
            <w:r w:rsidRPr="0001578D">
              <w:t>Rehberlik Hizmetleri il Danışma Komisyonu Toplantısı Yapılması ve kararların İlçe MEM, RAM'lar ve Genel Müdürlüğe Gönderilmesi.</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9B6AC4">
            <w:pPr>
              <w:rPr>
                <w:rFonts w:eastAsia="Times New Roman"/>
                <w:color w:val="000000"/>
              </w:rPr>
            </w:pPr>
          </w:p>
        </w:tc>
        <w:tc>
          <w:tcPr>
            <w:tcW w:w="4345" w:type="pct"/>
          </w:tcPr>
          <w:p w:rsidR="009B6AC4" w:rsidRPr="0001578D" w:rsidRDefault="009B6AC4" w:rsidP="009B6AC4">
            <w:pPr>
              <w:cnfStyle w:val="000000100000" w:firstRow="0" w:lastRow="0" w:firstColumn="0" w:lastColumn="0" w:oddVBand="0" w:evenVBand="0" w:oddHBand="1" w:evenHBand="0" w:firstRowFirstColumn="0" w:firstRowLastColumn="0" w:lastRowFirstColumn="0" w:lastRowLastColumn="0"/>
            </w:pPr>
            <w:r w:rsidRPr="0001578D">
              <w:t xml:space="preserve">Engelli Öğrencilerin Ücretsiz Taşınması İhalesi ile ilgili Ödenek İsteme Formların Bakanlığa gönderilmesi </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9B6AC4">
            <w:pPr>
              <w:rPr>
                <w:rFonts w:eastAsia="Times New Roman"/>
                <w:color w:val="000000"/>
              </w:rPr>
            </w:pPr>
          </w:p>
        </w:tc>
        <w:tc>
          <w:tcPr>
            <w:tcW w:w="4345" w:type="pct"/>
          </w:tcPr>
          <w:p w:rsidR="009B6AC4" w:rsidRPr="0001578D" w:rsidRDefault="009B6AC4" w:rsidP="009B6AC4">
            <w:pPr>
              <w:cnfStyle w:val="000000010000" w:firstRow="0" w:lastRow="0" w:firstColumn="0" w:lastColumn="0" w:oddVBand="0" w:evenVBand="0" w:oddHBand="0" w:evenHBand="1" w:firstRowFirstColumn="0" w:firstRowLastColumn="0" w:lastRowFirstColumn="0" w:lastRowLastColumn="0"/>
            </w:pPr>
            <w:r w:rsidRPr="0001578D">
              <w:t>İşitme, Görme, Ortopedik Öğrencilerin ilgili okullara yerleştirilmesi için Bakanlığa teklif yazısının gönderilmesi</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9B6AC4">
            <w:pPr>
              <w:rPr>
                <w:rFonts w:eastAsia="Times New Roman"/>
                <w:color w:val="000000"/>
              </w:rPr>
            </w:pPr>
          </w:p>
        </w:tc>
        <w:tc>
          <w:tcPr>
            <w:tcW w:w="4345" w:type="pct"/>
          </w:tcPr>
          <w:p w:rsidR="009B6AC4" w:rsidRPr="0001578D" w:rsidRDefault="009B6AC4" w:rsidP="009B6AC4">
            <w:pPr>
              <w:cnfStyle w:val="000000100000" w:firstRow="0" w:lastRow="0" w:firstColumn="0" w:lastColumn="0" w:oddVBand="0" w:evenVBand="0" w:oddHBand="1" w:evenHBand="0" w:firstRowFirstColumn="0" w:firstRowLastColumn="0" w:lastRowFirstColumn="0" w:lastRowLastColumn="0"/>
            </w:pPr>
            <w:r w:rsidRPr="0001578D">
              <w:t xml:space="preserve">MTSK Aylık Denetimi </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9B6AC4">
            <w:pPr>
              <w:rPr>
                <w:rFonts w:eastAsia="Times New Roman"/>
                <w:color w:val="000000"/>
              </w:rPr>
            </w:pPr>
          </w:p>
        </w:tc>
        <w:tc>
          <w:tcPr>
            <w:tcW w:w="4345" w:type="pct"/>
          </w:tcPr>
          <w:p w:rsidR="009B6AC4" w:rsidRPr="0001578D" w:rsidRDefault="009B6AC4" w:rsidP="009B6AC4">
            <w:pPr>
              <w:cnfStyle w:val="000000010000" w:firstRow="0" w:lastRow="0" w:firstColumn="0" w:lastColumn="0" w:oddVBand="0" w:evenVBand="0" w:oddHBand="0" w:evenHBand="1" w:firstRowFirstColumn="0" w:firstRowLastColumn="0" w:lastRowFirstColumn="0" w:lastRowLastColumn="0"/>
            </w:pPr>
            <w:r w:rsidRPr="0001578D">
              <w:t xml:space="preserve">Rehberlik ve </w:t>
            </w:r>
            <w:proofErr w:type="spellStart"/>
            <w:r w:rsidRPr="0001578D">
              <w:t>Pisk</w:t>
            </w:r>
            <w:proofErr w:type="spellEnd"/>
            <w:r w:rsidRPr="0001578D">
              <w:t>. Danışma Hizmetlerinde Anlayış Kazandırma Seminerine Katılmayanların tespiti ve Hizmet içi Eğitime Yazılması</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9B6AC4">
            <w:pPr>
              <w:rPr>
                <w:rFonts w:eastAsia="Times New Roman"/>
                <w:color w:val="000000"/>
              </w:rPr>
            </w:pPr>
          </w:p>
        </w:tc>
        <w:tc>
          <w:tcPr>
            <w:tcW w:w="4345" w:type="pct"/>
          </w:tcPr>
          <w:p w:rsidR="009B6AC4" w:rsidRPr="0001578D" w:rsidRDefault="009B6AC4" w:rsidP="009B6AC4">
            <w:pPr>
              <w:cnfStyle w:val="000000100000" w:firstRow="0" w:lastRow="0" w:firstColumn="0" w:lastColumn="0" w:oddVBand="0" w:evenVBand="0" w:oddHBand="1" w:evenHBand="0" w:firstRowFirstColumn="0" w:firstRowLastColumn="0" w:lastRowFirstColumn="0" w:lastRowLastColumn="0"/>
            </w:pPr>
            <w:r w:rsidRPr="0001578D">
              <w:t>Okullarda Şiddetin Önlenmesi Konulu Seminer Çalışmaları</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9B6AC4">
            <w:pPr>
              <w:rPr>
                <w:rFonts w:eastAsia="Times New Roman"/>
                <w:color w:val="000000"/>
              </w:rPr>
            </w:pPr>
          </w:p>
        </w:tc>
        <w:tc>
          <w:tcPr>
            <w:tcW w:w="4345" w:type="pct"/>
          </w:tcPr>
          <w:p w:rsidR="009B6AC4" w:rsidRPr="0001578D" w:rsidRDefault="009B6AC4" w:rsidP="009B6AC4">
            <w:pPr>
              <w:cnfStyle w:val="000000010000" w:firstRow="0" w:lastRow="0" w:firstColumn="0" w:lastColumn="0" w:oddVBand="0" w:evenVBand="0" w:oddHBand="0" w:evenHBand="1" w:firstRowFirstColumn="0" w:firstRowLastColumn="0" w:lastRowFirstColumn="0" w:lastRowLastColumn="0"/>
            </w:pPr>
            <w:r w:rsidRPr="0001578D">
              <w:t>Değerlendirme Raporlarının Genel Müdürlüğe Gönderilmesi</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9B6AC4">
            <w:pPr>
              <w:ind w:left="113" w:right="113"/>
              <w:jc w:val="both"/>
              <w:rPr>
                <w:rFonts w:eastAsia="Times New Roman"/>
                <w:b w:val="0"/>
                <w:sz w:val="24"/>
              </w:rPr>
            </w:pPr>
          </w:p>
        </w:tc>
        <w:tc>
          <w:tcPr>
            <w:tcW w:w="4345" w:type="pct"/>
          </w:tcPr>
          <w:p w:rsidR="009B6AC4" w:rsidRPr="0001578D" w:rsidRDefault="009B6AC4" w:rsidP="009B6AC4">
            <w:pPr>
              <w:cnfStyle w:val="000000100000" w:firstRow="0" w:lastRow="0" w:firstColumn="0" w:lastColumn="0" w:oddVBand="0" w:evenVBand="0" w:oddHBand="1" w:evenHBand="0" w:firstRowFirstColumn="0" w:firstRowLastColumn="0" w:lastRowFirstColumn="0" w:lastRowLastColumn="0"/>
              <w:rPr>
                <w:color w:val="000000"/>
              </w:rPr>
            </w:pPr>
            <w:r w:rsidRPr="0001578D">
              <w:rPr>
                <w:color w:val="000000"/>
              </w:rPr>
              <w:t>Trafik Genel Eğitim Planı Raporu</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9B6AC4">
            <w:pPr>
              <w:rPr>
                <w:rFonts w:eastAsia="Times New Roman"/>
                <w:b w:val="0"/>
                <w:sz w:val="24"/>
              </w:rPr>
            </w:pPr>
          </w:p>
        </w:tc>
        <w:tc>
          <w:tcPr>
            <w:tcW w:w="4345" w:type="pct"/>
          </w:tcPr>
          <w:p w:rsidR="009B6AC4" w:rsidRPr="0001578D" w:rsidRDefault="009B6AC4" w:rsidP="009B6AC4">
            <w:pPr>
              <w:cnfStyle w:val="000000010000" w:firstRow="0" w:lastRow="0" w:firstColumn="0" w:lastColumn="0" w:oddVBand="0" w:evenVBand="0" w:oddHBand="0" w:evenHBand="1" w:firstRowFirstColumn="0" w:firstRowLastColumn="0" w:lastRowFirstColumn="0" w:lastRowLastColumn="0"/>
              <w:rPr>
                <w:color w:val="000000"/>
              </w:rPr>
            </w:pPr>
            <w:r w:rsidRPr="0001578D">
              <w:rPr>
                <w:color w:val="000000"/>
              </w:rPr>
              <w:t>Faaliyet Raporları ÖSS Sınav Sonuçları</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val="restart"/>
            <w:noWrap/>
            <w:textDirection w:val="btLr"/>
          </w:tcPr>
          <w:p w:rsidR="009B6AC4" w:rsidRPr="0001578D" w:rsidRDefault="009B6AC4" w:rsidP="009B6AC4">
            <w:pPr>
              <w:ind w:left="113" w:right="113"/>
              <w:jc w:val="center"/>
              <w:rPr>
                <w:rFonts w:eastAsia="Times New Roman"/>
                <w:b w:val="0"/>
                <w:sz w:val="24"/>
              </w:rPr>
            </w:pPr>
            <w:r w:rsidRPr="0001578D">
              <w:rPr>
                <w:rFonts w:eastAsia="Times New Roman"/>
                <w:b w:val="0"/>
                <w:sz w:val="24"/>
              </w:rPr>
              <w:t>Strateji Geliştirme Şubesi (İstatistik)</w:t>
            </w:r>
          </w:p>
        </w:tc>
        <w:tc>
          <w:tcPr>
            <w:tcW w:w="4345" w:type="pct"/>
          </w:tcPr>
          <w:p w:rsidR="009B6AC4" w:rsidRPr="0001578D" w:rsidRDefault="009B6AC4" w:rsidP="009B6AC4">
            <w:pPr>
              <w:cnfStyle w:val="000000100000" w:firstRow="0" w:lastRow="0" w:firstColumn="0" w:lastColumn="0" w:oddVBand="0" w:evenVBand="0" w:oddHBand="1" w:evenHBand="0" w:firstRowFirstColumn="0" w:firstRowLastColumn="0" w:lastRowFirstColumn="0" w:lastRowLastColumn="0"/>
              <w:rPr>
                <w:color w:val="000000"/>
              </w:rPr>
            </w:pPr>
            <w:r w:rsidRPr="0001578D">
              <w:rPr>
                <w:color w:val="000000"/>
              </w:rPr>
              <w:t xml:space="preserve">Brifing Tabloları ve Kurum </w:t>
            </w:r>
            <w:r w:rsidR="000D7EEB" w:rsidRPr="0001578D">
              <w:rPr>
                <w:color w:val="000000"/>
              </w:rPr>
              <w:t xml:space="preserve">Brifingi  </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9B6AC4">
            <w:pPr>
              <w:rPr>
                <w:rFonts w:eastAsia="Times New Roman"/>
                <w:color w:val="000000"/>
              </w:rPr>
            </w:pPr>
          </w:p>
        </w:tc>
        <w:tc>
          <w:tcPr>
            <w:tcW w:w="4345" w:type="pct"/>
          </w:tcPr>
          <w:p w:rsidR="009B6AC4" w:rsidRPr="0001578D" w:rsidRDefault="000D7EEB" w:rsidP="009B6AC4">
            <w:pPr>
              <w:cnfStyle w:val="000000010000" w:firstRow="0" w:lastRow="0" w:firstColumn="0" w:lastColumn="0" w:oddVBand="0" w:evenVBand="0" w:oddHBand="0" w:evenHBand="1" w:firstRowFirstColumn="0" w:firstRowLastColumn="0" w:lastRowFirstColumn="0" w:lastRowLastColumn="0"/>
            </w:pPr>
            <w:r w:rsidRPr="0001578D">
              <w:t>Bakanlık Bilgi Notu</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9B6AC4">
            <w:pPr>
              <w:rPr>
                <w:rFonts w:eastAsia="Times New Roman"/>
                <w:color w:val="000000"/>
              </w:rPr>
            </w:pPr>
          </w:p>
        </w:tc>
        <w:tc>
          <w:tcPr>
            <w:tcW w:w="4345" w:type="pct"/>
          </w:tcPr>
          <w:p w:rsidR="009B6AC4" w:rsidRPr="0001578D" w:rsidRDefault="009B6AC4" w:rsidP="009B6AC4">
            <w:pPr>
              <w:cnfStyle w:val="000000100000" w:firstRow="0" w:lastRow="0" w:firstColumn="0" w:lastColumn="0" w:oddVBand="0" w:evenVBand="0" w:oddHBand="1" w:evenHBand="0" w:firstRowFirstColumn="0" w:firstRowLastColumn="0" w:lastRowFirstColumn="0" w:lastRowLastColumn="0"/>
              <w:rPr>
                <w:color w:val="000000"/>
              </w:rPr>
            </w:pPr>
            <w:r w:rsidRPr="0001578D">
              <w:rPr>
                <w:color w:val="000000"/>
              </w:rPr>
              <w:t>Milli Eğitim Bakanlığı Strateji Gel</w:t>
            </w:r>
            <w:r w:rsidR="000D7EEB" w:rsidRPr="0001578D">
              <w:rPr>
                <w:color w:val="000000"/>
              </w:rPr>
              <w:t>iştirme Başkanlığı Slayt Sunumu</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9B6AC4">
            <w:pPr>
              <w:rPr>
                <w:rFonts w:eastAsia="Times New Roman"/>
                <w:color w:val="000000"/>
              </w:rPr>
            </w:pPr>
          </w:p>
        </w:tc>
        <w:tc>
          <w:tcPr>
            <w:tcW w:w="4345" w:type="pct"/>
          </w:tcPr>
          <w:p w:rsidR="009B6AC4" w:rsidRPr="0001578D" w:rsidRDefault="009B6AC4" w:rsidP="009B6AC4">
            <w:pPr>
              <w:cnfStyle w:val="000000010000" w:firstRow="0" w:lastRow="0" w:firstColumn="0" w:lastColumn="0" w:oddVBand="0" w:evenVBand="0" w:oddHBand="0" w:evenHBand="1" w:firstRowFirstColumn="0" w:firstRowLastColumn="0" w:lastRowFirstColumn="0" w:lastRowLastColumn="0"/>
              <w:rPr>
                <w:color w:val="000000"/>
              </w:rPr>
            </w:pPr>
            <w:r w:rsidRPr="0001578D">
              <w:rPr>
                <w:color w:val="000000"/>
              </w:rPr>
              <w:t>Kurum Bilgilerinin Kontrol Edilmesi ve Bil</w:t>
            </w:r>
            <w:r w:rsidR="000D7EEB" w:rsidRPr="0001578D">
              <w:rPr>
                <w:color w:val="000000"/>
              </w:rPr>
              <w:t>gilendirme Toplantısı Yapılması</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9B6AC4">
            <w:pPr>
              <w:rPr>
                <w:rFonts w:eastAsia="Times New Roman"/>
                <w:color w:val="000000"/>
              </w:rPr>
            </w:pPr>
          </w:p>
        </w:tc>
        <w:tc>
          <w:tcPr>
            <w:tcW w:w="4345" w:type="pct"/>
          </w:tcPr>
          <w:p w:rsidR="009B6AC4" w:rsidRPr="0001578D" w:rsidRDefault="009B6AC4" w:rsidP="009B6AC4">
            <w:pPr>
              <w:cnfStyle w:val="000000100000" w:firstRow="0" w:lastRow="0" w:firstColumn="0" w:lastColumn="0" w:oddVBand="0" w:evenVBand="0" w:oddHBand="1" w:evenHBand="0" w:firstRowFirstColumn="0" w:firstRowLastColumn="0" w:lastRowFirstColumn="0" w:lastRowLastColumn="0"/>
            </w:pPr>
            <w:r w:rsidRPr="0001578D">
              <w:t>Milli Eğitim Müdürlüğüne bağlı tüm resmi ve özel kurumların sayısal veri girişinin sağlanması</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9B6AC4">
            <w:pPr>
              <w:rPr>
                <w:rFonts w:eastAsia="Times New Roman"/>
                <w:color w:val="000000"/>
              </w:rPr>
            </w:pPr>
          </w:p>
        </w:tc>
        <w:tc>
          <w:tcPr>
            <w:tcW w:w="4345" w:type="pct"/>
          </w:tcPr>
          <w:p w:rsidR="009B6AC4" w:rsidRPr="0001578D" w:rsidRDefault="009B6AC4" w:rsidP="009B6AC4">
            <w:pPr>
              <w:cnfStyle w:val="000000010000" w:firstRow="0" w:lastRow="0" w:firstColumn="0" w:lastColumn="0" w:oddVBand="0" w:evenVBand="0" w:oddHBand="0" w:evenHBand="1" w:firstRowFirstColumn="0" w:firstRowLastColumn="0" w:lastRowFirstColumn="0" w:lastRowLastColumn="0"/>
            </w:pPr>
            <w:r w:rsidRPr="0001578D">
              <w:t>Sorgu Modülü kullanılarak sorgulanan bilgilerde hata tespitinin yapılması, elektronik ortamda ilgili kuruma bildirilmesi ve gerekli düzeltmelerin yapılması</w:t>
            </w:r>
          </w:p>
        </w:tc>
      </w:tr>
      <w:tr w:rsidR="009B6AC4" w:rsidRPr="0001578D" w:rsidTr="00C16771">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9B6AC4">
            <w:pPr>
              <w:rPr>
                <w:rFonts w:eastAsia="Times New Roman"/>
                <w:color w:val="000000"/>
              </w:rPr>
            </w:pPr>
          </w:p>
        </w:tc>
        <w:tc>
          <w:tcPr>
            <w:tcW w:w="4345" w:type="pct"/>
          </w:tcPr>
          <w:p w:rsidR="009B6AC4" w:rsidRPr="0001578D" w:rsidRDefault="009B6AC4" w:rsidP="009B6AC4">
            <w:pPr>
              <w:cnfStyle w:val="000000100000" w:firstRow="0" w:lastRow="0" w:firstColumn="0" w:lastColumn="0" w:oddVBand="0" w:evenVBand="0" w:oddHBand="1" w:evenHBand="0" w:firstRowFirstColumn="0" w:firstRowLastColumn="0" w:lastRowFirstColumn="0" w:lastRowLastColumn="0"/>
            </w:pPr>
            <w:r w:rsidRPr="0001578D">
              <w:t xml:space="preserve">İlgili MEBBİS </w:t>
            </w:r>
            <w:proofErr w:type="gramStart"/>
            <w:r w:rsidRPr="0001578D">
              <w:t>modülüne</w:t>
            </w:r>
            <w:proofErr w:type="gramEnd"/>
            <w:r w:rsidRPr="0001578D">
              <w:t xml:space="preserve"> işlenmesi gereken veri girişlerinin yapılarak kaydetme işleminin yapılması</w:t>
            </w:r>
          </w:p>
        </w:tc>
      </w:tr>
      <w:tr w:rsidR="009B6AC4" w:rsidRPr="0001578D" w:rsidTr="00C16771">
        <w:trPr>
          <w:cnfStyle w:val="000000010000" w:firstRow="0" w:lastRow="0" w:firstColumn="0" w:lastColumn="0" w:oddVBand="0" w:evenVBand="0" w:oddHBand="0" w:evenHBand="1"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9B6AC4">
            <w:pPr>
              <w:rPr>
                <w:rFonts w:eastAsia="Times New Roman"/>
                <w:color w:val="000000"/>
              </w:rPr>
            </w:pPr>
          </w:p>
        </w:tc>
        <w:tc>
          <w:tcPr>
            <w:tcW w:w="4345" w:type="pct"/>
          </w:tcPr>
          <w:p w:rsidR="009B6AC4" w:rsidRPr="0001578D" w:rsidRDefault="009B6AC4" w:rsidP="009B6AC4">
            <w:pPr>
              <w:cnfStyle w:val="000000010000" w:firstRow="0" w:lastRow="0" w:firstColumn="0" w:lastColumn="0" w:oddVBand="0" w:evenVBand="0" w:oddHBand="0" w:evenHBand="1" w:firstRowFirstColumn="0" w:firstRowLastColumn="0" w:lastRowFirstColumn="0" w:lastRowLastColumn="0"/>
            </w:pPr>
            <w:r w:rsidRPr="0001578D">
              <w:t>Milli Eğitim Müdürlüğüne bağlı tüm resmi ve özel kurumların sayısal veri girişinin sağlanması</w:t>
            </w:r>
          </w:p>
        </w:tc>
      </w:tr>
      <w:tr w:rsidR="009B6AC4" w:rsidRPr="0001578D" w:rsidTr="00A7536C">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655" w:type="pct"/>
            <w:vMerge/>
            <w:noWrap/>
          </w:tcPr>
          <w:p w:rsidR="009B6AC4" w:rsidRPr="0001578D" w:rsidRDefault="009B6AC4" w:rsidP="009B6AC4">
            <w:pPr>
              <w:rPr>
                <w:rFonts w:eastAsia="Times New Roman"/>
                <w:color w:val="000000"/>
              </w:rPr>
            </w:pPr>
          </w:p>
        </w:tc>
        <w:tc>
          <w:tcPr>
            <w:tcW w:w="4345" w:type="pct"/>
          </w:tcPr>
          <w:p w:rsidR="009B6AC4" w:rsidRPr="0001578D" w:rsidRDefault="009B6AC4" w:rsidP="009B6AC4">
            <w:pPr>
              <w:cnfStyle w:val="000000100000" w:firstRow="0" w:lastRow="0" w:firstColumn="0" w:lastColumn="0" w:oddVBand="0" w:evenVBand="0" w:oddHBand="1" w:evenHBand="0" w:firstRowFirstColumn="0" w:firstRowLastColumn="0" w:lastRowFirstColumn="0" w:lastRowLastColumn="0"/>
            </w:pPr>
            <w:r w:rsidRPr="0001578D">
              <w:t>Sorgu Modülü kullanılarak sorgulanan bilgilerde hata tespitinin yapılması, elektronik ortamda ilgili kuruma bildirilmesi ve gerekli düzeltmelerin yapılması</w:t>
            </w:r>
          </w:p>
        </w:tc>
      </w:tr>
      <w:tr w:rsidR="000D7EEB" w:rsidRPr="0001578D" w:rsidTr="00A7536C">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655" w:type="pct"/>
            <w:vMerge w:val="restart"/>
            <w:textDirection w:val="btLr"/>
            <w:hideMark/>
          </w:tcPr>
          <w:p w:rsidR="000D7EEB" w:rsidRPr="0001578D" w:rsidRDefault="000D7EEB" w:rsidP="009B6AC4">
            <w:pPr>
              <w:jc w:val="center"/>
            </w:pPr>
            <w:r w:rsidRPr="0001578D">
              <w:rPr>
                <w:color w:val="365F91"/>
                <w:szCs w:val="24"/>
              </w:rPr>
              <w:lastRenderedPageBreak/>
              <w:br w:type="page"/>
            </w:r>
            <w:r w:rsidRPr="0001578D">
              <w:t>Strateji Geliştirme Şubesi ( AR-GE)</w:t>
            </w:r>
          </w:p>
        </w:tc>
        <w:tc>
          <w:tcPr>
            <w:tcW w:w="4345" w:type="pct"/>
            <w:hideMark/>
          </w:tcPr>
          <w:p w:rsidR="000D7EEB" w:rsidRPr="0001578D" w:rsidRDefault="000D7EEB" w:rsidP="009B6AC4">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01578D">
              <w:t>Eğitim Öğretim Yılı MEB Eğitimde Kalite Yönetim Sistemi Uygulamaları Ödül Süreci ile ilgili çalışmaların yapılması</w:t>
            </w:r>
          </w:p>
        </w:tc>
      </w:tr>
      <w:tr w:rsidR="000D7EEB" w:rsidRPr="0001578D" w:rsidTr="00A7536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655" w:type="pct"/>
            <w:vMerge/>
          </w:tcPr>
          <w:p w:rsidR="000D7EEB" w:rsidRPr="0001578D" w:rsidRDefault="000D7EEB" w:rsidP="009B6AC4">
            <w:pPr>
              <w:rPr>
                <w:rFonts w:eastAsia="Times New Roman"/>
                <w:color w:val="000000"/>
              </w:rPr>
            </w:pPr>
          </w:p>
        </w:tc>
        <w:tc>
          <w:tcPr>
            <w:tcW w:w="4345" w:type="pct"/>
            <w:hideMark/>
          </w:tcPr>
          <w:p w:rsidR="000D7EEB" w:rsidRPr="0001578D" w:rsidRDefault="000D7EEB" w:rsidP="009B6AC4">
            <w:pPr>
              <w:cnfStyle w:val="000000100000" w:firstRow="0" w:lastRow="0" w:firstColumn="0" w:lastColumn="0" w:oddVBand="0" w:evenVBand="0" w:oddHBand="1" w:evenHBand="0" w:firstRowFirstColumn="0" w:firstRowLastColumn="0" w:lastRowFirstColumn="0" w:lastRowLastColumn="0"/>
            </w:pPr>
            <w:r w:rsidRPr="0001578D">
              <w:t>İş Takviminin Hazırlanması</w:t>
            </w:r>
          </w:p>
        </w:tc>
      </w:tr>
      <w:tr w:rsidR="000D7EEB" w:rsidRPr="0001578D" w:rsidTr="00C1677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55" w:type="pct"/>
            <w:vMerge/>
          </w:tcPr>
          <w:p w:rsidR="000D7EEB" w:rsidRPr="0001578D" w:rsidRDefault="000D7EEB" w:rsidP="009B6AC4">
            <w:pPr>
              <w:rPr>
                <w:rFonts w:eastAsia="Times New Roman"/>
                <w:color w:val="000000"/>
              </w:rPr>
            </w:pPr>
          </w:p>
        </w:tc>
        <w:tc>
          <w:tcPr>
            <w:tcW w:w="4345" w:type="pct"/>
            <w:hideMark/>
          </w:tcPr>
          <w:p w:rsidR="000D7EEB" w:rsidRPr="0001578D" w:rsidRDefault="000D7EEB" w:rsidP="009B6AC4">
            <w:pPr>
              <w:cnfStyle w:val="000000010000" w:firstRow="0" w:lastRow="0" w:firstColumn="0" w:lastColumn="0" w:oddVBand="0" w:evenVBand="0" w:oddHBand="0" w:evenHBand="1" w:firstRowFirstColumn="0" w:firstRowLastColumn="0" w:lastRowFirstColumn="0" w:lastRowLastColumn="0"/>
            </w:pPr>
            <w:r w:rsidRPr="0001578D">
              <w:t>Proje kapsamında Yurtdışı çıkış İzin Onaylarının alınması ve pasaport Talep Formlarının düzenlenmesi</w:t>
            </w:r>
          </w:p>
        </w:tc>
      </w:tr>
      <w:tr w:rsidR="000D7EEB" w:rsidRPr="0001578D" w:rsidTr="00A7536C">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655" w:type="pct"/>
            <w:vMerge/>
          </w:tcPr>
          <w:p w:rsidR="000D7EEB" w:rsidRPr="0001578D" w:rsidRDefault="000D7EEB" w:rsidP="009B6AC4">
            <w:pPr>
              <w:rPr>
                <w:rFonts w:eastAsia="Times New Roman"/>
                <w:color w:val="000000"/>
              </w:rPr>
            </w:pPr>
          </w:p>
        </w:tc>
        <w:tc>
          <w:tcPr>
            <w:tcW w:w="4345" w:type="pct"/>
            <w:hideMark/>
          </w:tcPr>
          <w:p w:rsidR="000D7EEB" w:rsidRPr="0001578D" w:rsidRDefault="000D7EEB" w:rsidP="009B6AC4">
            <w:pPr>
              <w:cnfStyle w:val="000000100000" w:firstRow="0" w:lastRow="0" w:firstColumn="0" w:lastColumn="0" w:oddVBand="0" w:evenVBand="0" w:oddHBand="1" w:evenHBand="0" w:firstRowFirstColumn="0" w:firstRowLastColumn="0" w:lastRowFirstColumn="0" w:lastRowLastColumn="0"/>
            </w:pPr>
            <w:r w:rsidRPr="0001578D">
              <w:t>Anket ve Araştırma İzin onaylarının</w:t>
            </w:r>
          </w:p>
        </w:tc>
      </w:tr>
      <w:tr w:rsidR="000D7EEB" w:rsidRPr="0001578D" w:rsidTr="00A7536C">
        <w:trPr>
          <w:cnfStyle w:val="000000010000" w:firstRow="0" w:lastRow="0" w:firstColumn="0" w:lastColumn="0" w:oddVBand="0" w:evenVBand="0" w:oddHBand="0" w:evenHBand="1"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655" w:type="pct"/>
            <w:vMerge/>
          </w:tcPr>
          <w:p w:rsidR="000D7EEB" w:rsidRPr="0001578D" w:rsidRDefault="000D7EEB" w:rsidP="009B6AC4">
            <w:pPr>
              <w:rPr>
                <w:rFonts w:eastAsia="Times New Roman"/>
                <w:color w:val="000000"/>
              </w:rPr>
            </w:pPr>
          </w:p>
        </w:tc>
        <w:tc>
          <w:tcPr>
            <w:tcW w:w="4345" w:type="pct"/>
            <w:hideMark/>
          </w:tcPr>
          <w:p w:rsidR="000D7EEB" w:rsidRPr="0001578D" w:rsidRDefault="000D7EEB" w:rsidP="000D7EEB">
            <w:pPr>
              <w:cnfStyle w:val="000000010000" w:firstRow="0" w:lastRow="0" w:firstColumn="0" w:lastColumn="0" w:oddVBand="0" w:evenVBand="0" w:oddHBand="0" w:evenHBand="1" w:firstRowFirstColumn="0" w:firstRowLastColumn="0" w:lastRowFirstColumn="0" w:lastRowLastColumn="0"/>
            </w:pPr>
            <w:r w:rsidRPr="0001578D">
              <w:t>Stratejik Plan Hazırlama, Geliştirme ve Uygulanmasını sağlamak</w:t>
            </w:r>
          </w:p>
        </w:tc>
      </w:tr>
      <w:tr w:rsidR="000D7EEB" w:rsidRPr="0001578D" w:rsidTr="00A7536C">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655" w:type="pct"/>
            <w:vMerge/>
          </w:tcPr>
          <w:p w:rsidR="000D7EEB" w:rsidRPr="0001578D" w:rsidRDefault="000D7EEB" w:rsidP="009B6AC4">
            <w:pPr>
              <w:rPr>
                <w:rFonts w:eastAsia="Times New Roman"/>
                <w:color w:val="000000"/>
              </w:rPr>
            </w:pPr>
          </w:p>
        </w:tc>
        <w:tc>
          <w:tcPr>
            <w:tcW w:w="4345" w:type="pct"/>
            <w:hideMark/>
          </w:tcPr>
          <w:p w:rsidR="000D7EEB" w:rsidRPr="0001578D" w:rsidRDefault="000D7EEB" w:rsidP="009B6AC4">
            <w:pPr>
              <w:cnfStyle w:val="000000100000" w:firstRow="0" w:lastRow="0" w:firstColumn="0" w:lastColumn="0" w:oddVBand="0" w:evenVBand="0" w:oddHBand="1" w:evenHBand="0" w:firstRowFirstColumn="0" w:firstRowLastColumn="0" w:lastRowFirstColumn="0" w:lastRowLastColumn="0"/>
            </w:pPr>
            <w:r w:rsidRPr="0001578D">
              <w:t>Kamu Hizmet Envanterinin hazırlanması</w:t>
            </w:r>
          </w:p>
        </w:tc>
      </w:tr>
      <w:tr w:rsidR="000D7EEB"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tcPr>
          <w:p w:rsidR="000D7EEB" w:rsidRPr="0001578D" w:rsidRDefault="000D7EEB" w:rsidP="009B6AC4">
            <w:pPr>
              <w:rPr>
                <w:rFonts w:eastAsia="Times New Roman"/>
                <w:color w:val="000000"/>
              </w:rPr>
            </w:pPr>
          </w:p>
        </w:tc>
        <w:tc>
          <w:tcPr>
            <w:tcW w:w="4345" w:type="pct"/>
            <w:hideMark/>
          </w:tcPr>
          <w:p w:rsidR="000D7EEB" w:rsidRPr="0001578D" w:rsidRDefault="000D7EEB" w:rsidP="009B6AC4">
            <w:pPr>
              <w:cnfStyle w:val="000000010000" w:firstRow="0" w:lastRow="0" w:firstColumn="0" w:lastColumn="0" w:oddVBand="0" w:evenVBand="0" w:oddHBand="0" w:evenHBand="1" w:firstRowFirstColumn="0" w:firstRowLastColumn="0" w:lastRowFirstColumn="0" w:lastRowLastColumn="0"/>
            </w:pPr>
            <w:r w:rsidRPr="0001578D">
              <w:t>Kamu Hizmet Sunumu, Kamu Hizmet Standartlarının belirlenmesi</w:t>
            </w:r>
          </w:p>
        </w:tc>
      </w:tr>
      <w:tr w:rsidR="000D7EEB" w:rsidRPr="0001578D" w:rsidTr="00C16771">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655" w:type="pct"/>
          </w:tcPr>
          <w:p w:rsidR="000D7EEB" w:rsidRPr="0001578D" w:rsidRDefault="000D7EEB" w:rsidP="000D7EEB">
            <w:pPr>
              <w:rPr>
                <w:rFonts w:eastAsia="Times New Roman"/>
                <w:b w:val="0"/>
              </w:rPr>
            </w:pPr>
            <w:r w:rsidRPr="0001578D">
              <w:rPr>
                <w:rFonts w:eastAsia="Times New Roman"/>
                <w:b w:val="0"/>
                <w:sz w:val="24"/>
              </w:rPr>
              <w:t>BÖLÜM</w:t>
            </w:r>
          </w:p>
        </w:tc>
        <w:tc>
          <w:tcPr>
            <w:tcW w:w="4345" w:type="pct"/>
          </w:tcPr>
          <w:p w:rsidR="000D7EEB" w:rsidRPr="0001578D" w:rsidRDefault="000D7EEB" w:rsidP="000D7EEB">
            <w:pPr>
              <w:cnfStyle w:val="000000100000" w:firstRow="0" w:lastRow="0" w:firstColumn="0" w:lastColumn="0" w:oddVBand="0" w:evenVBand="0" w:oddHBand="1" w:evenHBand="0" w:firstRowFirstColumn="0" w:firstRowLastColumn="0" w:lastRowFirstColumn="0" w:lastRowLastColumn="0"/>
              <w:rPr>
                <w:b/>
                <w:color w:val="FFFFFF" w:themeColor="background1"/>
                <w:sz w:val="24"/>
              </w:rPr>
            </w:pPr>
            <w:r w:rsidRPr="0001578D">
              <w:rPr>
                <w:b/>
                <w:sz w:val="24"/>
              </w:rPr>
              <w:t>ÜRÜN VE HİZMETLER</w:t>
            </w:r>
          </w:p>
        </w:tc>
      </w:tr>
      <w:tr w:rsidR="000D7EEB" w:rsidRPr="0001578D" w:rsidTr="00C16771">
        <w:trPr>
          <w:cnfStyle w:val="000000010000" w:firstRow="0" w:lastRow="0" w:firstColumn="0" w:lastColumn="0" w:oddVBand="0" w:evenVBand="0" w:oddHBand="0" w:evenHBand="1"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655" w:type="pct"/>
            <w:vMerge w:val="restart"/>
            <w:textDirection w:val="btLr"/>
          </w:tcPr>
          <w:p w:rsidR="000D7EEB" w:rsidRPr="0001578D" w:rsidRDefault="000D7EEB" w:rsidP="000D7EEB">
            <w:pPr>
              <w:ind w:left="113" w:right="113"/>
              <w:jc w:val="center"/>
            </w:pPr>
            <w:r w:rsidRPr="0001578D">
              <w:t>Strateji Geliştirme Şubesi</w:t>
            </w:r>
          </w:p>
          <w:p w:rsidR="000D7EEB" w:rsidRPr="0001578D" w:rsidRDefault="000D7EEB" w:rsidP="000D7EEB">
            <w:pPr>
              <w:ind w:left="113" w:right="113"/>
              <w:jc w:val="center"/>
              <w:rPr>
                <w:rFonts w:eastAsia="Times New Roman"/>
                <w:color w:val="000000"/>
              </w:rPr>
            </w:pPr>
            <w:r w:rsidRPr="0001578D">
              <w:t>(AR-GE)</w:t>
            </w:r>
          </w:p>
        </w:tc>
        <w:tc>
          <w:tcPr>
            <w:tcW w:w="4345" w:type="pct"/>
            <w:hideMark/>
          </w:tcPr>
          <w:p w:rsidR="000D7EEB" w:rsidRPr="0001578D" w:rsidRDefault="000D7EEB" w:rsidP="000D7EEB">
            <w:pPr>
              <w:cnfStyle w:val="000000010000" w:firstRow="0" w:lastRow="0" w:firstColumn="0" w:lastColumn="0" w:oddVBand="0" w:evenVBand="0" w:oddHBand="0" w:evenHBand="1" w:firstRowFirstColumn="0" w:firstRowLastColumn="0" w:lastRowFirstColumn="0" w:lastRowLastColumn="0"/>
            </w:pPr>
            <w:r w:rsidRPr="0001578D">
              <w:t>İlçe milli eğitim müdürlükleri ile eğitim kurumlarının proje hazırlama ve yürütme kapasitesini geliştirici çalışmalar yapmak</w:t>
            </w:r>
          </w:p>
        </w:tc>
      </w:tr>
      <w:tr w:rsidR="000D7EEB" w:rsidRPr="0001578D" w:rsidTr="00C1677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55" w:type="pct"/>
            <w:vMerge/>
          </w:tcPr>
          <w:p w:rsidR="000D7EEB" w:rsidRPr="0001578D" w:rsidRDefault="000D7EEB" w:rsidP="000D7EEB">
            <w:pPr>
              <w:ind w:left="113" w:right="113"/>
              <w:jc w:val="center"/>
              <w:rPr>
                <w:rFonts w:eastAsia="Times New Roman"/>
                <w:color w:val="000000"/>
              </w:rPr>
            </w:pPr>
          </w:p>
        </w:tc>
        <w:tc>
          <w:tcPr>
            <w:tcW w:w="4345" w:type="pct"/>
            <w:hideMark/>
          </w:tcPr>
          <w:p w:rsidR="000D7EEB" w:rsidRPr="0001578D" w:rsidRDefault="000D7EEB" w:rsidP="000D7EEB">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01578D">
              <w:t>Eğitime ilişkin araştırma, geliştirme, strateji planlama ve kalite geliştirme faaliyetler yürütmek</w:t>
            </w:r>
          </w:p>
        </w:tc>
      </w:tr>
      <w:tr w:rsidR="000D7EEB" w:rsidRPr="0001578D" w:rsidTr="00C16771">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55" w:type="pct"/>
            <w:vMerge/>
          </w:tcPr>
          <w:p w:rsidR="000D7EEB" w:rsidRPr="0001578D" w:rsidRDefault="000D7EEB" w:rsidP="000D7EEB">
            <w:pPr>
              <w:ind w:left="113" w:right="113"/>
              <w:jc w:val="center"/>
              <w:rPr>
                <w:rFonts w:eastAsia="Times New Roman"/>
                <w:color w:val="000000"/>
              </w:rPr>
            </w:pPr>
          </w:p>
        </w:tc>
        <w:tc>
          <w:tcPr>
            <w:tcW w:w="4345" w:type="pct"/>
            <w:hideMark/>
          </w:tcPr>
          <w:p w:rsidR="000D7EEB" w:rsidRPr="0001578D" w:rsidRDefault="000D7EEB" w:rsidP="000D7EEB">
            <w:pPr>
              <w:cnfStyle w:val="000000010000" w:firstRow="0" w:lastRow="0" w:firstColumn="0" w:lastColumn="0" w:oddVBand="0" w:evenVBand="0" w:oddHBand="0" w:evenHBand="1" w:firstRowFirstColumn="0" w:firstRowLastColumn="0" w:lastRowFirstColumn="0" w:lastRowLastColumn="0"/>
            </w:pPr>
            <w:r w:rsidRPr="0001578D">
              <w:t>Eğitime ilişkin projeler hazırlamak, uygulamak</w:t>
            </w:r>
          </w:p>
        </w:tc>
      </w:tr>
      <w:tr w:rsidR="000D7EEB" w:rsidRPr="0001578D" w:rsidTr="00C1677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55" w:type="pct"/>
            <w:vMerge/>
          </w:tcPr>
          <w:p w:rsidR="000D7EEB" w:rsidRPr="0001578D" w:rsidRDefault="000D7EEB" w:rsidP="000D7EEB">
            <w:pPr>
              <w:ind w:left="113" w:right="113"/>
              <w:jc w:val="center"/>
              <w:rPr>
                <w:rFonts w:eastAsia="Times New Roman"/>
                <w:color w:val="000000"/>
              </w:rPr>
            </w:pPr>
          </w:p>
        </w:tc>
        <w:tc>
          <w:tcPr>
            <w:tcW w:w="4345" w:type="pct"/>
            <w:hideMark/>
          </w:tcPr>
          <w:p w:rsidR="000D7EEB" w:rsidRPr="0001578D" w:rsidRDefault="000D7EEB" w:rsidP="000D7EEB">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01578D">
              <w:t>AB Projeleri hazırlamak ve Eğitim kurumlarına rehberlik yapmak</w:t>
            </w:r>
          </w:p>
        </w:tc>
      </w:tr>
      <w:tr w:rsidR="000D7EEB" w:rsidRPr="0001578D" w:rsidTr="00C16771">
        <w:trPr>
          <w:cnfStyle w:val="000000010000" w:firstRow="0" w:lastRow="0" w:firstColumn="0" w:lastColumn="0" w:oddVBand="0" w:evenVBand="0" w:oddHBand="0" w:evenHBand="1"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655" w:type="pct"/>
            <w:vMerge/>
          </w:tcPr>
          <w:p w:rsidR="000D7EEB" w:rsidRPr="0001578D" w:rsidRDefault="000D7EEB" w:rsidP="000D7EEB">
            <w:pPr>
              <w:ind w:left="113" w:right="113"/>
              <w:jc w:val="center"/>
              <w:rPr>
                <w:rFonts w:eastAsia="Times New Roman"/>
                <w:color w:val="000000"/>
              </w:rPr>
            </w:pPr>
          </w:p>
        </w:tc>
        <w:tc>
          <w:tcPr>
            <w:tcW w:w="4345" w:type="pct"/>
            <w:hideMark/>
          </w:tcPr>
          <w:p w:rsidR="000D7EEB" w:rsidRPr="0001578D" w:rsidRDefault="000D7EEB" w:rsidP="000D7EEB">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01578D">
              <w:t>Ortaöğretim kurumları YGS ve YGS puanları ve dersleri analiz edilerek sayısal ders alanlarındaki başarısızlık nedenleri ve çözüm önerileri hazırlamak ve yerleştirme analizi yapmak</w:t>
            </w:r>
          </w:p>
        </w:tc>
      </w:tr>
      <w:tr w:rsidR="000D7EEB" w:rsidRPr="0001578D" w:rsidTr="00C1677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55" w:type="pct"/>
            <w:vMerge/>
            <w:textDirection w:val="btLr"/>
          </w:tcPr>
          <w:p w:rsidR="000D7EEB" w:rsidRPr="0001578D" w:rsidRDefault="000D7EEB" w:rsidP="000D7EEB">
            <w:pPr>
              <w:ind w:left="113" w:right="113"/>
              <w:jc w:val="center"/>
              <w:rPr>
                <w:rFonts w:eastAsia="Times New Roman"/>
                <w:color w:val="000000"/>
              </w:rPr>
            </w:pPr>
          </w:p>
        </w:tc>
        <w:tc>
          <w:tcPr>
            <w:tcW w:w="4345" w:type="pct"/>
            <w:hideMark/>
          </w:tcPr>
          <w:p w:rsidR="000D7EEB" w:rsidRPr="0001578D" w:rsidRDefault="000D7EEB" w:rsidP="000D7EEB">
            <w:pPr>
              <w:cnfStyle w:val="000000100000" w:firstRow="0" w:lastRow="0" w:firstColumn="0" w:lastColumn="0" w:oddVBand="0" w:evenVBand="0" w:oddHBand="1" w:evenHBand="0" w:firstRowFirstColumn="0" w:firstRowLastColumn="0" w:lastRowFirstColumn="0" w:lastRowLastColumn="0"/>
            </w:pPr>
            <w:r w:rsidRPr="0001578D">
              <w:t xml:space="preserve">E </w:t>
            </w:r>
            <w:proofErr w:type="spellStart"/>
            <w:r w:rsidRPr="0001578D">
              <w:t>twinning</w:t>
            </w:r>
            <w:proofErr w:type="spellEnd"/>
            <w:r w:rsidRPr="0001578D">
              <w:t xml:space="preserve"> iş ve işlemleri</w:t>
            </w:r>
          </w:p>
        </w:tc>
      </w:tr>
      <w:tr w:rsidR="000D7EEB"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tcPr>
          <w:p w:rsidR="000D7EEB" w:rsidRPr="0001578D" w:rsidRDefault="000D7EEB" w:rsidP="000D7EEB">
            <w:pPr>
              <w:rPr>
                <w:rFonts w:eastAsia="Times New Roman"/>
                <w:color w:val="000000"/>
              </w:rPr>
            </w:pPr>
          </w:p>
        </w:tc>
        <w:tc>
          <w:tcPr>
            <w:tcW w:w="4345" w:type="pct"/>
            <w:hideMark/>
          </w:tcPr>
          <w:p w:rsidR="000D7EEB" w:rsidRPr="0001578D" w:rsidRDefault="000D7EEB" w:rsidP="000D7EEB">
            <w:pPr>
              <w:cnfStyle w:val="000000010000" w:firstRow="0" w:lastRow="0" w:firstColumn="0" w:lastColumn="0" w:oddVBand="0" w:evenVBand="0" w:oddHBand="0" w:evenHBand="1" w:firstRowFirstColumn="0" w:firstRowLastColumn="0" w:lastRowFirstColumn="0" w:lastRowLastColumn="0"/>
            </w:pPr>
            <w:r w:rsidRPr="0001578D">
              <w:t>Yurtiçinde proje kapsamında öğretmen görevlendirme onaylarının alınması</w:t>
            </w:r>
          </w:p>
        </w:tc>
      </w:tr>
      <w:tr w:rsidR="000D7EEB" w:rsidRPr="0001578D" w:rsidTr="00A7536C">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655" w:type="pct"/>
            <w:vMerge/>
          </w:tcPr>
          <w:p w:rsidR="000D7EEB" w:rsidRPr="0001578D" w:rsidRDefault="000D7EEB" w:rsidP="000D7EEB">
            <w:pPr>
              <w:rPr>
                <w:rFonts w:eastAsia="Times New Roman"/>
                <w:color w:val="000000"/>
              </w:rPr>
            </w:pPr>
          </w:p>
        </w:tc>
        <w:tc>
          <w:tcPr>
            <w:tcW w:w="4345" w:type="pct"/>
            <w:hideMark/>
          </w:tcPr>
          <w:p w:rsidR="000D7EEB" w:rsidRPr="0001578D" w:rsidRDefault="000D7EEB" w:rsidP="000D7EEB">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01578D">
              <w:t>Öğrenci ve öğretmenlere yönelik her türlü ayni ve nakdi yardım, bağış ve kampanyalarla ilgili iş ve işlemleri yürütmek</w:t>
            </w:r>
          </w:p>
        </w:tc>
      </w:tr>
      <w:tr w:rsidR="000D7EEB" w:rsidRPr="0001578D" w:rsidTr="00A7536C">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655" w:type="pct"/>
            <w:vMerge w:val="restart"/>
            <w:textDirection w:val="btLr"/>
          </w:tcPr>
          <w:p w:rsidR="000D7EEB" w:rsidRPr="0001578D" w:rsidRDefault="000D7EEB" w:rsidP="000D7EEB">
            <w:pPr>
              <w:ind w:left="113" w:right="113"/>
              <w:jc w:val="center"/>
              <w:rPr>
                <w:rFonts w:eastAsia="Times New Roman"/>
                <w:b w:val="0"/>
                <w:sz w:val="24"/>
              </w:rPr>
            </w:pPr>
            <w:r w:rsidRPr="0001578D">
              <w:rPr>
                <w:rFonts w:eastAsia="Times New Roman"/>
                <w:b w:val="0"/>
                <w:sz w:val="24"/>
              </w:rPr>
              <w:t>Strateji Geliştirme Şubesi</w:t>
            </w:r>
          </w:p>
          <w:p w:rsidR="000D7EEB" w:rsidRPr="0001578D" w:rsidRDefault="000D7EEB" w:rsidP="000D7EEB">
            <w:pPr>
              <w:ind w:left="113" w:right="113"/>
              <w:jc w:val="center"/>
              <w:rPr>
                <w:rFonts w:eastAsia="Times New Roman"/>
                <w:b w:val="0"/>
                <w:sz w:val="24"/>
              </w:rPr>
            </w:pPr>
            <w:r w:rsidRPr="0001578D">
              <w:rPr>
                <w:rFonts w:eastAsia="Times New Roman"/>
                <w:b w:val="0"/>
                <w:sz w:val="24"/>
              </w:rPr>
              <w:t>(Tahakkuk ve Ödeme Birimi)</w:t>
            </w:r>
          </w:p>
        </w:tc>
        <w:tc>
          <w:tcPr>
            <w:tcW w:w="4345" w:type="pct"/>
            <w:hideMark/>
          </w:tcPr>
          <w:p w:rsidR="000D7EEB" w:rsidRPr="0001578D" w:rsidRDefault="000D7EEB" w:rsidP="000D7EEB">
            <w:pPr>
              <w:cnfStyle w:val="000000010000" w:firstRow="0" w:lastRow="0" w:firstColumn="0" w:lastColumn="0" w:oddVBand="0" w:evenVBand="0" w:oddHBand="0" w:evenHBand="1" w:firstRowFirstColumn="0" w:firstRowLastColumn="0" w:lastRowFirstColumn="0" w:lastRowLastColumn="0"/>
            </w:pPr>
            <w:r w:rsidRPr="0001578D">
              <w:t>Defterdarlık Muhasebe Müdürlüğü KBS sistemine maaş değişikliklerinin girilmesi</w:t>
            </w:r>
          </w:p>
        </w:tc>
      </w:tr>
      <w:tr w:rsidR="000D7EEB" w:rsidRPr="0001578D" w:rsidTr="00A7536C">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655" w:type="pct"/>
            <w:vMerge/>
          </w:tcPr>
          <w:p w:rsidR="000D7EEB" w:rsidRPr="0001578D" w:rsidRDefault="000D7EEB" w:rsidP="000D7EEB">
            <w:pPr>
              <w:rPr>
                <w:rFonts w:eastAsia="Times New Roman"/>
                <w:b w:val="0"/>
                <w:sz w:val="24"/>
              </w:rPr>
            </w:pPr>
          </w:p>
        </w:tc>
        <w:tc>
          <w:tcPr>
            <w:tcW w:w="4345" w:type="pct"/>
            <w:hideMark/>
          </w:tcPr>
          <w:p w:rsidR="000D7EEB" w:rsidRPr="0001578D" w:rsidRDefault="000D7EEB" w:rsidP="000D7EEB">
            <w:pPr>
              <w:cnfStyle w:val="000000100000" w:firstRow="0" w:lastRow="0" w:firstColumn="0" w:lastColumn="0" w:oddVBand="0" w:evenVBand="0" w:oddHBand="1" w:evenHBand="0" w:firstRowFirstColumn="0" w:firstRowLastColumn="0" w:lastRowFirstColumn="0" w:lastRowLastColumn="0"/>
            </w:pPr>
            <w:r w:rsidRPr="0001578D">
              <w:t>Millî Eğitim Müdürlüğü ve Köy Okulları personeli Maaş evraklarının hazırlanarak Defterdarlık Muhasebe Müdürlüğüne teslim edilmesi</w:t>
            </w:r>
          </w:p>
        </w:tc>
      </w:tr>
      <w:tr w:rsidR="000D7EEB" w:rsidRPr="0001578D" w:rsidTr="00A7536C">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655" w:type="pct"/>
            <w:vMerge/>
          </w:tcPr>
          <w:p w:rsidR="000D7EEB" w:rsidRPr="0001578D" w:rsidRDefault="000D7EEB" w:rsidP="000D7EEB">
            <w:pPr>
              <w:rPr>
                <w:rFonts w:eastAsia="Times New Roman"/>
                <w:b w:val="0"/>
                <w:sz w:val="24"/>
              </w:rPr>
            </w:pPr>
          </w:p>
        </w:tc>
        <w:tc>
          <w:tcPr>
            <w:tcW w:w="4345" w:type="pct"/>
          </w:tcPr>
          <w:p w:rsidR="000D7EEB" w:rsidRPr="0001578D" w:rsidRDefault="000D7EEB" w:rsidP="000D7EEB">
            <w:pPr>
              <w:cnfStyle w:val="000000010000" w:firstRow="0" w:lastRow="0" w:firstColumn="0" w:lastColumn="0" w:oddVBand="0" w:evenVBand="0" w:oddHBand="0" w:evenHBand="1" w:firstRowFirstColumn="0" w:firstRowLastColumn="0" w:lastRowFirstColumn="0" w:lastRowLastColumn="0"/>
            </w:pPr>
            <w:r w:rsidRPr="0001578D">
              <w:t>Millî Eğitim Müdürlüğü ve Köy Okulları personeli nakil giden personelin SGK çıkışları</w:t>
            </w:r>
          </w:p>
        </w:tc>
      </w:tr>
      <w:tr w:rsidR="000D7EEB" w:rsidRPr="0001578D" w:rsidTr="00A7536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655" w:type="pct"/>
            <w:vMerge/>
          </w:tcPr>
          <w:p w:rsidR="000D7EEB" w:rsidRPr="0001578D" w:rsidRDefault="000D7EEB" w:rsidP="000D7EEB">
            <w:pPr>
              <w:rPr>
                <w:rFonts w:eastAsia="Times New Roman"/>
                <w:b w:val="0"/>
                <w:sz w:val="24"/>
              </w:rPr>
            </w:pPr>
          </w:p>
        </w:tc>
        <w:tc>
          <w:tcPr>
            <w:tcW w:w="4345" w:type="pct"/>
            <w:hideMark/>
          </w:tcPr>
          <w:p w:rsidR="000D7EEB" w:rsidRPr="0001578D" w:rsidRDefault="000D7EEB" w:rsidP="000D7EEB">
            <w:pPr>
              <w:cnfStyle w:val="000000100000" w:firstRow="0" w:lastRow="0" w:firstColumn="0" w:lastColumn="0" w:oddVBand="0" w:evenVBand="0" w:oddHBand="1" w:evenHBand="0" w:firstRowFirstColumn="0" w:firstRowLastColumn="0" w:lastRowFirstColumn="0" w:lastRowLastColumn="0"/>
            </w:pPr>
            <w:r w:rsidRPr="0001578D">
              <w:t>Stajyer öğrenci maaş evraklarının hazırlanarak teslim edilmesi</w:t>
            </w:r>
          </w:p>
        </w:tc>
      </w:tr>
      <w:tr w:rsidR="000D7EEB" w:rsidRPr="0001578D" w:rsidTr="00A7536C">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55" w:type="pct"/>
            <w:vMerge/>
          </w:tcPr>
          <w:p w:rsidR="000D7EEB" w:rsidRPr="0001578D" w:rsidRDefault="000D7EEB" w:rsidP="000D7EEB">
            <w:pPr>
              <w:rPr>
                <w:rFonts w:eastAsia="Times New Roman"/>
                <w:b w:val="0"/>
                <w:sz w:val="24"/>
              </w:rPr>
            </w:pPr>
          </w:p>
        </w:tc>
        <w:tc>
          <w:tcPr>
            <w:tcW w:w="4345" w:type="pct"/>
            <w:hideMark/>
          </w:tcPr>
          <w:p w:rsidR="000D7EEB" w:rsidRPr="0001578D" w:rsidRDefault="000D7EEB" w:rsidP="000D7EEB">
            <w:pPr>
              <w:cnfStyle w:val="000000010000" w:firstRow="0" w:lastRow="0" w:firstColumn="0" w:lastColumn="0" w:oddVBand="0" w:evenVBand="0" w:oddHBand="0" w:evenHBand="1" w:firstRowFirstColumn="0" w:firstRowLastColumn="0" w:lastRowFirstColumn="0" w:lastRowLastColumn="0"/>
            </w:pPr>
            <w:r w:rsidRPr="0001578D">
              <w:t>4/c geçici sözleşmeli personel maaş evraklarının hazırlanarak teslim edilmesi</w:t>
            </w:r>
          </w:p>
        </w:tc>
      </w:tr>
      <w:tr w:rsidR="000D7EEB" w:rsidRPr="0001578D" w:rsidTr="00A7536C">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655" w:type="pct"/>
            <w:vMerge/>
          </w:tcPr>
          <w:p w:rsidR="000D7EEB" w:rsidRPr="0001578D" w:rsidRDefault="000D7EEB" w:rsidP="000D7EEB">
            <w:pPr>
              <w:rPr>
                <w:rFonts w:eastAsia="Times New Roman"/>
                <w:b w:val="0"/>
                <w:sz w:val="24"/>
              </w:rPr>
            </w:pPr>
          </w:p>
        </w:tc>
        <w:tc>
          <w:tcPr>
            <w:tcW w:w="4345" w:type="pct"/>
          </w:tcPr>
          <w:p w:rsidR="000D7EEB" w:rsidRPr="0001578D" w:rsidRDefault="000D7EEB" w:rsidP="000D7EEB">
            <w:pPr>
              <w:cnfStyle w:val="000000100000" w:firstRow="0" w:lastRow="0" w:firstColumn="0" w:lastColumn="0" w:oddVBand="0" w:evenVBand="0" w:oddHBand="1" w:evenHBand="0" w:firstRowFirstColumn="0" w:firstRowLastColumn="0" w:lastRowFirstColumn="0" w:lastRowLastColumn="0"/>
            </w:pPr>
            <w:r w:rsidRPr="0001578D">
              <w:t xml:space="preserve">6111 S.K. </w:t>
            </w:r>
            <w:proofErr w:type="spellStart"/>
            <w:r w:rsidRPr="0001578D">
              <w:t>Na</w:t>
            </w:r>
            <w:proofErr w:type="spellEnd"/>
            <w:r w:rsidRPr="0001578D">
              <w:t xml:space="preserve"> göre belediyeden geçen sürekli işçilerin maaşları</w:t>
            </w:r>
          </w:p>
        </w:tc>
      </w:tr>
      <w:tr w:rsidR="000D7EEB" w:rsidRPr="0001578D" w:rsidTr="00A7536C">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655" w:type="pct"/>
            <w:vMerge/>
          </w:tcPr>
          <w:p w:rsidR="000D7EEB" w:rsidRPr="0001578D" w:rsidRDefault="000D7EEB" w:rsidP="000D7EEB">
            <w:pPr>
              <w:rPr>
                <w:rFonts w:eastAsia="Times New Roman"/>
                <w:b w:val="0"/>
                <w:sz w:val="24"/>
              </w:rPr>
            </w:pPr>
          </w:p>
        </w:tc>
        <w:tc>
          <w:tcPr>
            <w:tcW w:w="4345" w:type="pct"/>
          </w:tcPr>
          <w:p w:rsidR="000D7EEB" w:rsidRPr="0001578D" w:rsidRDefault="000D7EEB" w:rsidP="000D7EEB">
            <w:pPr>
              <w:cnfStyle w:val="000000010000" w:firstRow="0" w:lastRow="0" w:firstColumn="0" w:lastColumn="0" w:oddVBand="0" w:evenVBand="0" w:oddHBand="0" w:evenHBand="1" w:firstRowFirstColumn="0" w:firstRowLastColumn="0" w:lastRowFirstColumn="0" w:lastRowLastColumn="0"/>
            </w:pPr>
            <w:r w:rsidRPr="0001578D">
              <w:t>Usta öğreticiler-ek ders ücretlileri-kısmi zam. Ek-ders teslimi</w:t>
            </w:r>
          </w:p>
        </w:tc>
      </w:tr>
      <w:tr w:rsidR="000D7EEB" w:rsidRPr="0001578D" w:rsidTr="00A7536C">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655" w:type="pct"/>
            <w:vMerge/>
          </w:tcPr>
          <w:p w:rsidR="000D7EEB" w:rsidRPr="0001578D" w:rsidRDefault="000D7EEB" w:rsidP="000D7EEB">
            <w:pPr>
              <w:rPr>
                <w:rFonts w:eastAsia="Times New Roman"/>
                <w:b w:val="0"/>
                <w:sz w:val="24"/>
              </w:rPr>
            </w:pPr>
          </w:p>
        </w:tc>
        <w:tc>
          <w:tcPr>
            <w:tcW w:w="4345" w:type="pct"/>
            <w:hideMark/>
          </w:tcPr>
          <w:p w:rsidR="000D7EEB" w:rsidRPr="0001578D" w:rsidRDefault="000D7EEB" w:rsidP="000D7EEB">
            <w:pPr>
              <w:cnfStyle w:val="000000100000" w:firstRow="0" w:lastRow="0" w:firstColumn="0" w:lastColumn="0" w:oddVBand="0" w:evenVBand="0" w:oddHBand="1" w:evenHBand="0" w:firstRowFirstColumn="0" w:firstRowLastColumn="0" w:lastRowFirstColumn="0" w:lastRowLastColumn="0"/>
            </w:pPr>
            <w:r w:rsidRPr="0001578D">
              <w:t>Ek-ders ücret onayı işlemleri</w:t>
            </w:r>
          </w:p>
        </w:tc>
      </w:tr>
      <w:tr w:rsidR="000D7EEB" w:rsidRPr="0001578D" w:rsidTr="00A7536C">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655" w:type="pct"/>
            <w:vMerge/>
          </w:tcPr>
          <w:p w:rsidR="000D7EEB" w:rsidRPr="0001578D" w:rsidRDefault="000D7EEB" w:rsidP="000D7EEB">
            <w:pPr>
              <w:rPr>
                <w:rFonts w:eastAsia="Times New Roman"/>
                <w:b w:val="0"/>
                <w:sz w:val="24"/>
              </w:rPr>
            </w:pPr>
          </w:p>
        </w:tc>
        <w:tc>
          <w:tcPr>
            <w:tcW w:w="4345" w:type="pct"/>
            <w:hideMark/>
          </w:tcPr>
          <w:p w:rsidR="000D7EEB" w:rsidRPr="0001578D" w:rsidRDefault="000D7EEB" w:rsidP="000D7EEB">
            <w:pPr>
              <w:cnfStyle w:val="000000010000" w:firstRow="0" w:lastRow="0" w:firstColumn="0" w:lastColumn="0" w:oddVBand="0" w:evenVBand="0" w:oddHBand="0" w:evenHBand="1" w:firstRowFirstColumn="0" w:firstRowLastColumn="0" w:lastRowFirstColumn="0" w:lastRowLastColumn="0"/>
            </w:pPr>
            <w:r w:rsidRPr="0001578D">
              <w:t>Defterdarlık Muhasebe Müdürlüğü KBS sistemine ek-ders bilgilerinin girilmesi</w:t>
            </w:r>
          </w:p>
        </w:tc>
      </w:tr>
      <w:tr w:rsidR="000D7EEB" w:rsidRPr="0001578D" w:rsidTr="00C16771">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655" w:type="pct"/>
            <w:vMerge w:val="restart"/>
            <w:noWrap/>
            <w:textDirection w:val="btLr"/>
          </w:tcPr>
          <w:p w:rsidR="000D7EEB" w:rsidRPr="0001578D" w:rsidRDefault="000D7EEB" w:rsidP="000D7EEB">
            <w:pPr>
              <w:ind w:left="113" w:right="113"/>
              <w:jc w:val="center"/>
              <w:rPr>
                <w:rFonts w:eastAsia="Times New Roman"/>
                <w:b w:val="0"/>
                <w:sz w:val="24"/>
              </w:rPr>
            </w:pPr>
            <w:r w:rsidRPr="0001578D">
              <w:rPr>
                <w:rFonts w:eastAsia="Times New Roman"/>
                <w:b w:val="0"/>
                <w:sz w:val="24"/>
              </w:rPr>
              <w:t>Maarif Müfettişleri Başkanlığı</w:t>
            </w:r>
          </w:p>
        </w:tc>
        <w:tc>
          <w:tcPr>
            <w:tcW w:w="4345" w:type="pct"/>
            <w:hideMark/>
          </w:tcPr>
          <w:p w:rsidR="000D7EEB" w:rsidRPr="0001578D" w:rsidRDefault="000D7EEB" w:rsidP="000D7EEB">
            <w:pPr>
              <w:cnfStyle w:val="000000100000" w:firstRow="0" w:lastRow="0" w:firstColumn="0" w:lastColumn="0" w:oddVBand="0" w:evenVBand="0" w:oddHBand="1" w:evenHBand="0" w:firstRowFirstColumn="0" w:firstRowLastColumn="0" w:lastRowFirstColumn="0" w:lastRowLastColumn="0"/>
            </w:pPr>
            <w:r w:rsidRPr="0001578D">
              <w:t>Rehberlik ve Denetim faaliyetlerinin yürütülmesi ve sonuçlarının raporlanması.</w:t>
            </w:r>
          </w:p>
        </w:tc>
      </w:tr>
      <w:tr w:rsidR="000D7EEB" w:rsidRPr="0001578D" w:rsidTr="00C16771">
        <w:trPr>
          <w:cnfStyle w:val="000000010000" w:firstRow="0" w:lastRow="0" w:firstColumn="0" w:lastColumn="0" w:oddVBand="0" w:evenVBand="0" w:oddHBand="0" w:evenHBand="1"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655" w:type="pct"/>
            <w:vMerge/>
            <w:noWrap/>
          </w:tcPr>
          <w:p w:rsidR="000D7EEB" w:rsidRPr="0001578D" w:rsidRDefault="000D7EEB" w:rsidP="000D7EEB">
            <w:pPr>
              <w:rPr>
                <w:rFonts w:eastAsia="Times New Roman"/>
                <w:color w:val="000000"/>
              </w:rPr>
            </w:pPr>
          </w:p>
        </w:tc>
        <w:tc>
          <w:tcPr>
            <w:tcW w:w="4345" w:type="pct"/>
            <w:hideMark/>
          </w:tcPr>
          <w:p w:rsidR="000D7EEB" w:rsidRPr="0001578D" w:rsidRDefault="000D7EEB" w:rsidP="000D7EEB">
            <w:pPr>
              <w:cnfStyle w:val="000000010000" w:firstRow="0" w:lastRow="0" w:firstColumn="0" w:lastColumn="0" w:oddVBand="0" w:evenVBand="0" w:oddHBand="0" w:evenHBand="1" w:firstRowFirstColumn="0" w:firstRowLastColumn="0" w:lastRowFirstColumn="0" w:lastRowLastColumn="0"/>
            </w:pPr>
            <w:r w:rsidRPr="0001578D">
              <w:t>Okul ve Kurumlarda görevli yönetici, öğretmen ve diğer memurların rehberlik ve denetim hizmetlerini yürütmek.</w:t>
            </w:r>
          </w:p>
        </w:tc>
      </w:tr>
      <w:tr w:rsidR="000D7EEB" w:rsidRPr="0001578D" w:rsidTr="00C16771">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655" w:type="pct"/>
            <w:vMerge/>
            <w:noWrap/>
          </w:tcPr>
          <w:p w:rsidR="000D7EEB" w:rsidRPr="0001578D" w:rsidRDefault="000D7EEB" w:rsidP="000D7EEB">
            <w:pPr>
              <w:rPr>
                <w:rFonts w:eastAsia="Times New Roman"/>
                <w:color w:val="000000"/>
              </w:rPr>
            </w:pPr>
          </w:p>
        </w:tc>
        <w:tc>
          <w:tcPr>
            <w:tcW w:w="4345" w:type="pct"/>
          </w:tcPr>
          <w:p w:rsidR="000D7EEB" w:rsidRPr="0001578D" w:rsidRDefault="000D7EEB" w:rsidP="000D7EEB">
            <w:pPr>
              <w:cnfStyle w:val="000000100000" w:firstRow="0" w:lastRow="0" w:firstColumn="0" w:lastColumn="0" w:oddVBand="0" w:evenVBand="0" w:oddHBand="1" w:evenHBand="0" w:firstRowFirstColumn="0" w:firstRowLastColumn="0" w:lastRowFirstColumn="0" w:lastRowLastColumn="0"/>
            </w:pPr>
            <w:r w:rsidRPr="0001578D">
              <w:t>Eğitim Denetmenleri Başkanlığına verilen inceleme, soruşturma, araştırma ve ön inceleme işlemlerinin yürütülmesi.</w:t>
            </w:r>
          </w:p>
        </w:tc>
      </w:tr>
      <w:tr w:rsidR="000D7EEB" w:rsidRPr="0001578D" w:rsidTr="00C16771">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55" w:type="pct"/>
            <w:vMerge/>
            <w:noWrap/>
          </w:tcPr>
          <w:p w:rsidR="000D7EEB" w:rsidRPr="0001578D" w:rsidRDefault="000D7EEB" w:rsidP="000D7EEB">
            <w:pPr>
              <w:rPr>
                <w:rFonts w:eastAsia="Times New Roman"/>
                <w:color w:val="000000"/>
              </w:rPr>
            </w:pPr>
          </w:p>
        </w:tc>
        <w:tc>
          <w:tcPr>
            <w:tcW w:w="4345" w:type="pct"/>
            <w:hideMark/>
          </w:tcPr>
          <w:p w:rsidR="000D7EEB" w:rsidRPr="0001578D" w:rsidRDefault="000D7EEB" w:rsidP="000D7EEB">
            <w:pPr>
              <w:cnfStyle w:val="000000010000" w:firstRow="0" w:lastRow="0" w:firstColumn="0" w:lastColumn="0" w:oddVBand="0" w:evenVBand="0" w:oddHBand="0" w:evenHBand="1" w:firstRowFirstColumn="0" w:firstRowLastColumn="0" w:lastRowFirstColumn="0" w:lastRowLastColumn="0"/>
            </w:pPr>
            <w:r w:rsidRPr="0001578D">
              <w:t>Özel okul, kurum ve kurslarda denetimlerin yapılması ve raporlanması.</w:t>
            </w:r>
          </w:p>
        </w:tc>
      </w:tr>
      <w:tr w:rsidR="000D7EEB" w:rsidRPr="0001578D" w:rsidTr="00C1677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655" w:type="pct"/>
            <w:vMerge/>
            <w:noWrap/>
          </w:tcPr>
          <w:p w:rsidR="000D7EEB" w:rsidRPr="0001578D" w:rsidRDefault="000D7EEB" w:rsidP="000D7EEB">
            <w:pPr>
              <w:rPr>
                <w:rFonts w:eastAsia="Times New Roman"/>
                <w:color w:val="000000"/>
              </w:rPr>
            </w:pPr>
          </w:p>
        </w:tc>
        <w:tc>
          <w:tcPr>
            <w:tcW w:w="4345" w:type="pct"/>
          </w:tcPr>
          <w:p w:rsidR="000D7EEB" w:rsidRPr="0001578D" w:rsidRDefault="000D7EEB" w:rsidP="000D7EEB">
            <w:pPr>
              <w:cnfStyle w:val="000000100000" w:firstRow="0" w:lastRow="0" w:firstColumn="0" w:lastColumn="0" w:oddVBand="0" w:evenVBand="0" w:oddHBand="1" w:evenHBand="0" w:firstRowFirstColumn="0" w:firstRowLastColumn="0" w:lastRowFirstColumn="0" w:lastRowLastColumn="0"/>
            </w:pPr>
            <w:r w:rsidRPr="0001578D">
              <w:t>Eğitim öğretim ve yönetim faaliyetlerinin denetim ve değerlendirme çalışmalarını yapmak.</w:t>
            </w:r>
          </w:p>
        </w:tc>
      </w:tr>
      <w:tr w:rsidR="000D7EEB" w:rsidRPr="0001578D" w:rsidTr="00C16771">
        <w:trPr>
          <w:cnfStyle w:val="000000010000" w:firstRow="0" w:lastRow="0" w:firstColumn="0" w:lastColumn="0" w:oddVBand="0" w:evenVBand="0" w:oddHBand="0" w:evenHBand="1"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655" w:type="pct"/>
            <w:vMerge/>
            <w:noWrap/>
          </w:tcPr>
          <w:p w:rsidR="000D7EEB" w:rsidRPr="0001578D" w:rsidRDefault="000D7EEB" w:rsidP="000D7EEB">
            <w:pPr>
              <w:rPr>
                <w:rFonts w:eastAsia="Times New Roman"/>
                <w:color w:val="000000"/>
              </w:rPr>
            </w:pPr>
          </w:p>
        </w:tc>
        <w:tc>
          <w:tcPr>
            <w:tcW w:w="4345" w:type="pct"/>
          </w:tcPr>
          <w:p w:rsidR="000D7EEB" w:rsidRPr="0001578D" w:rsidRDefault="000D7EEB" w:rsidP="000D7EEB">
            <w:pPr>
              <w:cnfStyle w:val="000000010000" w:firstRow="0" w:lastRow="0" w:firstColumn="0" w:lastColumn="0" w:oddVBand="0" w:evenVBand="0" w:oddHBand="0" w:evenHBand="1" w:firstRowFirstColumn="0" w:firstRowLastColumn="0" w:lastRowFirstColumn="0" w:lastRowLastColumn="0"/>
            </w:pPr>
            <w:r w:rsidRPr="0001578D">
              <w:t>Sistem boyutunda eğitim ve öğretim süreçleri ile uygulamalarını izlemek ve değerlendirmek</w:t>
            </w:r>
          </w:p>
        </w:tc>
      </w:tr>
      <w:tr w:rsidR="000D7EEB"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0D7EEB" w:rsidRPr="0001578D" w:rsidRDefault="000D7EEB" w:rsidP="000D7EEB">
            <w:pPr>
              <w:rPr>
                <w:rFonts w:eastAsia="Times New Roman"/>
                <w:color w:val="000000"/>
              </w:rPr>
            </w:pPr>
          </w:p>
        </w:tc>
        <w:tc>
          <w:tcPr>
            <w:tcW w:w="4345" w:type="pct"/>
          </w:tcPr>
          <w:p w:rsidR="000D7EEB" w:rsidRPr="0001578D" w:rsidRDefault="000D7EEB" w:rsidP="000D7EEB">
            <w:pPr>
              <w:cnfStyle w:val="000000100000" w:firstRow="0" w:lastRow="0" w:firstColumn="0" w:lastColumn="0" w:oddVBand="0" w:evenVBand="0" w:oddHBand="1" w:evenHBand="0" w:firstRowFirstColumn="0" w:firstRowLastColumn="0" w:lastRowFirstColumn="0" w:lastRowLastColumn="0"/>
            </w:pPr>
            <w:proofErr w:type="gramStart"/>
            <w:r w:rsidRPr="0001578D">
              <w:t>Öğretim programlarının uygulamaların izlenmesi ve rehberlik yapılması.</w:t>
            </w:r>
            <w:proofErr w:type="gramEnd"/>
          </w:p>
        </w:tc>
      </w:tr>
      <w:tr w:rsidR="000D7EEB" w:rsidRPr="0001578D" w:rsidTr="00A7536C">
        <w:trPr>
          <w:cnfStyle w:val="000000010000" w:firstRow="0" w:lastRow="0" w:firstColumn="0" w:lastColumn="0" w:oddVBand="0" w:evenVBand="0" w:oddHBand="0" w:evenHBand="1"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655" w:type="pct"/>
            <w:vMerge/>
            <w:noWrap/>
            <w:hideMark/>
          </w:tcPr>
          <w:p w:rsidR="000D7EEB" w:rsidRPr="0001578D" w:rsidRDefault="000D7EEB" w:rsidP="000D7EEB">
            <w:pPr>
              <w:rPr>
                <w:rFonts w:eastAsia="Times New Roman"/>
                <w:color w:val="000000"/>
              </w:rPr>
            </w:pPr>
          </w:p>
        </w:tc>
        <w:tc>
          <w:tcPr>
            <w:tcW w:w="4345" w:type="pct"/>
          </w:tcPr>
          <w:p w:rsidR="000D7EEB" w:rsidRPr="0001578D" w:rsidRDefault="000D7EEB" w:rsidP="000D7EEB">
            <w:pPr>
              <w:cnfStyle w:val="000000010000" w:firstRow="0" w:lastRow="0" w:firstColumn="0" w:lastColumn="0" w:oddVBand="0" w:evenVBand="0" w:oddHBand="0" w:evenHBand="1" w:firstRowFirstColumn="0" w:firstRowLastColumn="0" w:lastRowFirstColumn="0" w:lastRowLastColumn="0"/>
            </w:pPr>
            <w:r w:rsidRPr="0001578D">
              <w:t>Aday öğretmenlerin yetiştirilmesine yönelik görevlerin yerine getirilmesi.</w:t>
            </w:r>
          </w:p>
        </w:tc>
      </w:tr>
      <w:tr w:rsidR="000D7EEB"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val="restart"/>
            <w:noWrap/>
            <w:textDirection w:val="btLr"/>
            <w:hideMark/>
          </w:tcPr>
          <w:p w:rsidR="000D7EEB" w:rsidRPr="0001578D" w:rsidRDefault="000D7EEB" w:rsidP="000D7EEB">
            <w:pPr>
              <w:jc w:val="center"/>
            </w:pPr>
            <w:r w:rsidRPr="0001578D">
              <w:rPr>
                <w:color w:val="365F91"/>
                <w:szCs w:val="24"/>
              </w:rPr>
              <w:br w:type="page"/>
            </w:r>
            <w:r w:rsidRPr="0001578D">
              <w:t>Temel Eğitim Şubesi</w:t>
            </w:r>
          </w:p>
        </w:tc>
        <w:tc>
          <w:tcPr>
            <w:tcW w:w="4345" w:type="pct"/>
            <w:hideMark/>
          </w:tcPr>
          <w:p w:rsidR="000D7EEB" w:rsidRPr="0001578D" w:rsidRDefault="000D7EEB" w:rsidP="000D7EEB">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01578D">
              <w:rPr>
                <w:rFonts w:eastAsia="Times New Roman"/>
                <w:color w:val="000000"/>
              </w:rPr>
              <w:t>23 Nisan Ulusal Egemenlik ve Çocuk Bayramı ile 10 Kasım Atatürk’ü Anma ve Atatürk Haftası törenlerinin koordinasyonunun sağlanması</w:t>
            </w:r>
          </w:p>
        </w:tc>
      </w:tr>
      <w:tr w:rsidR="000D7EEB"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0D7EEB" w:rsidRPr="0001578D" w:rsidRDefault="000D7EEB" w:rsidP="000D7EEB">
            <w:pPr>
              <w:rPr>
                <w:rFonts w:eastAsia="Times New Roman"/>
                <w:color w:val="000000"/>
              </w:rPr>
            </w:pPr>
          </w:p>
        </w:tc>
        <w:tc>
          <w:tcPr>
            <w:tcW w:w="4345" w:type="pct"/>
            <w:hideMark/>
          </w:tcPr>
          <w:p w:rsidR="000D7EEB" w:rsidRPr="0001578D" w:rsidRDefault="000D7EEB" w:rsidP="000D7EEB">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01578D">
              <w:rPr>
                <w:rFonts w:eastAsia="Times New Roman"/>
                <w:color w:val="000000"/>
              </w:rPr>
              <w:t>İlköğretim kurumlarında çıkan kültürel yayınlar, gazete, dergi, yıllık vb. çalışmaların izlenmesi</w:t>
            </w:r>
          </w:p>
        </w:tc>
      </w:tr>
      <w:tr w:rsidR="000D7EEB"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0D7EEB" w:rsidRPr="0001578D" w:rsidRDefault="000D7EEB" w:rsidP="000D7EEB">
            <w:pPr>
              <w:rPr>
                <w:rFonts w:eastAsia="Times New Roman"/>
                <w:color w:val="000000"/>
              </w:rPr>
            </w:pPr>
          </w:p>
        </w:tc>
        <w:tc>
          <w:tcPr>
            <w:tcW w:w="4345" w:type="pct"/>
            <w:hideMark/>
          </w:tcPr>
          <w:p w:rsidR="000D7EEB" w:rsidRPr="0001578D" w:rsidRDefault="000D7EEB" w:rsidP="000D7EEB">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01578D">
              <w:rPr>
                <w:rFonts w:eastAsia="Times New Roman"/>
                <w:color w:val="000000"/>
              </w:rPr>
              <w:t>Çeşitli kamu, kurum ve kuruluşlarca yarışma, sergi, konser vb. etkinliklerin düzenlenmesi taleplerinin değerlendirilmesi ve uygun görülenlere izin verilmesi</w:t>
            </w:r>
          </w:p>
        </w:tc>
      </w:tr>
      <w:tr w:rsidR="000D7EEB" w:rsidRPr="0001578D" w:rsidTr="00C1677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0D7EEB" w:rsidRPr="0001578D" w:rsidRDefault="000D7EEB" w:rsidP="000D7EEB">
            <w:pPr>
              <w:rPr>
                <w:rFonts w:eastAsia="Times New Roman"/>
                <w:color w:val="000000"/>
              </w:rPr>
            </w:pPr>
          </w:p>
        </w:tc>
        <w:tc>
          <w:tcPr>
            <w:tcW w:w="4345" w:type="pct"/>
            <w:hideMark/>
          </w:tcPr>
          <w:p w:rsidR="000D7EEB" w:rsidRPr="0001578D" w:rsidRDefault="000D7EEB" w:rsidP="000D7EEB">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01578D">
              <w:rPr>
                <w:rFonts w:eastAsia="Times New Roman"/>
                <w:color w:val="000000"/>
              </w:rPr>
              <w:t>Temel eğitim kurumları çağ nüfusu ile yılı ilköğretim kurumları il yapım programına göre il, ilçe ve köy bazında derslik ihtiyacının belirlenmesi</w:t>
            </w:r>
          </w:p>
        </w:tc>
      </w:tr>
      <w:tr w:rsidR="000D7EEB"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0D7EEB" w:rsidRPr="0001578D" w:rsidRDefault="000D7EEB" w:rsidP="000D7EEB">
            <w:pPr>
              <w:rPr>
                <w:rFonts w:eastAsia="Times New Roman"/>
                <w:color w:val="000000"/>
              </w:rPr>
            </w:pPr>
          </w:p>
        </w:tc>
        <w:tc>
          <w:tcPr>
            <w:tcW w:w="4345" w:type="pct"/>
            <w:hideMark/>
          </w:tcPr>
          <w:p w:rsidR="000D7EEB" w:rsidRPr="0001578D" w:rsidRDefault="000D7EEB" w:rsidP="000D7EEB">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01578D">
              <w:rPr>
                <w:rFonts w:eastAsia="Times New Roman"/>
                <w:color w:val="000000"/>
              </w:rPr>
              <w:t>Okul Sütü Uygulamasının takip edilmesi</w:t>
            </w:r>
          </w:p>
        </w:tc>
      </w:tr>
      <w:tr w:rsidR="000D7EEB" w:rsidRPr="0001578D" w:rsidTr="00C16771">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55" w:type="pct"/>
            <w:vMerge/>
            <w:noWrap/>
          </w:tcPr>
          <w:p w:rsidR="000D7EEB" w:rsidRPr="0001578D" w:rsidRDefault="000D7EEB" w:rsidP="000D7EEB">
            <w:pPr>
              <w:rPr>
                <w:rFonts w:eastAsia="Times New Roman"/>
                <w:color w:val="000000"/>
              </w:rPr>
            </w:pPr>
          </w:p>
        </w:tc>
        <w:tc>
          <w:tcPr>
            <w:tcW w:w="4345" w:type="pct"/>
            <w:hideMark/>
          </w:tcPr>
          <w:p w:rsidR="000D7EEB" w:rsidRPr="0001578D" w:rsidRDefault="000D7EEB" w:rsidP="000D7EEB">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01578D">
              <w:rPr>
                <w:rFonts w:eastAsia="Times New Roman"/>
                <w:color w:val="000000"/>
              </w:rPr>
              <w:t>Kitap topl</w:t>
            </w:r>
            <w:r w:rsidR="007423C6" w:rsidRPr="0001578D">
              <w:rPr>
                <w:rFonts w:eastAsia="Times New Roman"/>
                <w:color w:val="000000"/>
              </w:rPr>
              <w:t>ama kampanyalarını düzenlenmesi</w:t>
            </w:r>
          </w:p>
        </w:tc>
      </w:tr>
      <w:tr w:rsidR="000D7EEB" w:rsidRPr="0001578D" w:rsidTr="00C167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noWrap/>
          </w:tcPr>
          <w:p w:rsidR="000D7EEB" w:rsidRPr="0001578D" w:rsidRDefault="000D7EEB" w:rsidP="000D7EEB">
            <w:pPr>
              <w:rPr>
                <w:rFonts w:eastAsia="Times New Roman"/>
                <w:color w:val="000000"/>
              </w:rPr>
            </w:pPr>
          </w:p>
        </w:tc>
        <w:tc>
          <w:tcPr>
            <w:tcW w:w="4345" w:type="pct"/>
            <w:hideMark/>
          </w:tcPr>
          <w:p w:rsidR="000D7EEB" w:rsidRPr="0001578D" w:rsidRDefault="000D7EEB" w:rsidP="000D7EEB">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01578D">
              <w:rPr>
                <w:rFonts w:eastAsia="Times New Roman"/>
                <w:color w:val="000000"/>
              </w:rPr>
              <w:t>Üç aylık burs ücretlerinin dağıtılması, ödenek gönderme belgesinin miktar ve numaralarının valiliklere bildirilmesi</w:t>
            </w:r>
          </w:p>
        </w:tc>
      </w:tr>
    </w:tbl>
    <w:p w:rsidR="00A7536C" w:rsidRDefault="00A7536C" w:rsidP="00A7536C">
      <w:pPr>
        <w:pStyle w:val="ResimYazs"/>
      </w:pPr>
      <w:bookmarkStart w:id="51" w:name="_Toc417983954"/>
      <w:r>
        <w:t xml:space="preserve">Tablo </w:t>
      </w:r>
      <w:r w:rsidR="00E36832">
        <w:fldChar w:fldCharType="begin"/>
      </w:r>
      <w:r w:rsidR="00E36832">
        <w:instrText xml:space="preserve"> SEQ Tablo \* ARABIC </w:instrText>
      </w:r>
      <w:r w:rsidR="00E36832">
        <w:fldChar w:fldCharType="separate"/>
      </w:r>
      <w:r w:rsidR="00CB3967">
        <w:rPr>
          <w:noProof/>
        </w:rPr>
        <w:t>5</w:t>
      </w:r>
      <w:r w:rsidR="00E36832">
        <w:rPr>
          <w:noProof/>
        </w:rPr>
        <w:fldChar w:fldCharType="end"/>
      </w:r>
      <w:r>
        <w:t xml:space="preserve"> </w:t>
      </w:r>
      <w:r w:rsidRPr="00887E44">
        <w:t>Ürün ve Hizmetler</w:t>
      </w:r>
      <w:bookmarkEnd w:id="51"/>
    </w:p>
    <w:p w:rsidR="001337C7" w:rsidRPr="0001578D" w:rsidRDefault="004410FD" w:rsidP="004410FD">
      <w:pPr>
        <w:pStyle w:val="STRJ22015"/>
      </w:pPr>
      <w:bookmarkStart w:id="52" w:name="_Toc417983240"/>
      <w:r w:rsidRPr="0001578D">
        <w:t>2.</w:t>
      </w:r>
      <w:r w:rsidR="0082076A" w:rsidRPr="0001578D">
        <w:t>4</w:t>
      </w:r>
      <w:r w:rsidRPr="0001578D">
        <w:t xml:space="preserve">. </w:t>
      </w:r>
      <w:r w:rsidR="00BA77AD" w:rsidRPr="0001578D">
        <w:t>PAYDAŞ ANALİZİ</w:t>
      </w:r>
      <w:bookmarkEnd w:id="52"/>
    </w:p>
    <w:p w:rsidR="00BA77AD" w:rsidRPr="0001578D" w:rsidRDefault="00BA77AD" w:rsidP="00BA77AD">
      <w:r w:rsidRPr="0001578D">
        <w:t xml:space="preserve">Stratejik Planın önemli dayanaklarından biri de “Paydaş </w:t>
      </w:r>
      <w:proofErr w:type="spellStart"/>
      <w:r w:rsidRPr="0001578D">
        <w:t>Analizi”dir</w:t>
      </w:r>
      <w:proofErr w:type="spellEnd"/>
      <w:r w:rsidRPr="0001578D">
        <w:t>.  Paydaş analizi tam ve doğru yapıldığında kurumumuzun fırsat ve tehditleri daha isabetli tespit edilecektir. Hangi paydaşa karşı hangi sorumluluğu taşıyoruz, hangi paydaşımızdan neyi bekliyoruz, tüm bunlar paydaş analizi ile anlaşılacaktır.</w:t>
      </w:r>
    </w:p>
    <w:p w:rsidR="00BA77AD" w:rsidRPr="0001578D" w:rsidRDefault="00BA77AD" w:rsidP="00BA77AD">
      <w:r w:rsidRPr="0001578D">
        <w:t>Paydaşlar</w:t>
      </w:r>
      <w:r w:rsidR="00165E38" w:rsidRPr="0001578D">
        <w:t>;</w:t>
      </w:r>
      <w:r w:rsidRPr="0001578D">
        <w:t xml:space="preserve"> birimimizin sağladığı ürün ve hizmetlerden yararlanan, faaliyetlerinden doğrudan ve dolaylı bir şeklide etkilenen veya birimimizi etkileyen kişi, grup ve kurumlardır.</w:t>
      </w:r>
    </w:p>
    <w:p w:rsidR="00BA77AD" w:rsidRPr="0001578D" w:rsidRDefault="00BA77AD" w:rsidP="00BA77AD">
      <w:r w:rsidRPr="0001578D">
        <w:t>Paydaşlar temel olarak iç ve dış paydaşlar şeklinde ikili bir sınıflandırmaya tabi tutulmuştur.</w:t>
      </w:r>
    </w:p>
    <w:p w:rsidR="00BA77AD" w:rsidRPr="0001578D" w:rsidRDefault="00BA77AD" w:rsidP="00BA77AD">
      <w:r w:rsidRPr="0001578D">
        <w:t>İç Paydaşlar: Kuruluştan etkilenen veya kuruluşu etkileyen kuruluş içindeki kişi, grup veya kurumlardır.</w:t>
      </w:r>
    </w:p>
    <w:p w:rsidR="00BA77AD" w:rsidRPr="0001578D" w:rsidRDefault="00BA77AD" w:rsidP="00BA77AD">
      <w:r w:rsidRPr="0001578D">
        <w:t>Dış Paydaşlar: Kuruluşta etkilenen veya kuruluşu etkileyen kuruluş dışındaki kişi grup veya kurumlardır.</w:t>
      </w:r>
    </w:p>
    <w:p w:rsidR="00BA77AD" w:rsidRPr="0001578D" w:rsidRDefault="00BA77AD" w:rsidP="00BA77AD">
      <w:r w:rsidRPr="0001578D">
        <w:t xml:space="preserve">Ayrıca sunulan ve alınan hizmetin niteliğine, beklentileri karşılayabilme yeteneğine göre de tespit edilen paydaşlar sınıflandırılmıştır. Bu anlamda, sınıflandırılan paydaşlar etki önem matrisine göre “İzle, bilgilendir, gözet, birlikte çalış” şeklinde kategorize edilmiştir. </w:t>
      </w:r>
    </w:p>
    <w:p w:rsidR="004410FD" w:rsidRPr="0001578D" w:rsidRDefault="004410FD" w:rsidP="004410FD">
      <w:pPr>
        <w:pStyle w:val="STRJ32015"/>
      </w:pPr>
      <w:bookmarkStart w:id="53" w:name="_Toc417983241"/>
      <w:bookmarkStart w:id="54" w:name="_Toc398123685"/>
      <w:r w:rsidRPr="0001578D">
        <w:lastRenderedPageBreak/>
        <w:t>2.</w:t>
      </w:r>
      <w:r w:rsidR="0082076A" w:rsidRPr="0001578D">
        <w:t>4</w:t>
      </w:r>
      <w:r w:rsidRPr="0001578D">
        <w:t xml:space="preserve">.1. </w:t>
      </w:r>
      <w:r w:rsidR="005C620F" w:rsidRPr="0001578D">
        <w:t>PAYDAŞ ANALİZİ HAZIRLIK ÇALIŞMALARI</w:t>
      </w:r>
      <w:bookmarkEnd w:id="53"/>
    </w:p>
    <w:p w:rsidR="00BA77AD" w:rsidRPr="0001578D" w:rsidRDefault="004410FD" w:rsidP="004410FD">
      <w:pPr>
        <w:pStyle w:val="STRJ42015"/>
      </w:pPr>
      <w:bookmarkStart w:id="55" w:name="_Toc417983242"/>
      <w:r w:rsidRPr="0001578D">
        <w:t>2.</w:t>
      </w:r>
      <w:r w:rsidR="0082076A" w:rsidRPr="0001578D">
        <w:t>4</w:t>
      </w:r>
      <w:r w:rsidRPr="0001578D">
        <w:t xml:space="preserve">.1.1. </w:t>
      </w:r>
      <w:r w:rsidR="00BA77AD" w:rsidRPr="0001578D">
        <w:t>İÇ PAYDAŞLARA DÖNÜK GERÇEKLEŞTİRİLEN ÇALIŞMALAR</w:t>
      </w:r>
      <w:bookmarkEnd w:id="54"/>
      <w:bookmarkEnd w:id="55"/>
    </w:p>
    <w:p w:rsidR="00BA77AD" w:rsidRPr="0001578D" w:rsidRDefault="00BA77AD" w:rsidP="00BA77AD">
      <w:r w:rsidRPr="0001578D">
        <w:t xml:space="preserve">Yönetim kademelerindeki tüm yönetim işletimiyle </w:t>
      </w:r>
      <w:r w:rsidRPr="0001578D">
        <w:rPr>
          <w:u w:val="single"/>
        </w:rPr>
        <w:t>Liderlik</w:t>
      </w:r>
      <w:r w:rsidRPr="0001578D">
        <w:t xml:space="preserve"> kavramı anlamlandırıldı. İl düzeyinde eğitim çalışanları sayısal ve niteliksel olarak belirlendi.</w:t>
      </w:r>
    </w:p>
    <w:p w:rsidR="00BA77AD" w:rsidRPr="0001578D" w:rsidRDefault="00BA77AD" w:rsidP="00BA77AD">
      <w:r w:rsidRPr="0001578D">
        <w:t xml:space="preserve">İl </w:t>
      </w:r>
      <w:r w:rsidR="009A19F9" w:rsidRPr="0001578D">
        <w:t>Millî</w:t>
      </w:r>
      <w:r w:rsidRPr="0001578D">
        <w:t xml:space="preserve"> Eğitim Müdürlüğü bünyesinde bulunan birimlerin amirleri, şefleri ve memurları bilgilendirildi. Yapılacak çalışmalar anlatıldı, ilgili dokümanlar verildi ve derlendi.</w:t>
      </w:r>
    </w:p>
    <w:p w:rsidR="00BA77AD" w:rsidRPr="0001578D" w:rsidRDefault="00BA77AD" w:rsidP="00BA77AD">
      <w:r w:rsidRPr="0001578D">
        <w:t xml:space="preserve">İlçe </w:t>
      </w:r>
      <w:r w:rsidR="009A19F9" w:rsidRPr="0001578D">
        <w:t>Millî</w:t>
      </w:r>
      <w:r w:rsidRPr="0001578D">
        <w:t xml:space="preserve"> Eğitim Müdürleri bilgilendirildi ilgili dokümanlar ulaştırıldı.</w:t>
      </w:r>
    </w:p>
    <w:p w:rsidR="00BA77AD" w:rsidRPr="0001578D" w:rsidRDefault="00BA77AD" w:rsidP="00BA77AD">
      <w:r w:rsidRPr="0001578D">
        <w:t>Merkez okul müdürleri bilgilendirildi ilgili dokümanlar ulaştırıldı.</w:t>
      </w:r>
    </w:p>
    <w:p w:rsidR="00BA77AD" w:rsidRPr="0001578D" w:rsidRDefault="00BA77AD" w:rsidP="00BA77AD">
      <w:r w:rsidRPr="0001578D">
        <w:t xml:space="preserve">İlçe </w:t>
      </w:r>
      <w:r w:rsidR="009A19F9" w:rsidRPr="0001578D">
        <w:t>Millî</w:t>
      </w:r>
      <w:r w:rsidRPr="0001578D">
        <w:t xml:space="preserve"> Eğitim Müdürlükleri, Merkez Okul Müdürleri, İl </w:t>
      </w:r>
      <w:r w:rsidR="009A19F9" w:rsidRPr="0001578D">
        <w:t>Millî</w:t>
      </w:r>
      <w:r w:rsidRPr="0001578D">
        <w:t xml:space="preserve"> Eğitim Müdürlüğü Bünyesinde yöneticiler ve tüm personele Paydaş Anketi uygulanmak üzere internet üzerinden anket formu oluşturuldu ve resmi yazılar vasıtasıyla tüm iç paydaşlara haber verildi. </w:t>
      </w:r>
    </w:p>
    <w:p w:rsidR="00BA77AD" w:rsidRPr="0001578D" w:rsidRDefault="00BA77AD" w:rsidP="00BA77AD">
      <w:r w:rsidRPr="0001578D">
        <w:t xml:space="preserve">Online İç Paydaş Anketi, İl Millî Eğitim Müdürlüğünün internet sitesinden yayınlandı. </w:t>
      </w:r>
    </w:p>
    <w:p w:rsidR="00BA77AD" w:rsidRPr="0001578D" w:rsidRDefault="00BA77AD" w:rsidP="00BA77AD">
      <w:r w:rsidRPr="0001578D">
        <w:t>1 ay boyunca internette ulaşıma açık bulunan iç paydaş anketi tamamlanarak erişime kapatıldı.</w:t>
      </w:r>
    </w:p>
    <w:p w:rsidR="00BA77AD" w:rsidRPr="0001578D" w:rsidRDefault="00BA77AD" w:rsidP="00BA77AD">
      <w:r w:rsidRPr="0001578D">
        <w:t xml:space="preserve">İç Paydaş Anketi uygulama tamamlandıktan sonra analiz edildi. </w:t>
      </w:r>
    </w:p>
    <w:p w:rsidR="00BA77AD" w:rsidRPr="0001578D" w:rsidRDefault="004410FD" w:rsidP="004410FD">
      <w:pPr>
        <w:pStyle w:val="STRJ42015"/>
      </w:pPr>
      <w:bookmarkStart w:id="56" w:name="_Toc398123686"/>
      <w:bookmarkStart w:id="57" w:name="_Toc417983243"/>
      <w:r w:rsidRPr="0001578D">
        <w:t>2.</w:t>
      </w:r>
      <w:r w:rsidR="0082076A" w:rsidRPr="0001578D">
        <w:t>4</w:t>
      </w:r>
      <w:r w:rsidRPr="0001578D">
        <w:t xml:space="preserve">.1.2. </w:t>
      </w:r>
      <w:r w:rsidR="00BA77AD" w:rsidRPr="0001578D">
        <w:t>DIŞ PAYDAŞLARA DÖNÜK GERÇEKLEŞTİRİLEN ÇALIŞMALAR</w:t>
      </w:r>
      <w:bookmarkEnd w:id="56"/>
      <w:bookmarkEnd w:id="57"/>
    </w:p>
    <w:p w:rsidR="00BA77AD" w:rsidRPr="0001578D" w:rsidRDefault="00BA77AD" w:rsidP="00BA77AD">
      <w:r w:rsidRPr="0001578D">
        <w:t xml:space="preserve">Valilik ve Belediye gibi </w:t>
      </w:r>
      <w:r w:rsidRPr="0001578D">
        <w:rPr>
          <w:u w:val="single"/>
        </w:rPr>
        <w:t>Temel Ortaklarımız</w:t>
      </w:r>
      <w:r w:rsidRPr="0001578D">
        <w:t xml:space="preserve">, İl Emniyet Müdürlüğü, İl Sağlık Müdürlüğü, İl Kültür Müdürlüğü, Belediyeler, Eğitim Fakültesi gibi </w:t>
      </w:r>
      <w:r w:rsidRPr="0001578D">
        <w:rPr>
          <w:u w:val="single"/>
        </w:rPr>
        <w:t>Stratejik Ortaklarımız</w:t>
      </w:r>
      <w:r w:rsidRPr="0001578D">
        <w:t xml:space="preserve"> ile diğer Kamu Kurum ve Kuruluşlarla, Sivil Toplum Örgütleri, Ticarethaneler vb. </w:t>
      </w:r>
      <w:r w:rsidRPr="0001578D">
        <w:rPr>
          <w:u w:val="single"/>
        </w:rPr>
        <w:t>Tedarikçiler</w:t>
      </w:r>
      <w:r w:rsidRPr="0001578D">
        <w:t xml:space="preserve"> olarak belirlendi, listelendi.</w:t>
      </w:r>
    </w:p>
    <w:p w:rsidR="00BA77AD" w:rsidRPr="0001578D" w:rsidRDefault="00BA77AD" w:rsidP="00BA77AD">
      <w:r w:rsidRPr="0001578D">
        <w:t>İnternet üzerinden Dış Paydaş Anketi hazırlandı.</w:t>
      </w:r>
    </w:p>
    <w:p w:rsidR="00BA77AD" w:rsidRPr="0001578D" w:rsidRDefault="00BA77AD" w:rsidP="00BA77AD">
      <w:r w:rsidRPr="0001578D">
        <w:t xml:space="preserve">Anket uygulanması için </w:t>
      </w:r>
      <w:r w:rsidRPr="0001578D">
        <w:rPr>
          <w:u w:val="single"/>
        </w:rPr>
        <w:t>tarama alanı</w:t>
      </w:r>
      <w:r w:rsidRPr="0001578D">
        <w:t xml:space="preserve"> belirlendi. Anket öncesi; iç paydaşlarımızdan yöneticiler düzenlenen toplantılarla bilgilendirildi, dış paydaşlarımız anketler ekindeki üst yazılarla bilgilendirildiler ve İl Millî Eğitim Müdürlüğü sitesindeki </w:t>
      </w:r>
      <w:r w:rsidR="00823EA2" w:rsidRPr="0001578D">
        <w:t xml:space="preserve">çevrimiçi anket adresi </w:t>
      </w:r>
      <w:r w:rsidRPr="0001578D">
        <w:t xml:space="preserve">ulaştırıldı. </w:t>
      </w:r>
    </w:p>
    <w:p w:rsidR="00BA77AD" w:rsidRPr="0001578D" w:rsidRDefault="00BA77AD" w:rsidP="00BA77AD">
      <w:r w:rsidRPr="0001578D">
        <w:t xml:space="preserve">Geniş bir kitleye Dış Paydaş Analiz anket formları uygulanmak üzere veriler gönderildi. </w:t>
      </w:r>
    </w:p>
    <w:p w:rsidR="00BA77AD" w:rsidRPr="0001578D" w:rsidRDefault="00BA77AD" w:rsidP="00BA77AD">
      <w:r w:rsidRPr="0001578D">
        <w:t xml:space="preserve">Paydaş Analizi etki önem matrisi gereği yüz yüze görüşülmesi gereken dış paydaşlar tespit edildi ve anket formları bu kişi ve kurumlarla yüz yüze görüşülerek gerçekleştirildi. Yüz yüze görüşmelerde kullanılan anketler, </w:t>
      </w:r>
      <w:r w:rsidR="00D2778F" w:rsidRPr="0001578D">
        <w:t>notlar</w:t>
      </w:r>
      <w:r w:rsidRPr="0001578D">
        <w:t xml:space="preserve"> ve </w:t>
      </w:r>
      <w:proofErr w:type="gramStart"/>
      <w:r w:rsidRPr="0001578D">
        <w:t>online</w:t>
      </w:r>
      <w:proofErr w:type="gramEnd"/>
      <w:r w:rsidRPr="0001578D">
        <w:t xml:space="preserve"> anket verileri toparlanarak analizleri gerçekleştirildi. </w:t>
      </w:r>
    </w:p>
    <w:p w:rsidR="00D2778F" w:rsidRPr="0001578D" w:rsidRDefault="00D2778F" w:rsidP="00D2778F">
      <w:r w:rsidRPr="0001578D">
        <w:t xml:space="preserve">Paydaş listeleri, Stratejik Planlama Ekibi tarafından oluşturulduktan sonra </w:t>
      </w:r>
      <w:proofErr w:type="spellStart"/>
      <w:r w:rsidRPr="0001578D">
        <w:t>önceliklendirildi</w:t>
      </w:r>
      <w:proofErr w:type="spellEnd"/>
      <w:r w:rsidRPr="0001578D">
        <w:t xml:space="preserve"> ve etki önem matrisi şeklinde oluşturuldu. Bu sınıflandırmaların ardından paydaşların fikirlerinin alınması için bir planlama gerçekleştirildi. Planlama, paydaşın etkisi, nüfus sayısı gözetilerek gerçekleştirildi. Böylece kalabalık bir kitle olan Millî Eğitim Müdürlüğü çalışanlarına içerisinde </w:t>
      </w:r>
      <w:proofErr w:type="spellStart"/>
      <w:r w:rsidRPr="0001578D">
        <w:t>likert</w:t>
      </w:r>
      <w:proofErr w:type="spellEnd"/>
      <w:r w:rsidRPr="0001578D">
        <w:t xml:space="preserve"> ölçeği ve açık uçlu soruların bulunduğu bir çevrimiçi anket hazırlandı. Bu anket, İl Millî Eğitim Müdürlüğünün internet sayfasından yayınlandı. Anketin özellikle açık uçlu soruları vasıtasıyla çalışanların İl Millî </w:t>
      </w:r>
      <w:proofErr w:type="spellStart"/>
      <w:r w:rsidRPr="0001578D">
        <w:t>Eğtiim</w:t>
      </w:r>
      <w:proofErr w:type="spellEnd"/>
      <w:r w:rsidRPr="0001578D">
        <w:t xml:space="preserve"> Müdürlüğünü nasıl gördükleri, eğitimdeki sorunlar, gelişme </w:t>
      </w:r>
      <w:r w:rsidRPr="0001578D">
        <w:lastRenderedPageBreak/>
        <w:t xml:space="preserve">alanları sorulmuş oldu. </w:t>
      </w:r>
      <w:proofErr w:type="spellStart"/>
      <w:r w:rsidRPr="0001578D">
        <w:t>Likert</w:t>
      </w:r>
      <w:proofErr w:type="spellEnd"/>
      <w:r w:rsidRPr="0001578D">
        <w:t xml:space="preserve"> ölçekli bölümde ise daha çok kurumsal yapı ile ilgili görüşler alınmış oldu. </w:t>
      </w:r>
    </w:p>
    <w:p w:rsidR="00D2778F" w:rsidRPr="0001578D" w:rsidRDefault="00D2778F" w:rsidP="00D2778F">
      <w:r w:rsidRPr="0001578D">
        <w:t>Paydaş listeleri ve etki-önem matrisi değerlendirildiğinde bazı kurum ve kişilerle birebir, yüz yüze görüşme kararı alınmıştı. Bu karara bağlı olarak;</w:t>
      </w:r>
    </w:p>
    <w:p w:rsidR="00D2778F" w:rsidRPr="0001578D" w:rsidRDefault="00D2778F" w:rsidP="00D2778F">
      <w:r w:rsidRPr="0001578D">
        <w:t>Valilik,</w:t>
      </w:r>
    </w:p>
    <w:p w:rsidR="00D2778F" w:rsidRPr="0001578D" w:rsidRDefault="00D2778F" w:rsidP="00D2778F">
      <w:r w:rsidRPr="0001578D">
        <w:t>Büyükşehir Belediye Başkanlığı,</w:t>
      </w:r>
    </w:p>
    <w:p w:rsidR="00D2778F" w:rsidRPr="0001578D" w:rsidRDefault="00D2778F" w:rsidP="00D2778F">
      <w:r w:rsidRPr="0001578D">
        <w:t>Pamukkale Üniversitesi Rektörlüğü,</w:t>
      </w:r>
    </w:p>
    <w:p w:rsidR="00D2778F" w:rsidRPr="0001578D" w:rsidRDefault="00D2778F" w:rsidP="00D2778F">
      <w:r w:rsidRPr="0001578D">
        <w:t>Pamukkale Üniversitesi Eğitim Fakültesi Dekanlığı,</w:t>
      </w:r>
    </w:p>
    <w:p w:rsidR="00D2778F" w:rsidRPr="0001578D" w:rsidRDefault="00D2778F" w:rsidP="00D2778F">
      <w:r w:rsidRPr="0001578D">
        <w:t>İl Emniyet Müdürlüğü,</w:t>
      </w:r>
    </w:p>
    <w:p w:rsidR="00D2778F" w:rsidRPr="0001578D" w:rsidRDefault="00D2778F" w:rsidP="00D2778F">
      <w:r w:rsidRPr="0001578D">
        <w:t>Gençlik ve Spor İl Müdürlüğü,</w:t>
      </w:r>
    </w:p>
    <w:p w:rsidR="00D2778F" w:rsidRPr="0001578D" w:rsidRDefault="00D2778F" w:rsidP="00D2778F">
      <w:r w:rsidRPr="0001578D">
        <w:t>Sağlık İl Müdürlüğü,</w:t>
      </w:r>
    </w:p>
    <w:p w:rsidR="00D2778F" w:rsidRPr="0001578D" w:rsidRDefault="00D2778F" w:rsidP="00D2778F">
      <w:r w:rsidRPr="0001578D">
        <w:t>Aile ve Sosyal Politikalar İl Müdürlüğü,</w:t>
      </w:r>
    </w:p>
    <w:p w:rsidR="00D2778F" w:rsidRPr="0001578D" w:rsidRDefault="00D2778F" w:rsidP="00D2778F">
      <w:r w:rsidRPr="0001578D">
        <w:t>Kültür ve Turizm İl Müdürlüğü,</w:t>
      </w:r>
    </w:p>
    <w:p w:rsidR="00D2778F" w:rsidRPr="0001578D" w:rsidRDefault="00D2778F" w:rsidP="00D2778F">
      <w:r w:rsidRPr="0001578D">
        <w:t xml:space="preserve">İl Müftülüğü, </w:t>
      </w:r>
    </w:p>
    <w:p w:rsidR="00D2778F" w:rsidRPr="0001578D" w:rsidRDefault="00D2778F" w:rsidP="00D2778F">
      <w:r w:rsidRPr="0001578D">
        <w:t>Eğitim Sendikaları,</w:t>
      </w:r>
    </w:p>
    <w:p w:rsidR="00D2778F" w:rsidRPr="0001578D" w:rsidRDefault="00D2778F" w:rsidP="00D2778F">
      <w:r w:rsidRPr="0001578D">
        <w:t>Hayırseverler</w:t>
      </w:r>
    </w:p>
    <w:p w:rsidR="00D2778F" w:rsidRPr="0001578D" w:rsidRDefault="00D2778F" w:rsidP="00D2778F">
      <w:proofErr w:type="gramStart"/>
      <w:r w:rsidRPr="0001578D">
        <w:t>ile</w:t>
      </w:r>
      <w:proofErr w:type="gramEnd"/>
      <w:r w:rsidRPr="0001578D">
        <w:t xml:space="preserve"> yüz yüze görüşmeler yapıldı. Bu görüşmelerde katılımcılara; </w:t>
      </w:r>
    </w:p>
    <w:p w:rsidR="00D2778F" w:rsidRPr="0001578D" w:rsidRDefault="00D2778F" w:rsidP="00D2778F">
      <w:r w:rsidRPr="0001578D">
        <w:t>1.</w:t>
      </w:r>
      <w:r w:rsidRPr="0001578D">
        <w:tab/>
        <w:t>Eğitim hakkındaki düşünceleriniz nelerdir?</w:t>
      </w:r>
    </w:p>
    <w:p w:rsidR="00D2778F" w:rsidRPr="0001578D" w:rsidRDefault="00D2778F" w:rsidP="00D2778F">
      <w:r w:rsidRPr="0001578D">
        <w:t>2.</w:t>
      </w:r>
      <w:r w:rsidRPr="0001578D">
        <w:tab/>
        <w:t>Eğitim olarak Denizli’yi nerede görüyorsunuz?</w:t>
      </w:r>
    </w:p>
    <w:p w:rsidR="00D2778F" w:rsidRPr="0001578D" w:rsidRDefault="00D2778F" w:rsidP="00D2778F">
      <w:r w:rsidRPr="0001578D">
        <w:t>3.</w:t>
      </w:r>
      <w:r w:rsidRPr="0001578D">
        <w:tab/>
        <w:t>Denizli İl MEM neyi iyi yapıyor?</w:t>
      </w:r>
    </w:p>
    <w:p w:rsidR="00D2778F" w:rsidRPr="0001578D" w:rsidRDefault="00D2778F" w:rsidP="00D2778F">
      <w:r w:rsidRPr="0001578D">
        <w:t>4.</w:t>
      </w:r>
      <w:r w:rsidRPr="0001578D">
        <w:tab/>
        <w:t>Denizli İl MEM neyi daha iyi yapabilir?</w:t>
      </w:r>
    </w:p>
    <w:p w:rsidR="00D2778F" w:rsidRPr="0001578D" w:rsidRDefault="00D2778F" w:rsidP="00D2778F">
      <w:r w:rsidRPr="0001578D">
        <w:t>5.</w:t>
      </w:r>
      <w:r w:rsidRPr="0001578D">
        <w:tab/>
        <w:t xml:space="preserve">Denizli İl </w:t>
      </w:r>
      <w:proofErr w:type="spellStart"/>
      <w:r w:rsidRPr="0001578D">
        <w:t>MEM’den</w:t>
      </w:r>
      <w:proofErr w:type="spellEnd"/>
      <w:r w:rsidRPr="0001578D">
        <w:t xml:space="preserve"> ne beklersiniz?</w:t>
      </w:r>
    </w:p>
    <w:p w:rsidR="00D2778F" w:rsidRPr="0001578D" w:rsidRDefault="00D2778F" w:rsidP="00D2778F">
      <w:r w:rsidRPr="0001578D">
        <w:t>6.</w:t>
      </w:r>
      <w:r w:rsidRPr="0001578D">
        <w:tab/>
        <w:t>Denizli İl MEM ile birlikte ortaklaşa neler yapabilirsiniz?</w:t>
      </w:r>
    </w:p>
    <w:p w:rsidR="00D2778F" w:rsidRPr="0001578D" w:rsidRDefault="00D2778F" w:rsidP="00D2778F">
      <w:proofErr w:type="gramStart"/>
      <w:r w:rsidRPr="0001578D">
        <w:t>soruları</w:t>
      </w:r>
      <w:proofErr w:type="gramEnd"/>
      <w:r w:rsidRPr="0001578D">
        <w:t xml:space="preserve"> yöneltilerek paydaşların eğitim ve Millî Eğitim hakkındaki görüşleri alındı. Ayrıca kurumların Denizli İl Millî Eğitim Müdürlüğü ile birlikte gerçekleştirmeyi planladığı projeler üzerine görüşleri alınmış oldu. </w:t>
      </w:r>
    </w:p>
    <w:p w:rsidR="00D2778F" w:rsidRPr="0001578D" w:rsidRDefault="00D2778F" w:rsidP="00D2778F">
      <w:r w:rsidRPr="0001578D">
        <w:t xml:space="preserve">İç Paydaş anketi Ar-Ge Birimi ASKE Ekibi tarafından analiz edilerek anket, grafiklerle sayılara döküldü ve açık uçlu sorular analiz edilerek en çok tekrar edilen maddeler </w:t>
      </w:r>
      <w:proofErr w:type="spellStart"/>
      <w:r w:rsidRPr="0001578D">
        <w:t>önceliklendirilerek</w:t>
      </w:r>
      <w:proofErr w:type="spellEnd"/>
      <w:r w:rsidRPr="0001578D">
        <w:t xml:space="preserve"> bir listelemeye tabi tutuldu. </w:t>
      </w:r>
    </w:p>
    <w:p w:rsidR="00D2778F" w:rsidRPr="0001578D" w:rsidRDefault="00D2778F" w:rsidP="00D2778F">
      <w:r w:rsidRPr="0001578D">
        <w:t xml:space="preserve">519 katılımcının cevaplandırdığı iç paydaş anketinin </w:t>
      </w:r>
      <w:proofErr w:type="spellStart"/>
      <w:r w:rsidRPr="0001578D">
        <w:t>likert</w:t>
      </w:r>
      <w:proofErr w:type="spellEnd"/>
      <w:r w:rsidRPr="0001578D">
        <w:t xml:space="preserve"> sorularının verdiği izlenim, Denizli İl Millî Eğitim Müdürlüğünün kurumsal olarak gerçekleştirdiği işlerinde başarılı bir grafik çizdiği ve iç paydaşlarının genel olarak yönetişim aşamalarından memnun olduğu yönündedir. Anket </w:t>
      </w:r>
      <w:r w:rsidRPr="0001578D">
        <w:lastRenderedPageBreak/>
        <w:t xml:space="preserve">sorularının ortalamasında hiç memnun olmayanların oranı %8 civarında kalması ve ağırlıklı yüzdenin orta ve üzerinde bulunması bu noktada Denizli İl Millî Eğitim Müdürlüğünün yaptığı işleri iyi yapmasının bir Güçlü yön olarak tespit edilebileceğini göstermektedir. </w:t>
      </w:r>
    </w:p>
    <w:p w:rsidR="00BA77AD" w:rsidRPr="0001578D" w:rsidRDefault="00165E38" w:rsidP="00165E38">
      <w:pPr>
        <w:pStyle w:val="STRJ42015"/>
      </w:pPr>
      <w:bookmarkStart w:id="58" w:name="_Toc417983244"/>
      <w:r w:rsidRPr="0001578D">
        <w:t>2.4.1.3 DENİZLİ EĞİTİMİNDE HEDEF 2023 VİZYONU EYLEM PLANI ÇALIŞTAYI</w:t>
      </w:r>
      <w:bookmarkEnd w:id="58"/>
    </w:p>
    <w:p w:rsidR="00165E38" w:rsidRPr="0001578D" w:rsidRDefault="00180D8D" w:rsidP="00165E38">
      <w:pPr>
        <w:rPr>
          <w:lang w:eastAsia="tr-TR"/>
        </w:rPr>
      </w:pPr>
      <w:r w:rsidRPr="0001578D">
        <w:rPr>
          <w:noProof/>
          <w:lang w:eastAsia="tr-TR"/>
        </w:rPr>
        <w:drawing>
          <wp:anchor distT="0" distB="0" distL="114300" distR="114300" simplePos="0" relativeHeight="251670528" behindDoc="0" locked="0" layoutInCell="1" allowOverlap="1" wp14:anchorId="37D38BF2" wp14:editId="49AC8E71">
            <wp:simplePos x="0" y="0"/>
            <wp:positionH relativeFrom="margin">
              <wp:posOffset>2912745</wp:posOffset>
            </wp:positionH>
            <wp:positionV relativeFrom="paragraph">
              <wp:posOffset>162560</wp:posOffset>
            </wp:positionV>
            <wp:extent cx="2751455" cy="3943350"/>
            <wp:effectExtent l="152400" t="152400" r="163195" b="152400"/>
            <wp:wrapSquare wrapText="bothSides"/>
            <wp:docPr id="33" name="Resim 33" descr="C:\Users\Strateji bilgisayar\AppData\Local\Microsoft\Windows\INetCache\Content.Word\çalış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rateji bilgisayar\AppData\Local\Microsoft\Windows\INetCache\Content.Word\çalışta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1455" cy="39433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07352" w:rsidRPr="0001578D">
        <w:rPr>
          <w:lang w:eastAsia="tr-TR"/>
        </w:rPr>
        <w:t xml:space="preserve">İç ve dış paydaşlarımızın fikirlerinin beraber tartışılması, somut bir şekilde ortaya konulması amacıyla bir </w:t>
      </w:r>
      <w:proofErr w:type="spellStart"/>
      <w:r w:rsidR="00E07352" w:rsidRPr="0001578D">
        <w:rPr>
          <w:lang w:eastAsia="tr-TR"/>
        </w:rPr>
        <w:t>çalıştay</w:t>
      </w:r>
      <w:proofErr w:type="spellEnd"/>
      <w:r w:rsidR="00E07352" w:rsidRPr="0001578D">
        <w:rPr>
          <w:lang w:eastAsia="tr-TR"/>
        </w:rPr>
        <w:t xml:space="preserve"> gerçekleşti. 412 katılımcı, 32 STK, 11 Kurumun katılımıyla gerçekleşen </w:t>
      </w:r>
      <w:proofErr w:type="spellStart"/>
      <w:r w:rsidR="00E07352" w:rsidRPr="0001578D">
        <w:rPr>
          <w:lang w:eastAsia="tr-TR"/>
        </w:rPr>
        <w:t>çalıştayın</w:t>
      </w:r>
      <w:proofErr w:type="spellEnd"/>
      <w:r w:rsidR="00E07352" w:rsidRPr="0001578D">
        <w:rPr>
          <w:lang w:eastAsia="tr-TR"/>
        </w:rPr>
        <w:t xml:space="preserve"> rapor kitabı basıldı. Bu rapor bir paydaş analiz kitabı olarak değerlendirilebilir. 412 iç ve dış paydaşın fikirleri raporun ana damarlarını oluşturmaktadır. </w:t>
      </w:r>
    </w:p>
    <w:p w:rsidR="00180D8D" w:rsidRPr="0001578D" w:rsidRDefault="00180D8D" w:rsidP="00180D8D">
      <w:pPr>
        <w:pStyle w:val="STRJ42015"/>
      </w:pPr>
      <w:bookmarkStart w:id="59" w:name="_Toc417983245"/>
      <w:r w:rsidRPr="0001578D">
        <w:t>2.4.1.4 paydaş etki-önem önceliklendirilmesi</w:t>
      </w:r>
      <w:bookmarkEnd w:id="59"/>
    </w:p>
    <w:p w:rsidR="00180D8D" w:rsidRPr="0001578D" w:rsidRDefault="00180D8D" w:rsidP="00180D8D">
      <w:pPr>
        <w:rPr>
          <w:lang w:eastAsia="tr-TR"/>
        </w:rPr>
      </w:pPr>
      <w:r w:rsidRPr="0001578D">
        <w:rPr>
          <w:lang w:eastAsia="tr-TR"/>
        </w:rPr>
        <w:t xml:space="preserve">Bir kurum için paydaşlar önemli olsa da her paydaş aynı etki ve öneme sahip değildir. Dolayısıyla Denizli’de eğitimi etkileyen tüm paydaşlar listelendikten sonra bir </w:t>
      </w:r>
      <w:proofErr w:type="spellStart"/>
      <w:r w:rsidRPr="0001578D">
        <w:rPr>
          <w:lang w:eastAsia="tr-TR"/>
        </w:rPr>
        <w:t>önceliklendirmeye</w:t>
      </w:r>
      <w:proofErr w:type="spellEnd"/>
      <w:r w:rsidRPr="0001578D">
        <w:rPr>
          <w:lang w:eastAsia="tr-TR"/>
        </w:rPr>
        <w:t xml:space="preserve"> tabi tutulmuştur. Aşağıda bu tablolara yer verilmiştir. </w:t>
      </w:r>
    </w:p>
    <w:p w:rsidR="00BA77AD" w:rsidRPr="0001578D" w:rsidRDefault="00BA77AD" w:rsidP="00BA77AD">
      <w:pPr>
        <w:ind w:left="720"/>
      </w:pPr>
    </w:p>
    <w:p w:rsidR="00BA77AD" w:rsidRPr="0001578D" w:rsidRDefault="00BA77AD" w:rsidP="00BA77AD">
      <w:pPr>
        <w:ind w:left="720"/>
      </w:pPr>
    </w:p>
    <w:p w:rsidR="001D64B0" w:rsidRPr="0001578D" w:rsidRDefault="001D64B0" w:rsidP="00BA77AD">
      <w:pPr>
        <w:ind w:left="720"/>
        <w:sectPr w:rsidR="001D64B0" w:rsidRPr="0001578D">
          <w:pgSz w:w="11906" w:h="16838"/>
          <w:pgMar w:top="1417" w:right="1417" w:bottom="1417" w:left="1417" w:header="708" w:footer="708" w:gutter="0"/>
          <w:cols w:space="708"/>
          <w:docGrid w:linePitch="360"/>
        </w:sectPr>
      </w:pPr>
    </w:p>
    <w:p w:rsidR="000248C3" w:rsidRPr="0001578D" w:rsidRDefault="00433952" w:rsidP="000248C3">
      <w:pPr>
        <w:pStyle w:val="STRJ22015"/>
      </w:pPr>
      <w:bookmarkStart w:id="60" w:name="_Toc417983246"/>
      <w:r w:rsidRPr="0001578D">
        <w:lastRenderedPageBreak/>
        <w:t>2</w:t>
      </w:r>
      <w:r w:rsidR="00971CE9" w:rsidRPr="0001578D">
        <w:t>.</w:t>
      </w:r>
      <w:r w:rsidR="0082076A" w:rsidRPr="0001578D">
        <w:t>5</w:t>
      </w:r>
      <w:r w:rsidR="00971CE9" w:rsidRPr="0001578D">
        <w:t>. KURUM İÇİ VE DIŞI ANALİZ</w:t>
      </w:r>
      <w:bookmarkEnd w:id="60"/>
    </w:p>
    <w:p w:rsidR="000248C3" w:rsidRDefault="000248C3" w:rsidP="000248C3">
      <w:pPr>
        <w:pStyle w:val="STRJ32015"/>
        <w:rPr>
          <w:lang w:eastAsia="en-US"/>
        </w:rPr>
      </w:pPr>
      <w:bookmarkStart w:id="61" w:name="_Toc417983247"/>
      <w:r w:rsidRPr="0001578D">
        <w:rPr>
          <w:lang w:eastAsia="en-US"/>
        </w:rPr>
        <w:t>2.5.1 KURUM İÇİ ANALİZ</w:t>
      </w:r>
      <w:bookmarkEnd w:id="61"/>
    </w:p>
    <w:p w:rsidR="00B2388B" w:rsidRDefault="00B2388B" w:rsidP="00B2388B">
      <w:pPr>
        <w:pStyle w:val="STRJ42015"/>
      </w:pPr>
      <w:bookmarkStart w:id="62" w:name="_Toc417983248"/>
      <w:r>
        <w:t xml:space="preserve">2.5.1.1 DENİZLİ İL MEM </w:t>
      </w:r>
      <w:r w:rsidR="00247903">
        <w:t>TEŞKİLAT ŞEMASI</w:t>
      </w:r>
      <w:bookmarkEnd w:id="62"/>
    </w:p>
    <w:p w:rsidR="00A509A7" w:rsidRDefault="00A509A7" w:rsidP="00A509A7">
      <w:pPr>
        <w:rPr>
          <w:lang w:eastAsia="tr-TR"/>
        </w:rPr>
      </w:pPr>
    </w:p>
    <w:p w:rsidR="00A509A7" w:rsidRDefault="00104ED4" w:rsidP="00A509A7">
      <w:pPr>
        <w:rPr>
          <w:lang w:eastAsia="tr-TR"/>
        </w:rPr>
      </w:pPr>
      <w:r>
        <w:rPr>
          <w:noProof/>
          <w:lang w:eastAsia="tr-TR"/>
        </w:rPr>
        <w:drawing>
          <wp:inline distT="0" distB="0" distL="0" distR="0" wp14:anchorId="7CB88A5E" wp14:editId="4EA121CC">
            <wp:extent cx="5486400" cy="2770496"/>
            <wp:effectExtent l="38100" t="0" r="19050" b="0"/>
            <wp:docPr id="40" name="Diy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64985" w:rsidRDefault="00364985" w:rsidP="00364985">
      <w:pPr>
        <w:pStyle w:val="ResimYazs"/>
        <w:keepNext/>
      </w:pPr>
      <w:bookmarkStart w:id="63" w:name="_Toc417983955"/>
      <w:r>
        <w:t xml:space="preserve">Tablo </w:t>
      </w:r>
      <w:r w:rsidR="00E36832">
        <w:fldChar w:fldCharType="begin"/>
      </w:r>
      <w:r w:rsidR="00E36832">
        <w:instrText xml:space="preserve"> SEQ Tablo \* ARABIC </w:instrText>
      </w:r>
      <w:r w:rsidR="00E36832">
        <w:fldChar w:fldCharType="separate"/>
      </w:r>
      <w:r w:rsidR="00CB3967">
        <w:rPr>
          <w:noProof/>
        </w:rPr>
        <w:t>6</w:t>
      </w:r>
      <w:r w:rsidR="00E36832">
        <w:rPr>
          <w:noProof/>
        </w:rPr>
        <w:fldChar w:fldCharType="end"/>
      </w:r>
      <w:r>
        <w:t xml:space="preserve"> </w:t>
      </w:r>
      <w:r w:rsidRPr="00ED0039">
        <w:t>Denizli İl M</w:t>
      </w:r>
      <w:r w:rsidR="00D76974">
        <w:t>EM</w:t>
      </w:r>
      <w:r w:rsidRPr="00ED0039">
        <w:t xml:space="preserve"> Teşkilat Şeması</w:t>
      </w:r>
      <w:bookmarkEnd w:id="63"/>
    </w:p>
    <w:p w:rsidR="000808C2" w:rsidRDefault="000808C2" w:rsidP="000808C2">
      <w:pPr>
        <w:pStyle w:val="STRJ42015"/>
      </w:pPr>
      <w:bookmarkStart w:id="64" w:name="_Toc417983249"/>
      <w:r>
        <w:t>2.5.1.2. DENİZLİ İL MEM</w:t>
      </w:r>
      <w:r w:rsidR="00247903">
        <w:t xml:space="preserve"> </w:t>
      </w:r>
      <w:r>
        <w:t>BİRİMLERİ</w:t>
      </w:r>
      <w:bookmarkEnd w:id="64"/>
    </w:p>
    <w:p w:rsidR="000808C2" w:rsidRPr="00C247EC" w:rsidRDefault="000808C2" w:rsidP="000808C2">
      <w:r w:rsidRPr="00C247EC">
        <w:t>Bilgi İşlem ve Eğitim Teknolojileri</w:t>
      </w:r>
    </w:p>
    <w:p w:rsidR="000808C2" w:rsidRPr="00C247EC" w:rsidRDefault="000808C2" w:rsidP="000808C2">
      <w:r w:rsidRPr="00C247EC">
        <w:t>Destek Hizmetleri</w:t>
      </w:r>
    </w:p>
    <w:p w:rsidR="000808C2" w:rsidRPr="00C247EC" w:rsidRDefault="000808C2" w:rsidP="000808C2">
      <w:r w:rsidRPr="00C247EC">
        <w:t>Din Öğretimi Hizmetleri</w:t>
      </w:r>
    </w:p>
    <w:p w:rsidR="000808C2" w:rsidRPr="00C247EC" w:rsidRDefault="000808C2" w:rsidP="000808C2">
      <w:r w:rsidRPr="00C247EC">
        <w:t>Hayat Boyu Öğrenme Hizmetleri</w:t>
      </w:r>
    </w:p>
    <w:p w:rsidR="000808C2" w:rsidRPr="00C247EC" w:rsidRDefault="000808C2" w:rsidP="000808C2">
      <w:r w:rsidRPr="00C247EC">
        <w:t>Hukuk Hizmetleri</w:t>
      </w:r>
    </w:p>
    <w:p w:rsidR="000808C2" w:rsidRPr="00C247EC" w:rsidRDefault="000808C2" w:rsidP="000808C2">
      <w:r w:rsidRPr="00C247EC">
        <w:t>İnsan Kaynakları Yönetimi 1 (Atama)</w:t>
      </w:r>
    </w:p>
    <w:p w:rsidR="000808C2" w:rsidRPr="00C247EC" w:rsidRDefault="000808C2" w:rsidP="000808C2">
      <w:r w:rsidRPr="00C247EC">
        <w:t>İnsan Kaynakları Yönetimi 2 (Özlük)</w:t>
      </w:r>
    </w:p>
    <w:p w:rsidR="000808C2" w:rsidRPr="00C247EC" w:rsidRDefault="000808C2" w:rsidP="000808C2">
      <w:r w:rsidRPr="00C247EC">
        <w:t>İnsan Kaynakları Yönetimi 3 (</w:t>
      </w:r>
      <w:proofErr w:type="spellStart"/>
      <w:r w:rsidRPr="00C247EC">
        <w:t>Hizmetiçi</w:t>
      </w:r>
      <w:proofErr w:type="spellEnd"/>
      <w:r w:rsidRPr="00C247EC">
        <w:t xml:space="preserve"> Eğitim)</w:t>
      </w:r>
    </w:p>
    <w:p w:rsidR="000808C2" w:rsidRPr="00C247EC" w:rsidRDefault="000808C2" w:rsidP="000808C2">
      <w:r w:rsidRPr="00C247EC">
        <w:t>Maarif Müfettişleri Başkanlığı</w:t>
      </w:r>
    </w:p>
    <w:p w:rsidR="000808C2" w:rsidRPr="00C247EC" w:rsidRDefault="000808C2" w:rsidP="000808C2">
      <w:r w:rsidRPr="00C247EC">
        <w:t>Mesleki ve Teknik Eğitim Hizmetleri</w:t>
      </w:r>
    </w:p>
    <w:p w:rsidR="000808C2" w:rsidRPr="00C247EC" w:rsidRDefault="000808C2" w:rsidP="000808C2">
      <w:r w:rsidRPr="00C247EC">
        <w:t>Ortaöğretim Hizmetleri</w:t>
      </w:r>
    </w:p>
    <w:p w:rsidR="000808C2" w:rsidRPr="00C247EC" w:rsidRDefault="000808C2" w:rsidP="000808C2">
      <w:r w:rsidRPr="00C247EC">
        <w:lastRenderedPageBreak/>
        <w:t>Özel Büro</w:t>
      </w:r>
    </w:p>
    <w:p w:rsidR="000808C2" w:rsidRPr="00C247EC" w:rsidRDefault="000808C2" w:rsidP="000808C2">
      <w:r w:rsidRPr="00C247EC">
        <w:t>Özel Eğitim ve Rehberlik Hizmetleri</w:t>
      </w:r>
    </w:p>
    <w:p w:rsidR="000808C2" w:rsidRPr="00C247EC" w:rsidRDefault="000808C2" w:rsidP="000808C2">
      <w:r w:rsidRPr="00C247EC">
        <w:t>Özel Öğretim Kurumları Hizmetleri</w:t>
      </w:r>
    </w:p>
    <w:p w:rsidR="000808C2" w:rsidRPr="00C247EC" w:rsidRDefault="000808C2" w:rsidP="000808C2">
      <w:r w:rsidRPr="00C247EC">
        <w:t>Strateji Geliştirme Hizmetleri 1</w:t>
      </w:r>
    </w:p>
    <w:p w:rsidR="000808C2" w:rsidRPr="00C247EC" w:rsidRDefault="000808C2" w:rsidP="000808C2">
      <w:r w:rsidRPr="00C247EC">
        <w:t>Strateji Geliştirme Hizmetleri- 2</w:t>
      </w:r>
    </w:p>
    <w:p w:rsidR="000808C2" w:rsidRDefault="000808C2" w:rsidP="000808C2">
      <w:r w:rsidRPr="00C247EC">
        <w:t>Temel Eğitim Hizmetleri</w:t>
      </w:r>
    </w:p>
    <w:p w:rsidR="00247903" w:rsidRPr="00C247EC" w:rsidRDefault="00247903" w:rsidP="00247903">
      <w:pPr>
        <w:pStyle w:val="STRJ42015"/>
      </w:pPr>
      <w:bookmarkStart w:id="65" w:name="_Toc417983250"/>
      <w:r>
        <w:t>2.5.1.3 İSTATİSTİK</w:t>
      </w:r>
      <w:bookmarkEnd w:id="65"/>
    </w:p>
    <w:p w:rsidR="00474033" w:rsidRPr="0001578D" w:rsidRDefault="00247903" w:rsidP="00474033">
      <w:r>
        <w:t>Bu bölüm</w:t>
      </w:r>
      <w:r w:rsidR="00474033" w:rsidRPr="0001578D">
        <w:t xml:space="preserve">, Denizli İl Millî Eğitim Müdürlüğünün istatistik verilerinden oluşmaktadır. Müdürlüğümüze ait istatistiki veriler, sürekli şekilde güncellenen İstatistik Kitapçığında yer almaktadır. Durum analizinde tüm istatistiki verilere yer vermek Stratejik Planın kapsamı açısından uygun olmadığından referans niteliğinde birkaç tabloya burada yer verilmiştir. Daha detaylı verilere Denizli İl Millî Eğitim Müdürlüğü 2015 – 2019 Stratejik Planı Durum Analizi kitabından ya da 2014 İstatistik Kitapçığından ulaşılabilir. </w:t>
      </w:r>
      <w:r w:rsidR="009F7B53" w:rsidRPr="0001578D">
        <w:t xml:space="preserve"> </w:t>
      </w:r>
    </w:p>
    <w:p w:rsidR="00474033" w:rsidRPr="0001578D" w:rsidRDefault="009F7B53" w:rsidP="009F7B53">
      <w:pPr>
        <w:pStyle w:val="ListeParagraf"/>
        <w:numPr>
          <w:ilvl w:val="0"/>
          <w:numId w:val="11"/>
        </w:numPr>
      </w:pPr>
      <w:r w:rsidRPr="0001578D">
        <w:t xml:space="preserve">Aşağıdaki tüm veriler Ekim 2014 tarihli Denizli İl Millî Eğitim Müdürlüğü İstatistik Kitabından alınmıştır. </w:t>
      </w:r>
    </w:p>
    <w:p w:rsidR="002F555C" w:rsidRDefault="002F555C" w:rsidP="002F555C">
      <w:pPr>
        <w:pStyle w:val="ResimYazs"/>
        <w:keepNext/>
      </w:pPr>
    </w:p>
    <w:tbl>
      <w:tblPr>
        <w:tblStyle w:val="KlavuzuTablo4-Vurgu62"/>
        <w:tblW w:w="5000" w:type="pct"/>
        <w:tblLook w:val="04A0" w:firstRow="1" w:lastRow="0" w:firstColumn="1" w:lastColumn="0" w:noHBand="0" w:noVBand="1"/>
      </w:tblPr>
      <w:tblGrid>
        <w:gridCol w:w="5144"/>
        <w:gridCol w:w="1428"/>
        <w:gridCol w:w="1284"/>
        <w:gridCol w:w="1432"/>
      </w:tblGrid>
      <w:tr w:rsidR="00290CF4" w:rsidRPr="0001578D" w:rsidTr="00290CF4">
        <w:trPr>
          <w:cnfStyle w:val="100000000000" w:firstRow="1" w:lastRow="0" w:firstColumn="0" w:lastColumn="0" w:oddVBand="0" w:evenVBand="0" w:oddHBand="0"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rsidR="00290CF4" w:rsidRPr="0001578D" w:rsidRDefault="00290CF4" w:rsidP="00290CF4">
            <w:pPr>
              <w:pStyle w:val="TabloMetniOndalk"/>
              <w:jc w:val="center"/>
            </w:pPr>
            <w:bookmarkStart w:id="66" w:name="_Toc396298342"/>
            <w:r w:rsidRPr="0001578D">
              <w:rPr>
                <w:color w:val="FFFFFF" w:themeColor="background1"/>
              </w:rPr>
              <w:t>2013-2014 EĞİTİM-ÖĞRETİM YILI AÇIK ÖĞRETİM KURUMLARI</w:t>
            </w:r>
            <w:r w:rsidRPr="0001578D">
              <w:rPr>
                <w:color w:val="FFFFFF" w:themeColor="background1"/>
              </w:rPr>
              <w:br/>
              <w:t>KURUM VE ÖĞRENCİ SAYILARI</w:t>
            </w:r>
            <w:bookmarkEnd w:id="66"/>
          </w:p>
        </w:tc>
      </w:tr>
      <w:tr w:rsidR="00290CF4" w:rsidRPr="0001578D" w:rsidTr="00290CF4">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2769" w:type="pct"/>
            <w:vAlign w:val="center"/>
            <w:hideMark/>
          </w:tcPr>
          <w:p w:rsidR="00290CF4" w:rsidRPr="0001578D" w:rsidRDefault="00290CF4" w:rsidP="00290CF4">
            <w:pPr>
              <w:jc w:val="center"/>
              <w:rPr>
                <w:rFonts w:eastAsia="Times New Roman" w:cs="Arial TUR"/>
              </w:rPr>
            </w:pPr>
            <w:r w:rsidRPr="0001578D">
              <w:rPr>
                <w:rFonts w:eastAsia="Times New Roman" w:cs="Arial TUR"/>
              </w:rPr>
              <w:t>Kurum Türü</w:t>
            </w:r>
          </w:p>
        </w:tc>
        <w:tc>
          <w:tcPr>
            <w:tcW w:w="769" w:type="pct"/>
            <w:noWrap/>
            <w:vAlign w:val="center"/>
            <w:hideMark/>
          </w:tcPr>
          <w:p w:rsidR="00290CF4" w:rsidRPr="0001578D" w:rsidRDefault="00290CF4"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rPr>
            </w:pPr>
            <w:r w:rsidRPr="0001578D">
              <w:rPr>
                <w:rFonts w:eastAsia="Times New Roman" w:cs="Arial TUR"/>
                <w:b/>
                <w:bCs/>
              </w:rPr>
              <w:t>Erkek</w:t>
            </w:r>
          </w:p>
        </w:tc>
        <w:tc>
          <w:tcPr>
            <w:tcW w:w="691" w:type="pct"/>
            <w:noWrap/>
            <w:vAlign w:val="center"/>
            <w:hideMark/>
          </w:tcPr>
          <w:p w:rsidR="00290CF4" w:rsidRPr="0001578D" w:rsidRDefault="00290CF4" w:rsidP="00290CF4">
            <w:pPr>
              <w:cnfStyle w:val="000000100000" w:firstRow="0" w:lastRow="0" w:firstColumn="0" w:lastColumn="0" w:oddVBand="0" w:evenVBand="0" w:oddHBand="1" w:evenHBand="0" w:firstRowFirstColumn="0" w:firstRowLastColumn="0" w:lastRowFirstColumn="0" w:lastRowLastColumn="0"/>
              <w:rPr>
                <w:rFonts w:eastAsia="Times New Roman" w:cs="Arial TUR"/>
                <w:b/>
                <w:bCs/>
              </w:rPr>
            </w:pPr>
            <w:r w:rsidRPr="0001578D">
              <w:rPr>
                <w:rFonts w:eastAsia="Times New Roman" w:cs="Arial TUR"/>
                <w:b/>
                <w:bCs/>
              </w:rPr>
              <w:t>Kız</w:t>
            </w:r>
          </w:p>
        </w:tc>
        <w:tc>
          <w:tcPr>
            <w:tcW w:w="771" w:type="pct"/>
            <w:noWrap/>
            <w:vAlign w:val="center"/>
            <w:hideMark/>
          </w:tcPr>
          <w:p w:rsidR="00290CF4" w:rsidRPr="0001578D" w:rsidRDefault="00290CF4" w:rsidP="00290CF4">
            <w:pPr>
              <w:cnfStyle w:val="000000100000" w:firstRow="0" w:lastRow="0" w:firstColumn="0" w:lastColumn="0" w:oddVBand="0" w:evenVBand="0" w:oddHBand="1" w:evenHBand="0" w:firstRowFirstColumn="0" w:firstRowLastColumn="0" w:lastRowFirstColumn="0" w:lastRowLastColumn="0"/>
              <w:rPr>
                <w:rFonts w:eastAsia="Times New Roman" w:cs="Arial TUR"/>
                <w:b/>
                <w:bCs/>
              </w:rPr>
            </w:pPr>
            <w:r w:rsidRPr="0001578D">
              <w:rPr>
                <w:rFonts w:eastAsia="Times New Roman" w:cs="Arial TUR"/>
                <w:b/>
                <w:bCs/>
              </w:rPr>
              <w:t>Toplam</w:t>
            </w:r>
          </w:p>
        </w:tc>
      </w:tr>
      <w:tr w:rsidR="00290CF4" w:rsidRPr="0001578D" w:rsidTr="00290CF4">
        <w:trPr>
          <w:trHeight w:val="433"/>
        </w:trPr>
        <w:tc>
          <w:tcPr>
            <w:cnfStyle w:val="001000000000" w:firstRow="0" w:lastRow="0" w:firstColumn="1" w:lastColumn="0" w:oddVBand="0" w:evenVBand="0" w:oddHBand="0" w:evenHBand="0" w:firstRowFirstColumn="0" w:firstRowLastColumn="0" w:lastRowFirstColumn="0" w:lastRowLastColumn="0"/>
            <w:tcW w:w="2769" w:type="pct"/>
            <w:vAlign w:val="center"/>
            <w:hideMark/>
          </w:tcPr>
          <w:p w:rsidR="00290CF4" w:rsidRPr="0001578D" w:rsidRDefault="00290CF4" w:rsidP="00290CF4">
            <w:pPr>
              <w:rPr>
                <w:rFonts w:eastAsia="Times New Roman" w:cs="Arial TUR"/>
              </w:rPr>
            </w:pPr>
            <w:r w:rsidRPr="0001578D">
              <w:rPr>
                <w:rFonts w:eastAsia="Times New Roman" w:cs="Arial TUR"/>
              </w:rPr>
              <w:t>Açık Ortaokul</w:t>
            </w:r>
          </w:p>
        </w:tc>
        <w:tc>
          <w:tcPr>
            <w:tcW w:w="769" w:type="pct"/>
            <w:vAlign w:val="center"/>
            <w:hideMark/>
          </w:tcPr>
          <w:p w:rsidR="00290CF4" w:rsidRPr="0001578D" w:rsidRDefault="00290CF4"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rPr>
            </w:pPr>
            <w:r w:rsidRPr="0001578D">
              <w:rPr>
                <w:rFonts w:eastAsia="Times New Roman" w:cs="Arial TUR"/>
                <w:bCs/>
              </w:rPr>
              <w:t>1.008</w:t>
            </w:r>
          </w:p>
        </w:tc>
        <w:tc>
          <w:tcPr>
            <w:tcW w:w="691" w:type="pct"/>
            <w:vAlign w:val="center"/>
            <w:hideMark/>
          </w:tcPr>
          <w:p w:rsidR="00290CF4" w:rsidRPr="0001578D" w:rsidRDefault="00290CF4"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rPr>
            </w:pPr>
            <w:r w:rsidRPr="0001578D">
              <w:rPr>
                <w:rFonts w:eastAsia="Times New Roman" w:cs="Arial TUR"/>
                <w:bCs/>
              </w:rPr>
              <w:t>1.715</w:t>
            </w:r>
          </w:p>
        </w:tc>
        <w:tc>
          <w:tcPr>
            <w:tcW w:w="771" w:type="pct"/>
            <w:noWrap/>
            <w:vAlign w:val="center"/>
            <w:hideMark/>
          </w:tcPr>
          <w:p w:rsidR="00290CF4" w:rsidRPr="0001578D" w:rsidRDefault="00290CF4"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rPr>
            </w:pPr>
            <w:r w:rsidRPr="0001578D">
              <w:rPr>
                <w:rFonts w:eastAsia="Times New Roman" w:cs="Arial TUR"/>
                <w:bCs/>
              </w:rPr>
              <w:t>2.723</w:t>
            </w:r>
          </w:p>
        </w:tc>
      </w:tr>
      <w:tr w:rsidR="00290CF4" w:rsidRPr="0001578D" w:rsidTr="00290CF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769" w:type="pct"/>
            <w:vAlign w:val="center"/>
            <w:hideMark/>
          </w:tcPr>
          <w:p w:rsidR="00290CF4" w:rsidRPr="0001578D" w:rsidRDefault="00290CF4" w:rsidP="00290CF4">
            <w:pPr>
              <w:rPr>
                <w:rFonts w:eastAsia="Times New Roman" w:cs="Arial TUR"/>
              </w:rPr>
            </w:pPr>
            <w:r w:rsidRPr="0001578D">
              <w:rPr>
                <w:rFonts w:eastAsia="Times New Roman" w:cs="Arial TUR"/>
              </w:rPr>
              <w:t>Açık Genel Lise</w:t>
            </w:r>
          </w:p>
        </w:tc>
        <w:tc>
          <w:tcPr>
            <w:tcW w:w="769" w:type="pct"/>
            <w:vAlign w:val="center"/>
            <w:hideMark/>
          </w:tcPr>
          <w:p w:rsidR="00290CF4" w:rsidRPr="0001578D" w:rsidRDefault="00290CF4"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rPr>
            </w:pPr>
            <w:r w:rsidRPr="0001578D">
              <w:rPr>
                <w:rFonts w:eastAsia="Times New Roman" w:cs="Arial TUR"/>
                <w:bCs/>
              </w:rPr>
              <w:t>5.245</w:t>
            </w:r>
          </w:p>
        </w:tc>
        <w:tc>
          <w:tcPr>
            <w:tcW w:w="691" w:type="pct"/>
            <w:vAlign w:val="center"/>
            <w:hideMark/>
          </w:tcPr>
          <w:p w:rsidR="00290CF4" w:rsidRPr="0001578D" w:rsidRDefault="00290CF4"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rPr>
            </w:pPr>
            <w:r w:rsidRPr="0001578D">
              <w:rPr>
                <w:rFonts w:eastAsia="Times New Roman" w:cs="Arial TUR"/>
                <w:bCs/>
              </w:rPr>
              <w:t>4.257</w:t>
            </w:r>
          </w:p>
        </w:tc>
        <w:tc>
          <w:tcPr>
            <w:tcW w:w="771" w:type="pct"/>
            <w:noWrap/>
            <w:vAlign w:val="center"/>
            <w:hideMark/>
          </w:tcPr>
          <w:p w:rsidR="00290CF4" w:rsidRPr="0001578D" w:rsidRDefault="00290CF4"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rPr>
            </w:pPr>
            <w:r w:rsidRPr="0001578D">
              <w:rPr>
                <w:rFonts w:eastAsia="Times New Roman" w:cs="Arial TUR"/>
                <w:bCs/>
              </w:rPr>
              <w:t>9.502</w:t>
            </w:r>
          </w:p>
        </w:tc>
      </w:tr>
      <w:tr w:rsidR="00290CF4" w:rsidRPr="0001578D" w:rsidTr="00290CF4">
        <w:trPr>
          <w:trHeight w:val="400"/>
        </w:trPr>
        <w:tc>
          <w:tcPr>
            <w:cnfStyle w:val="001000000000" w:firstRow="0" w:lastRow="0" w:firstColumn="1" w:lastColumn="0" w:oddVBand="0" w:evenVBand="0" w:oddHBand="0" w:evenHBand="0" w:firstRowFirstColumn="0" w:firstRowLastColumn="0" w:lastRowFirstColumn="0" w:lastRowLastColumn="0"/>
            <w:tcW w:w="2769" w:type="pct"/>
            <w:vAlign w:val="center"/>
            <w:hideMark/>
          </w:tcPr>
          <w:p w:rsidR="00290CF4" w:rsidRPr="0001578D" w:rsidRDefault="00290CF4" w:rsidP="00290CF4">
            <w:pPr>
              <w:rPr>
                <w:rFonts w:eastAsia="Times New Roman" w:cs="Arial TUR"/>
              </w:rPr>
            </w:pPr>
            <w:r w:rsidRPr="0001578D">
              <w:rPr>
                <w:rFonts w:eastAsia="Times New Roman" w:cs="Arial TUR"/>
              </w:rPr>
              <w:t>Mesleki Açık Öğretim Lisesi</w:t>
            </w:r>
          </w:p>
        </w:tc>
        <w:tc>
          <w:tcPr>
            <w:tcW w:w="769" w:type="pct"/>
            <w:vAlign w:val="center"/>
            <w:hideMark/>
          </w:tcPr>
          <w:p w:rsidR="00290CF4" w:rsidRPr="0001578D" w:rsidRDefault="00290CF4"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rPr>
            </w:pPr>
            <w:r w:rsidRPr="0001578D">
              <w:rPr>
                <w:rFonts w:eastAsia="Times New Roman" w:cs="Arial TUR"/>
                <w:bCs/>
              </w:rPr>
              <w:t>520</w:t>
            </w:r>
          </w:p>
        </w:tc>
        <w:tc>
          <w:tcPr>
            <w:tcW w:w="691" w:type="pct"/>
            <w:vAlign w:val="center"/>
            <w:hideMark/>
          </w:tcPr>
          <w:p w:rsidR="00290CF4" w:rsidRPr="0001578D" w:rsidRDefault="00290CF4"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rPr>
            </w:pPr>
            <w:r w:rsidRPr="0001578D">
              <w:rPr>
                <w:rFonts w:eastAsia="Times New Roman" w:cs="Arial TUR"/>
                <w:bCs/>
              </w:rPr>
              <w:t>495</w:t>
            </w:r>
          </w:p>
        </w:tc>
        <w:tc>
          <w:tcPr>
            <w:tcW w:w="771" w:type="pct"/>
            <w:noWrap/>
            <w:vAlign w:val="center"/>
            <w:hideMark/>
          </w:tcPr>
          <w:p w:rsidR="00290CF4" w:rsidRPr="0001578D" w:rsidRDefault="00290CF4"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rPr>
            </w:pPr>
            <w:r w:rsidRPr="0001578D">
              <w:rPr>
                <w:rFonts w:eastAsia="Times New Roman" w:cs="Arial TUR"/>
                <w:bCs/>
              </w:rPr>
              <w:t>1.015</w:t>
            </w:r>
          </w:p>
        </w:tc>
      </w:tr>
      <w:tr w:rsidR="00290CF4" w:rsidRPr="0001578D" w:rsidTr="00290CF4">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769" w:type="pct"/>
            <w:vAlign w:val="center"/>
            <w:hideMark/>
          </w:tcPr>
          <w:p w:rsidR="00290CF4" w:rsidRPr="0001578D" w:rsidRDefault="00290CF4" w:rsidP="00290CF4">
            <w:pPr>
              <w:rPr>
                <w:rFonts w:eastAsia="Times New Roman" w:cs="Arial TUR"/>
              </w:rPr>
            </w:pPr>
            <w:r w:rsidRPr="0001578D">
              <w:rPr>
                <w:rFonts w:eastAsia="Times New Roman" w:cs="Arial TUR"/>
              </w:rPr>
              <w:t xml:space="preserve"> Açık Orta Öğretim Toplamı</w:t>
            </w:r>
          </w:p>
        </w:tc>
        <w:tc>
          <w:tcPr>
            <w:tcW w:w="769" w:type="pct"/>
            <w:noWrap/>
            <w:vAlign w:val="center"/>
            <w:hideMark/>
          </w:tcPr>
          <w:p w:rsidR="00290CF4" w:rsidRPr="0001578D" w:rsidRDefault="00290CF4"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rPr>
            </w:pPr>
            <w:r w:rsidRPr="0001578D">
              <w:rPr>
                <w:rFonts w:eastAsia="Times New Roman" w:cs="Arial TUR"/>
                <w:bCs/>
              </w:rPr>
              <w:t>5.765</w:t>
            </w:r>
          </w:p>
        </w:tc>
        <w:tc>
          <w:tcPr>
            <w:tcW w:w="691" w:type="pct"/>
            <w:noWrap/>
            <w:vAlign w:val="center"/>
            <w:hideMark/>
          </w:tcPr>
          <w:p w:rsidR="00290CF4" w:rsidRPr="0001578D" w:rsidRDefault="00290CF4"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rPr>
            </w:pPr>
            <w:r w:rsidRPr="0001578D">
              <w:rPr>
                <w:rFonts w:eastAsia="Times New Roman" w:cs="Arial TUR"/>
                <w:bCs/>
              </w:rPr>
              <w:t>4.752</w:t>
            </w:r>
          </w:p>
        </w:tc>
        <w:tc>
          <w:tcPr>
            <w:tcW w:w="771" w:type="pct"/>
            <w:noWrap/>
            <w:vAlign w:val="center"/>
            <w:hideMark/>
          </w:tcPr>
          <w:p w:rsidR="00290CF4" w:rsidRPr="0001578D" w:rsidRDefault="00290CF4"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rPr>
            </w:pPr>
            <w:r w:rsidRPr="0001578D">
              <w:rPr>
                <w:rFonts w:eastAsia="Times New Roman" w:cs="Arial TUR"/>
                <w:bCs/>
              </w:rPr>
              <w:t>10.517</w:t>
            </w:r>
          </w:p>
        </w:tc>
      </w:tr>
      <w:tr w:rsidR="00290CF4" w:rsidRPr="0001578D" w:rsidTr="00290CF4">
        <w:trPr>
          <w:trHeight w:val="333"/>
        </w:trPr>
        <w:tc>
          <w:tcPr>
            <w:cnfStyle w:val="001000000000" w:firstRow="0" w:lastRow="0" w:firstColumn="1" w:lastColumn="0" w:oddVBand="0" w:evenVBand="0" w:oddHBand="0" w:evenHBand="0" w:firstRowFirstColumn="0" w:firstRowLastColumn="0" w:lastRowFirstColumn="0" w:lastRowLastColumn="0"/>
            <w:tcW w:w="2769" w:type="pct"/>
            <w:vAlign w:val="center"/>
            <w:hideMark/>
          </w:tcPr>
          <w:p w:rsidR="00290CF4" w:rsidRPr="0001578D" w:rsidRDefault="00290CF4" w:rsidP="00290CF4">
            <w:pPr>
              <w:rPr>
                <w:rFonts w:eastAsia="Times New Roman" w:cs="Arial TUR"/>
              </w:rPr>
            </w:pPr>
            <w:r w:rsidRPr="0001578D">
              <w:rPr>
                <w:rFonts w:eastAsia="Times New Roman" w:cs="Arial TUR"/>
              </w:rPr>
              <w:t>TOPLAM</w:t>
            </w:r>
          </w:p>
        </w:tc>
        <w:tc>
          <w:tcPr>
            <w:tcW w:w="769" w:type="pct"/>
            <w:noWrap/>
            <w:vAlign w:val="center"/>
            <w:hideMark/>
          </w:tcPr>
          <w:p w:rsidR="00290CF4" w:rsidRPr="0001578D" w:rsidRDefault="00290CF4"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rPr>
            </w:pPr>
            <w:r w:rsidRPr="0001578D">
              <w:rPr>
                <w:rFonts w:eastAsia="Times New Roman" w:cs="Arial TUR"/>
                <w:bCs/>
              </w:rPr>
              <w:t>6.773</w:t>
            </w:r>
          </w:p>
        </w:tc>
        <w:tc>
          <w:tcPr>
            <w:tcW w:w="691" w:type="pct"/>
            <w:noWrap/>
            <w:vAlign w:val="center"/>
            <w:hideMark/>
          </w:tcPr>
          <w:p w:rsidR="00290CF4" w:rsidRPr="0001578D" w:rsidRDefault="00290CF4"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rPr>
            </w:pPr>
            <w:r w:rsidRPr="0001578D">
              <w:rPr>
                <w:rFonts w:eastAsia="Times New Roman" w:cs="Arial TUR"/>
                <w:bCs/>
              </w:rPr>
              <w:t>6.467</w:t>
            </w:r>
          </w:p>
        </w:tc>
        <w:tc>
          <w:tcPr>
            <w:tcW w:w="771" w:type="pct"/>
            <w:noWrap/>
            <w:vAlign w:val="center"/>
            <w:hideMark/>
          </w:tcPr>
          <w:p w:rsidR="00290CF4" w:rsidRPr="0001578D" w:rsidRDefault="00290CF4"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rPr>
            </w:pPr>
            <w:r w:rsidRPr="0001578D">
              <w:rPr>
                <w:rFonts w:eastAsia="Times New Roman" w:cs="Arial TUR"/>
                <w:bCs/>
              </w:rPr>
              <w:t>13.240</w:t>
            </w:r>
          </w:p>
        </w:tc>
      </w:tr>
    </w:tbl>
    <w:p w:rsidR="00413897" w:rsidRPr="0001578D" w:rsidRDefault="00413897" w:rsidP="00413897">
      <w:pPr>
        <w:pStyle w:val="ResimYazs"/>
      </w:pPr>
      <w:r w:rsidRPr="0001578D">
        <w:t xml:space="preserve"> </w:t>
      </w:r>
      <w:bookmarkStart w:id="67" w:name="_Toc417983956"/>
      <w:r w:rsidR="002F555C">
        <w:t xml:space="preserve">Tablo </w:t>
      </w:r>
      <w:r w:rsidR="00E36832">
        <w:fldChar w:fldCharType="begin"/>
      </w:r>
      <w:r w:rsidR="00E36832">
        <w:instrText xml:space="preserve"> SEQ Tablo \* ARABIC </w:instrText>
      </w:r>
      <w:r w:rsidR="00E36832">
        <w:fldChar w:fldCharType="separate"/>
      </w:r>
      <w:r w:rsidR="00CB3967">
        <w:rPr>
          <w:noProof/>
        </w:rPr>
        <w:t>7</w:t>
      </w:r>
      <w:r w:rsidR="00E36832">
        <w:rPr>
          <w:noProof/>
        </w:rPr>
        <w:fldChar w:fldCharType="end"/>
      </w:r>
      <w:r w:rsidR="002F555C">
        <w:t xml:space="preserve"> 2013-2014 Eğitim-Öğretim Yılı Açık Öğretim Kurumları</w:t>
      </w:r>
      <w:bookmarkEnd w:id="67"/>
    </w:p>
    <w:p w:rsidR="002F555C" w:rsidRDefault="002F555C" w:rsidP="002F555C">
      <w:pPr>
        <w:pStyle w:val="ResimYazs"/>
        <w:keepNext/>
      </w:pPr>
    </w:p>
    <w:tbl>
      <w:tblPr>
        <w:tblStyle w:val="GridTable4Accent5"/>
        <w:tblW w:w="10113" w:type="dxa"/>
        <w:jc w:val="center"/>
        <w:tblLayout w:type="fixed"/>
        <w:tblLook w:val="04A0" w:firstRow="1" w:lastRow="0" w:firstColumn="1" w:lastColumn="0" w:noHBand="0" w:noVBand="1"/>
      </w:tblPr>
      <w:tblGrid>
        <w:gridCol w:w="1092"/>
        <w:gridCol w:w="868"/>
        <w:gridCol w:w="1079"/>
        <w:gridCol w:w="837"/>
        <w:gridCol w:w="993"/>
        <w:gridCol w:w="1134"/>
        <w:gridCol w:w="992"/>
        <w:gridCol w:w="992"/>
        <w:gridCol w:w="1134"/>
        <w:gridCol w:w="992"/>
      </w:tblGrid>
      <w:tr w:rsidR="00413897" w:rsidRPr="0001578D" w:rsidTr="00290CF4">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0113" w:type="dxa"/>
            <w:gridSpan w:val="10"/>
            <w:vMerge w:val="restart"/>
            <w:hideMark/>
          </w:tcPr>
          <w:p w:rsidR="00413897" w:rsidRPr="0001578D" w:rsidRDefault="00413897" w:rsidP="00290CF4">
            <w:pPr>
              <w:jc w:val="center"/>
              <w:rPr>
                <w:rFonts w:eastAsia="Times New Roman" w:cs="Arial TUR"/>
                <w:szCs w:val="20"/>
                <w:lang w:eastAsia="tr-TR"/>
              </w:rPr>
            </w:pPr>
            <w:r w:rsidRPr="0001578D">
              <w:rPr>
                <w:rFonts w:eastAsia="Times New Roman" w:cs="Arial TUR"/>
                <w:sz w:val="24"/>
                <w:szCs w:val="20"/>
                <w:lang w:eastAsia="tr-TR"/>
              </w:rPr>
              <w:t>2008-2014 Eğitim-Öğretim Yılları</w:t>
            </w:r>
            <w:r w:rsidRPr="0001578D">
              <w:rPr>
                <w:rFonts w:eastAsia="Times New Roman" w:cs="Arial TUR"/>
                <w:sz w:val="24"/>
                <w:szCs w:val="20"/>
                <w:lang w:eastAsia="tr-TR"/>
              </w:rPr>
              <w:br/>
              <w:t>İl Geneli Yıllara Göre Okullaşma Oranları</w:t>
            </w:r>
          </w:p>
        </w:tc>
      </w:tr>
      <w:tr w:rsidR="00413897" w:rsidRPr="0001578D" w:rsidTr="00290CF4">
        <w:trPr>
          <w:cnfStyle w:val="000000100000" w:firstRow="0" w:lastRow="0" w:firstColumn="0" w:lastColumn="0" w:oddVBand="0" w:evenVBand="0" w:oddHBand="1"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10113" w:type="dxa"/>
            <w:gridSpan w:val="10"/>
            <w:vMerge/>
            <w:hideMark/>
          </w:tcPr>
          <w:p w:rsidR="00413897" w:rsidRPr="0001578D" w:rsidRDefault="00413897" w:rsidP="00290CF4">
            <w:pPr>
              <w:rPr>
                <w:rFonts w:eastAsia="Times New Roman" w:cs="Arial TUR"/>
                <w:color w:val="000080"/>
                <w:szCs w:val="20"/>
                <w:lang w:eastAsia="tr-TR"/>
              </w:rPr>
            </w:pPr>
          </w:p>
        </w:tc>
      </w:tr>
      <w:tr w:rsidR="00413897" w:rsidRPr="0001578D" w:rsidTr="00290CF4">
        <w:trPr>
          <w:trHeight w:val="468"/>
          <w:jc w:val="center"/>
        </w:trPr>
        <w:tc>
          <w:tcPr>
            <w:cnfStyle w:val="001000000000" w:firstRow="0" w:lastRow="0" w:firstColumn="1" w:lastColumn="0" w:oddVBand="0" w:evenVBand="0" w:oddHBand="0" w:evenHBand="0" w:firstRowFirstColumn="0" w:firstRowLastColumn="0" w:lastRowFirstColumn="0" w:lastRowLastColumn="0"/>
            <w:tcW w:w="1092" w:type="dxa"/>
            <w:vMerge w:val="restart"/>
            <w:hideMark/>
          </w:tcPr>
          <w:p w:rsidR="00413897" w:rsidRPr="0001578D" w:rsidRDefault="00413897" w:rsidP="00290CF4">
            <w:pPr>
              <w:jc w:val="center"/>
              <w:rPr>
                <w:rFonts w:eastAsia="Times New Roman" w:cs="Arial TUR"/>
                <w:szCs w:val="20"/>
                <w:lang w:eastAsia="tr-TR"/>
              </w:rPr>
            </w:pPr>
            <w:r w:rsidRPr="0001578D">
              <w:rPr>
                <w:rFonts w:eastAsia="Times New Roman" w:cs="Arial TUR"/>
                <w:szCs w:val="20"/>
                <w:lang w:eastAsia="tr-TR"/>
              </w:rPr>
              <w:t>ÖĞRETİM</w:t>
            </w:r>
            <w:r w:rsidRPr="0001578D">
              <w:rPr>
                <w:rFonts w:eastAsia="Times New Roman" w:cs="Arial TUR"/>
                <w:szCs w:val="20"/>
                <w:lang w:eastAsia="tr-TR"/>
              </w:rPr>
              <w:br/>
              <w:t>YILI</w:t>
            </w:r>
          </w:p>
        </w:tc>
        <w:tc>
          <w:tcPr>
            <w:tcW w:w="2784" w:type="dxa"/>
            <w:gridSpan w:val="3"/>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Cs w:val="20"/>
                <w:lang w:eastAsia="tr-TR"/>
              </w:rPr>
            </w:pPr>
            <w:r w:rsidRPr="0001578D">
              <w:rPr>
                <w:rFonts w:eastAsia="Times New Roman" w:cs="Arial TUR"/>
                <w:b/>
                <w:bCs/>
                <w:szCs w:val="20"/>
                <w:lang w:eastAsia="tr-TR"/>
              </w:rPr>
              <w:t>OKUL ÖNCESİ</w:t>
            </w:r>
          </w:p>
        </w:tc>
        <w:tc>
          <w:tcPr>
            <w:tcW w:w="3119" w:type="dxa"/>
            <w:gridSpan w:val="3"/>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Cs w:val="20"/>
                <w:lang w:eastAsia="tr-TR"/>
              </w:rPr>
            </w:pPr>
            <w:r w:rsidRPr="0001578D">
              <w:rPr>
                <w:rFonts w:eastAsia="Times New Roman" w:cs="Arial TUR"/>
                <w:b/>
                <w:bCs/>
                <w:szCs w:val="20"/>
                <w:lang w:eastAsia="tr-TR"/>
              </w:rPr>
              <w:t>İLKÖĞRETİM</w:t>
            </w:r>
          </w:p>
        </w:tc>
        <w:tc>
          <w:tcPr>
            <w:tcW w:w="3118" w:type="dxa"/>
            <w:gridSpan w:val="3"/>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Cs w:val="20"/>
                <w:lang w:eastAsia="tr-TR"/>
              </w:rPr>
            </w:pPr>
            <w:r w:rsidRPr="0001578D">
              <w:rPr>
                <w:rFonts w:eastAsia="Times New Roman" w:cs="Arial TUR"/>
                <w:b/>
                <w:bCs/>
                <w:szCs w:val="20"/>
                <w:lang w:eastAsia="tr-TR"/>
              </w:rPr>
              <w:t>ORTAÖĞRETİM</w:t>
            </w:r>
          </w:p>
        </w:tc>
      </w:tr>
      <w:tr w:rsidR="00413897" w:rsidRPr="0001578D" w:rsidTr="00290CF4">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1092" w:type="dxa"/>
            <w:vMerge/>
            <w:hideMark/>
          </w:tcPr>
          <w:p w:rsidR="00413897" w:rsidRPr="0001578D" w:rsidRDefault="00413897" w:rsidP="00290CF4">
            <w:pPr>
              <w:rPr>
                <w:rFonts w:eastAsia="Times New Roman" w:cs="Arial TUR"/>
                <w:szCs w:val="20"/>
                <w:lang w:eastAsia="tr-TR"/>
              </w:rPr>
            </w:pPr>
          </w:p>
        </w:tc>
        <w:tc>
          <w:tcPr>
            <w:tcW w:w="868" w:type="dxa"/>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Cs w:val="20"/>
                <w:lang w:eastAsia="tr-TR"/>
              </w:rPr>
            </w:pPr>
            <w:r w:rsidRPr="0001578D">
              <w:rPr>
                <w:rFonts w:eastAsia="Times New Roman" w:cs="Arial TUR"/>
                <w:b/>
                <w:bCs/>
                <w:szCs w:val="20"/>
                <w:lang w:eastAsia="tr-TR"/>
              </w:rPr>
              <w:t xml:space="preserve">Çağ </w:t>
            </w:r>
            <w:r w:rsidRPr="0001578D">
              <w:rPr>
                <w:rFonts w:eastAsia="Times New Roman" w:cs="Arial TUR"/>
                <w:b/>
                <w:bCs/>
                <w:szCs w:val="20"/>
                <w:lang w:eastAsia="tr-TR"/>
              </w:rPr>
              <w:br/>
              <w:t>Nüfusu</w:t>
            </w:r>
          </w:p>
        </w:tc>
        <w:tc>
          <w:tcPr>
            <w:tcW w:w="1079" w:type="dxa"/>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Cs w:val="20"/>
                <w:lang w:eastAsia="tr-TR"/>
              </w:rPr>
            </w:pPr>
            <w:r w:rsidRPr="0001578D">
              <w:rPr>
                <w:rFonts w:eastAsia="Times New Roman" w:cs="Arial TUR"/>
                <w:b/>
                <w:bCs/>
                <w:szCs w:val="20"/>
                <w:lang w:eastAsia="tr-TR"/>
              </w:rPr>
              <w:t>Öğrenci</w:t>
            </w:r>
            <w:r w:rsidRPr="0001578D">
              <w:rPr>
                <w:rFonts w:eastAsia="Times New Roman" w:cs="Arial TUR"/>
                <w:b/>
                <w:bCs/>
                <w:szCs w:val="20"/>
                <w:lang w:eastAsia="tr-TR"/>
              </w:rPr>
              <w:br/>
              <w:t>Sayısı</w:t>
            </w:r>
          </w:p>
        </w:tc>
        <w:tc>
          <w:tcPr>
            <w:tcW w:w="837" w:type="dxa"/>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Cs w:val="20"/>
                <w:lang w:eastAsia="tr-TR"/>
              </w:rPr>
            </w:pPr>
            <w:r w:rsidRPr="0001578D">
              <w:rPr>
                <w:rFonts w:eastAsia="Times New Roman" w:cs="Arial TUR"/>
                <w:b/>
                <w:bCs/>
                <w:szCs w:val="20"/>
                <w:lang w:eastAsia="tr-TR"/>
              </w:rPr>
              <w:t>Okullaşma</w:t>
            </w:r>
            <w:r w:rsidRPr="0001578D">
              <w:rPr>
                <w:rFonts w:eastAsia="Times New Roman" w:cs="Arial TUR"/>
                <w:b/>
                <w:bCs/>
                <w:szCs w:val="20"/>
                <w:lang w:eastAsia="tr-TR"/>
              </w:rPr>
              <w:br/>
              <w:t>Oranı %</w:t>
            </w:r>
          </w:p>
        </w:tc>
        <w:tc>
          <w:tcPr>
            <w:tcW w:w="993" w:type="dxa"/>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Cs w:val="20"/>
                <w:lang w:eastAsia="tr-TR"/>
              </w:rPr>
            </w:pPr>
            <w:r w:rsidRPr="0001578D">
              <w:rPr>
                <w:rFonts w:eastAsia="Times New Roman" w:cs="Arial TUR"/>
                <w:b/>
                <w:bCs/>
                <w:szCs w:val="20"/>
                <w:lang w:eastAsia="tr-TR"/>
              </w:rPr>
              <w:t xml:space="preserve">Çağ </w:t>
            </w:r>
            <w:r w:rsidRPr="0001578D">
              <w:rPr>
                <w:rFonts w:eastAsia="Times New Roman" w:cs="Arial TUR"/>
                <w:b/>
                <w:bCs/>
                <w:szCs w:val="20"/>
                <w:lang w:eastAsia="tr-TR"/>
              </w:rPr>
              <w:br/>
              <w:t>Nüfusu</w:t>
            </w:r>
          </w:p>
        </w:tc>
        <w:tc>
          <w:tcPr>
            <w:tcW w:w="1134" w:type="dxa"/>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Cs w:val="20"/>
                <w:lang w:eastAsia="tr-TR"/>
              </w:rPr>
            </w:pPr>
            <w:r w:rsidRPr="0001578D">
              <w:rPr>
                <w:rFonts w:eastAsia="Times New Roman" w:cs="Arial TUR"/>
                <w:b/>
                <w:bCs/>
                <w:szCs w:val="20"/>
                <w:lang w:eastAsia="tr-TR"/>
              </w:rPr>
              <w:t>Öğrenci</w:t>
            </w:r>
            <w:r w:rsidRPr="0001578D">
              <w:rPr>
                <w:rFonts w:eastAsia="Times New Roman" w:cs="Arial TUR"/>
                <w:b/>
                <w:bCs/>
                <w:szCs w:val="20"/>
                <w:lang w:eastAsia="tr-TR"/>
              </w:rPr>
              <w:br/>
              <w:t>Sayısı</w:t>
            </w:r>
          </w:p>
        </w:tc>
        <w:tc>
          <w:tcPr>
            <w:tcW w:w="992" w:type="dxa"/>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Cs w:val="20"/>
                <w:lang w:eastAsia="tr-TR"/>
              </w:rPr>
            </w:pPr>
            <w:r w:rsidRPr="0001578D">
              <w:rPr>
                <w:rFonts w:eastAsia="Times New Roman" w:cs="Arial TUR"/>
                <w:b/>
                <w:bCs/>
                <w:szCs w:val="20"/>
                <w:lang w:eastAsia="tr-TR"/>
              </w:rPr>
              <w:t>Okullaşma</w:t>
            </w:r>
            <w:r w:rsidRPr="0001578D">
              <w:rPr>
                <w:rFonts w:eastAsia="Times New Roman" w:cs="Arial TUR"/>
                <w:b/>
                <w:bCs/>
                <w:szCs w:val="20"/>
                <w:lang w:eastAsia="tr-TR"/>
              </w:rPr>
              <w:br/>
              <w:t>Oranı %</w:t>
            </w:r>
          </w:p>
        </w:tc>
        <w:tc>
          <w:tcPr>
            <w:tcW w:w="992" w:type="dxa"/>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Cs w:val="20"/>
                <w:lang w:eastAsia="tr-TR"/>
              </w:rPr>
            </w:pPr>
            <w:r w:rsidRPr="0001578D">
              <w:rPr>
                <w:rFonts w:eastAsia="Times New Roman" w:cs="Arial TUR"/>
                <w:b/>
                <w:bCs/>
                <w:szCs w:val="20"/>
                <w:lang w:eastAsia="tr-TR"/>
              </w:rPr>
              <w:t xml:space="preserve">Çağ </w:t>
            </w:r>
            <w:r w:rsidRPr="0001578D">
              <w:rPr>
                <w:rFonts w:eastAsia="Times New Roman" w:cs="Arial TUR"/>
                <w:b/>
                <w:bCs/>
                <w:szCs w:val="20"/>
                <w:lang w:eastAsia="tr-TR"/>
              </w:rPr>
              <w:br/>
              <w:t>Nüfusu</w:t>
            </w:r>
          </w:p>
        </w:tc>
        <w:tc>
          <w:tcPr>
            <w:tcW w:w="1134" w:type="dxa"/>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Cs w:val="20"/>
                <w:lang w:eastAsia="tr-TR"/>
              </w:rPr>
            </w:pPr>
            <w:r w:rsidRPr="0001578D">
              <w:rPr>
                <w:rFonts w:eastAsia="Times New Roman" w:cs="Arial TUR"/>
                <w:b/>
                <w:bCs/>
                <w:szCs w:val="20"/>
                <w:lang w:eastAsia="tr-TR"/>
              </w:rPr>
              <w:t>Öğrenci</w:t>
            </w:r>
            <w:r w:rsidRPr="0001578D">
              <w:rPr>
                <w:rFonts w:eastAsia="Times New Roman" w:cs="Arial TUR"/>
                <w:b/>
                <w:bCs/>
                <w:szCs w:val="20"/>
                <w:lang w:eastAsia="tr-TR"/>
              </w:rPr>
              <w:br/>
              <w:t>Sayısı</w:t>
            </w:r>
          </w:p>
        </w:tc>
        <w:tc>
          <w:tcPr>
            <w:tcW w:w="992" w:type="dxa"/>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Cs w:val="20"/>
                <w:lang w:eastAsia="tr-TR"/>
              </w:rPr>
            </w:pPr>
            <w:r w:rsidRPr="0001578D">
              <w:rPr>
                <w:rFonts w:eastAsia="Times New Roman" w:cs="Arial TUR"/>
                <w:b/>
                <w:bCs/>
                <w:szCs w:val="20"/>
                <w:lang w:eastAsia="tr-TR"/>
              </w:rPr>
              <w:t>Okullaşma</w:t>
            </w:r>
            <w:r w:rsidRPr="0001578D">
              <w:rPr>
                <w:rFonts w:eastAsia="Times New Roman" w:cs="Arial TUR"/>
                <w:b/>
                <w:bCs/>
                <w:szCs w:val="20"/>
                <w:lang w:eastAsia="tr-TR"/>
              </w:rPr>
              <w:br/>
              <w:t>Oranı %</w:t>
            </w:r>
          </w:p>
        </w:tc>
      </w:tr>
      <w:tr w:rsidR="00413897" w:rsidRPr="0001578D" w:rsidTr="00290CF4">
        <w:trPr>
          <w:trHeight w:val="555"/>
          <w:jc w:val="center"/>
        </w:trPr>
        <w:tc>
          <w:tcPr>
            <w:cnfStyle w:val="001000000000" w:firstRow="0" w:lastRow="0" w:firstColumn="1" w:lastColumn="0" w:oddVBand="0" w:evenVBand="0" w:oddHBand="0" w:evenHBand="0" w:firstRowFirstColumn="0" w:firstRowLastColumn="0" w:lastRowFirstColumn="0" w:lastRowLastColumn="0"/>
            <w:tcW w:w="1092" w:type="dxa"/>
            <w:noWrap/>
            <w:hideMark/>
          </w:tcPr>
          <w:p w:rsidR="00413897" w:rsidRPr="0001578D" w:rsidRDefault="00413897" w:rsidP="00290CF4">
            <w:pPr>
              <w:jc w:val="center"/>
              <w:rPr>
                <w:rFonts w:eastAsia="Times New Roman" w:cs="Arial TUR"/>
                <w:szCs w:val="20"/>
                <w:lang w:eastAsia="tr-TR"/>
              </w:rPr>
            </w:pPr>
            <w:r w:rsidRPr="0001578D">
              <w:rPr>
                <w:rFonts w:eastAsia="Times New Roman" w:cs="Arial TUR"/>
                <w:szCs w:val="20"/>
                <w:lang w:eastAsia="tr-TR"/>
              </w:rPr>
              <w:lastRenderedPageBreak/>
              <w:t>2010-2011</w:t>
            </w:r>
          </w:p>
        </w:tc>
        <w:tc>
          <w:tcPr>
            <w:tcW w:w="868"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26.587</w:t>
            </w:r>
          </w:p>
        </w:tc>
        <w:tc>
          <w:tcPr>
            <w:tcW w:w="1079"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16227</w:t>
            </w:r>
          </w:p>
        </w:tc>
        <w:tc>
          <w:tcPr>
            <w:tcW w:w="837"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61,0%</w:t>
            </w:r>
          </w:p>
        </w:tc>
        <w:tc>
          <w:tcPr>
            <w:tcW w:w="993"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115198</w:t>
            </w:r>
          </w:p>
        </w:tc>
        <w:tc>
          <w:tcPr>
            <w:tcW w:w="1134"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115154</w:t>
            </w:r>
          </w:p>
        </w:tc>
        <w:tc>
          <w:tcPr>
            <w:tcW w:w="992"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99,9%</w:t>
            </w:r>
          </w:p>
        </w:tc>
        <w:tc>
          <w:tcPr>
            <w:tcW w:w="992"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56.720</w:t>
            </w:r>
          </w:p>
        </w:tc>
        <w:tc>
          <w:tcPr>
            <w:tcW w:w="1134"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44305</w:t>
            </w:r>
          </w:p>
        </w:tc>
        <w:tc>
          <w:tcPr>
            <w:tcW w:w="992"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78,1%</w:t>
            </w:r>
          </w:p>
        </w:tc>
      </w:tr>
      <w:tr w:rsidR="00413897" w:rsidRPr="0001578D" w:rsidTr="00290CF4">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1092" w:type="dxa"/>
            <w:noWrap/>
            <w:hideMark/>
          </w:tcPr>
          <w:p w:rsidR="00413897" w:rsidRPr="0001578D" w:rsidRDefault="00413897" w:rsidP="00290CF4">
            <w:pPr>
              <w:jc w:val="center"/>
              <w:rPr>
                <w:rFonts w:eastAsia="Times New Roman" w:cs="Arial TUR"/>
                <w:szCs w:val="20"/>
                <w:lang w:eastAsia="tr-TR"/>
              </w:rPr>
            </w:pPr>
            <w:r w:rsidRPr="0001578D">
              <w:rPr>
                <w:rFonts w:eastAsia="Times New Roman" w:cs="Arial TUR"/>
                <w:szCs w:val="20"/>
                <w:lang w:eastAsia="tr-TR"/>
              </w:rPr>
              <w:t>2011-2012</w:t>
            </w:r>
          </w:p>
        </w:tc>
        <w:tc>
          <w:tcPr>
            <w:tcW w:w="868" w:type="dxa"/>
            <w:noWrap/>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26.901</w:t>
            </w:r>
          </w:p>
        </w:tc>
        <w:tc>
          <w:tcPr>
            <w:tcW w:w="1079" w:type="dxa"/>
            <w:noWrap/>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16883</w:t>
            </w:r>
          </w:p>
        </w:tc>
        <w:tc>
          <w:tcPr>
            <w:tcW w:w="837" w:type="dxa"/>
            <w:noWrap/>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62,8%</w:t>
            </w:r>
          </w:p>
        </w:tc>
        <w:tc>
          <w:tcPr>
            <w:tcW w:w="993" w:type="dxa"/>
            <w:noWrap/>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114016</w:t>
            </w:r>
          </w:p>
        </w:tc>
        <w:tc>
          <w:tcPr>
            <w:tcW w:w="1134" w:type="dxa"/>
            <w:noWrap/>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113751</w:t>
            </w:r>
          </w:p>
        </w:tc>
        <w:tc>
          <w:tcPr>
            <w:tcW w:w="992" w:type="dxa"/>
            <w:noWrap/>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99,9%</w:t>
            </w:r>
          </w:p>
        </w:tc>
        <w:tc>
          <w:tcPr>
            <w:tcW w:w="992" w:type="dxa"/>
            <w:noWrap/>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56.699</w:t>
            </w:r>
          </w:p>
        </w:tc>
        <w:tc>
          <w:tcPr>
            <w:tcW w:w="1134" w:type="dxa"/>
            <w:noWrap/>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45065</w:t>
            </w:r>
          </w:p>
        </w:tc>
        <w:tc>
          <w:tcPr>
            <w:tcW w:w="992" w:type="dxa"/>
            <w:noWrap/>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79,5%</w:t>
            </w:r>
          </w:p>
        </w:tc>
      </w:tr>
      <w:tr w:rsidR="00413897" w:rsidRPr="0001578D" w:rsidTr="00290CF4">
        <w:trPr>
          <w:trHeight w:val="486"/>
          <w:jc w:val="center"/>
        </w:trPr>
        <w:tc>
          <w:tcPr>
            <w:cnfStyle w:val="001000000000" w:firstRow="0" w:lastRow="0" w:firstColumn="1" w:lastColumn="0" w:oddVBand="0" w:evenVBand="0" w:oddHBand="0" w:evenHBand="0" w:firstRowFirstColumn="0" w:firstRowLastColumn="0" w:lastRowFirstColumn="0" w:lastRowLastColumn="0"/>
            <w:tcW w:w="1092" w:type="dxa"/>
            <w:noWrap/>
            <w:hideMark/>
          </w:tcPr>
          <w:p w:rsidR="00413897" w:rsidRPr="0001578D" w:rsidRDefault="00413897" w:rsidP="00290CF4">
            <w:pPr>
              <w:jc w:val="center"/>
              <w:rPr>
                <w:rFonts w:eastAsia="Times New Roman" w:cs="Arial TUR"/>
                <w:szCs w:val="20"/>
                <w:lang w:eastAsia="tr-TR"/>
              </w:rPr>
            </w:pPr>
            <w:r w:rsidRPr="0001578D">
              <w:rPr>
                <w:rFonts w:eastAsia="Times New Roman" w:cs="Arial TUR"/>
                <w:szCs w:val="20"/>
                <w:lang w:eastAsia="tr-TR"/>
              </w:rPr>
              <w:t>2012-2013</w:t>
            </w:r>
          </w:p>
        </w:tc>
        <w:tc>
          <w:tcPr>
            <w:tcW w:w="868"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27.465</w:t>
            </w:r>
          </w:p>
        </w:tc>
        <w:tc>
          <w:tcPr>
            <w:tcW w:w="1079"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15647</w:t>
            </w:r>
          </w:p>
        </w:tc>
        <w:tc>
          <w:tcPr>
            <w:tcW w:w="837"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57,0%</w:t>
            </w:r>
          </w:p>
        </w:tc>
        <w:tc>
          <w:tcPr>
            <w:tcW w:w="993"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119558</w:t>
            </w:r>
          </w:p>
        </w:tc>
        <w:tc>
          <w:tcPr>
            <w:tcW w:w="1134"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117696</w:t>
            </w:r>
          </w:p>
        </w:tc>
        <w:tc>
          <w:tcPr>
            <w:tcW w:w="992"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98,4</w:t>
            </w:r>
          </w:p>
        </w:tc>
        <w:tc>
          <w:tcPr>
            <w:tcW w:w="992"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58.687</w:t>
            </w:r>
          </w:p>
        </w:tc>
        <w:tc>
          <w:tcPr>
            <w:tcW w:w="1134"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48268</w:t>
            </w:r>
          </w:p>
        </w:tc>
        <w:tc>
          <w:tcPr>
            <w:tcW w:w="992"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82,2%</w:t>
            </w:r>
          </w:p>
        </w:tc>
      </w:tr>
      <w:tr w:rsidR="00413897" w:rsidRPr="0001578D" w:rsidTr="00290CF4">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1092" w:type="dxa"/>
            <w:noWrap/>
            <w:hideMark/>
          </w:tcPr>
          <w:p w:rsidR="00413897" w:rsidRPr="0001578D" w:rsidRDefault="00413897" w:rsidP="00290CF4">
            <w:pPr>
              <w:jc w:val="center"/>
              <w:rPr>
                <w:rFonts w:eastAsia="Times New Roman" w:cs="Arial TUR"/>
                <w:szCs w:val="20"/>
                <w:lang w:eastAsia="tr-TR"/>
              </w:rPr>
            </w:pPr>
            <w:r w:rsidRPr="0001578D">
              <w:rPr>
                <w:rFonts w:eastAsia="Times New Roman" w:cs="Arial TUR"/>
                <w:szCs w:val="20"/>
                <w:lang w:eastAsia="tr-TR"/>
              </w:rPr>
              <w:t>2013-2014</w:t>
            </w:r>
          </w:p>
        </w:tc>
        <w:tc>
          <w:tcPr>
            <w:tcW w:w="868" w:type="dxa"/>
            <w:noWrap/>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27.419</w:t>
            </w:r>
          </w:p>
        </w:tc>
        <w:tc>
          <w:tcPr>
            <w:tcW w:w="1079" w:type="dxa"/>
            <w:noWrap/>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16079</w:t>
            </w:r>
          </w:p>
        </w:tc>
        <w:tc>
          <w:tcPr>
            <w:tcW w:w="837" w:type="dxa"/>
            <w:noWrap/>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58,6%</w:t>
            </w:r>
          </w:p>
        </w:tc>
        <w:tc>
          <w:tcPr>
            <w:tcW w:w="993" w:type="dxa"/>
            <w:noWrap/>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115428</w:t>
            </w:r>
          </w:p>
        </w:tc>
        <w:tc>
          <w:tcPr>
            <w:tcW w:w="1134" w:type="dxa"/>
            <w:noWrap/>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116454</w:t>
            </w:r>
          </w:p>
        </w:tc>
        <w:tc>
          <w:tcPr>
            <w:tcW w:w="992" w:type="dxa"/>
            <w:noWrap/>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100,9</w:t>
            </w:r>
          </w:p>
        </w:tc>
        <w:tc>
          <w:tcPr>
            <w:tcW w:w="992" w:type="dxa"/>
            <w:noWrap/>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58.978</w:t>
            </w:r>
          </w:p>
        </w:tc>
        <w:tc>
          <w:tcPr>
            <w:tcW w:w="1134" w:type="dxa"/>
            <w:noWrap/>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48806</w:t>
            </w:r>
          </w:p>
        </w:tc>
        <w:tc>
          <w:tcPr>
            <w:tcW w:w="992" w:type="dxa"/>
            <w:noWrap/>
            <w:hideMark/>
          </w:tcPr>
          <w:p w:rsidR="00413897" w:rsidRPr="0001578D" w:rsidRDefault="00413897"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82,8%</w:t>
            </w:r>
          </w:p>
        </w:tc>
      </w:tr>
      <w:tr w:rsidR="00413897" w:rsidRPr="0001578D" w:rsidTr="00290CF4">
        <w:trPr>
          <w:trHeight w:val="399"/>
          <w:jc w:val="center"/>
        </w:trPr>
        <w:tc>
          <w:tcPr>
            <w:cnfStyle w:val="001000000000" w:firstRow="0" w:lastRow="0" w:firstColumn="1" w:lastColumn="0" w:oddVBand="0" w:evenVBand="0" w:oddHBand="0" w:evenHBand="0" w:firstRowFirstColumn="0" w:firstRowLastColumn="0" w:lastRowFirstColumn="0" w:lastRowLastColumn="0"/>
            <w:tcW w:w="1092" w:type="dxa"/>
            <w:noWrap/>
            <w:hideMark/>
          </w:tcPr>
          <w:p w:rsidR="00413897" w:rsidRPr="0001578D" w:rsidRDefault="00413897" w:rsidP="00290CF4">
            <w:pPr>
              <w:jc w:val="center"/>
              <w:rPr>
                <w:rFonts w:eastAsia="Times New Roman" w:cs="Arial TUR"/>
                <w:szCs w:val="20"/>
                <w:lang w:eastAsia="tr-TR"/>
              </w:rPr>
            </w:pPr>
            <w:r w:rsidRPr="0001578D">
              <w:rPr>
                <w:rFonts w:eastAsia="Times New Roman" w:cs="Arial TUR"/>
                <w:szCs w:val="20"/>
                <w:lang w:eastAsia="tr-TR"/>
              </w:rPr>
              <w:t>2014-2015</w:t>
            </w:r>
          </w:p>
        </w:tc>
        <w:tc>
          <w:tcPr>
            <w:tcW w:w="868"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25.982</w:t>
            </w:r>
          </w:p>
        </w:tc>
        <w:tc>
          <w:tcPr>
            <w:tcW w:w="1079"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16474</w:t>
            </w:r>
          </w:p>
        </w:tc>
        <w:tc>
          <w:tcPr>
            <w:tcW w:w="837"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63,4%</w:t>
            </w:r>
          </w:p>
        </w:tc>
        <w:tc>
          <w:tcPr>
            <w:tcW w:w="993"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111246</w:t>
            </w:r>
          </w:p>
        </w:tc>
        <w:tc>
          <w:tcPr>
            <w:tcW w:w="1134"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113862</w:t>
            </w:r>
          </w:p>
        </w:tc>
        <w:tc>
          <w:tcPr>
            <w:tcW w:w="992"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102,4</w:t>
            </w:r>
          </w:p>
        </w:tc>
        <w:tc>
          <w:tcPr>
            <w:tcW w:w="992"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60.613</w:t>
            </w:r>
          </w:p>
        </w:tc>
        <w:tc>
          <w:tcPr>
            <w:tcW w:w="1134"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Cs/>
                <w:szCs w:val="20"/>
                <w:lang w:eastAsia="tr-TR"/>
              </w:rPr>
            </w:pPr>
            <w:r w:rsidRPr="0001578D">
              <w:rPr>
                <w:rFonts w:eastAsia="Times New Roman" w:cs="Arial TUR"/>
                <w:bCs/>
                <w:szCs w:val="20"/>
                <w:lang w:eastAsia="tr-TR"/>
              </w:rPr>
              <w:t>51390</w:t>
            </w:r>
          </w:p>
        </w:tc>
        <w:tc>
          <w:tcPr>
            <w:tcW w:w="992" w:type="dxa"/>
            <w:noWrap/>
            <w:hideMark/>
          </w:tcPr>
          <w:p w:rsidR="00413897" w:rsidRPr="0001578D" w:rsidRDefault="00413897"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84,8%</w:t>
            </w:r>
          </w:p>
        </w:tc>
      </w:tr>
    </w:tbl>
    <w:p w:rsidR="00EC351F" w:rsidRDefault="002F555C" w:rsidP="00EC351F">
      <w:pPr>
        <w:pStyle w:val="ResimYazs"/>
        <w:keepNext/>
      </w:pPr>
      <w:bookmarkStart w:id="68" w:name="_Toc417983957"/>
      <w:r>
        <w:t xml:space="preserve">Tablo </w:t>
      </w:r>
      <w:r w:rsidR="00E36832">
        <w:fldChar w:fldCharType="begin"/>
      </w:r>
      <w:r w:rsidR="00E36832">
        <w:instrText xml:space="preserve"> SEQ Tablo \* ARABIC </w:instrText>
      </w:r>
      <w:r w:rsidR="00E36832">
        <w:fldChar w:fldCharType="separate"/>
      </w:r>
      <w:r w:rsidR="00CB3967">
        <w:rPr>
          <w:noProof/>
        </w:rPr>
        <w:t>8</w:t>
      </w:r>
      <w:r w:rsidR="00E36832">
        <w:rPr>
          <w:noProof/>
        </w:rPr>
        <w:fldChar w:fldCharType="end"/>
      </w:r>
      <w:r>
        <w:t xml:space="preserve"> 2008-2014 Eğitim-Öğretim Yılları</w:t>
      </w:r>
      <w:bookmarkEnd w:id="68"/>
    </w:p>
    <w:p w:rsidR="002F555C" w:rsidRDefault="002F555C" w:rsidP="002F555C">
      <w:pPr>
        <w:pStyle w:val="ResimYazs"/>
        <w:keepNext/>
      </w:pPr>
    </w:p>
    <w:p w:rsidR="002F555C" w:rsidRDefault="002F555C" w:rsidP="002F555C">
      <w:pPr>
        <w:pStyle w:val="ResimYazs"/>
        <w:keepNext/>
      </w:pPr>
    </w:p>
    <w:tbl>
      <w:tblPr>
        <w:tblStyle w:val="KlavuzuTablo4-Vurgu51"/>
        <w:tblW w:w="9755" w:type="dxa"/>
        <w:jc w:val="center"/>
        <w:tblLook w:val="04A0" w:firstRow="1" w:lastRow="0" w:firstColumn="1" w:lastColumn="0" w:noHBand="0" w:noVBand="1"/>
      </w:tblPr>
      <w:tblGrid>
        <w:gridCol w:w="1846"/>
        <w:gridCol w:w="814"/>
        <w:gridCol w:w="814"/>
        <w:gridCol w:w="814"/>
        <w:gridCol w:w="701"/>
        <w:gridCol w:w="702"/>
        <w:gridCol w:w="820"/>
        <w:gridCol w:w="467"/>
        <w:gridCol w:w="585"/>
        <w:gridCol w:w="561"/>
        <w:gridCol w:w="814"/>
        <w:gridCol w:w="817"/>
      </w:tblGrid>
      <w:tr w:rsidR="00474033" w:rsidRPr="0001578D" w:rsidTr="00290CF4">
        <w:trPr>
          <w:cnfStyle w:val="100000000000" w:firstRow="1" w:lastRow="0" w:firstColumn="0" w:lastColumn="0" w:oddVBand="0" w:evenVBand="0" w:oddHBand="0" w:evenHBand="0" w:firstRowFirstColumn="0" w:firstRowLastColumn="0" w:lastRowFirstColumn="0" w:lastRowLastColumn="0"/>
          <w:trHeight w:val="872"/>
          <w:jc w:val="center"/>
        </w:trPr>
        <w:tc>
          <w:tcPr>
            <w:cnfStyle w:val="001000000000" w:firstRow="0" w:lastRow="0" w:firstColumn="1" w:lastColumn="0" w:oddVBand="0" w:evenVBand="0" w:oddHBand="0" w:evenHBand="0" w:firstRowFirstColumn="0" w:firstRowLastColumn="0" w:lastRowFirstColumn="0" w:lastRowLastColumn="0"/>
            <w:tcW w:w="9755" w:type="dxa"/>
            <w:gridSpan w:val="12"/>
            <w:hideMark/>
          </w:tcPr>
          <w:p w:rsidR="00474033" w:rsidRPr="0001578D" w:rsidRDefault="00474033" w:rsidP="00290CF4">
            <w:pPr>
              <w:jc w:val="center"/>
              <w:rPr>
                <w:rFonts w:eastAsia="Times New Roman" w:cs="Arial TUR"/>
                <w:sz w:val="18"/>
                <w:szCs w:val="20"/>
                <w:lang w:eastAsia="tr-TR"/>
              </w:rPr>
            </w:pPr>
            <w:r w:rsidRPr="0001578D">
              <w:rPr>
                <w:rFonts w:eastAsia="Times New Roman" w:cs="Arial TUR"/>
                <w:sz w:val="18"/>
                <w:szCs w:val="20"/>
                <w:lang w:eastAsia="tr-TR"/>
              </w:rPr>
              <w:t>2014-2015 EĞİTİM-ÖĞRETİM YILI</w:t>
            </w:r>
            <w:r w:rsidRPr="0001578D">
              <w:rPr>
                <w:rFonts w:eastAsia="Times New Roman" w:cs="Arial TUR"/>
                <w:sz w:val="18"/>
                <w:szCs w:val="20"/>
                <w:lang w:eastAsia="tr-TR"/>
              </w:rPr>
              <w:br/>
              <w:t>OKUL ÖNCESİ EĞİTİMİNDE OKUL TÜRLERİNE GÖRE İL GENELİ OKUL- DERSLİK- ÖĞRENCİ ve ÖĞRETMEN DURUMU</w:t>
            </w:r>
          </w:p>
        </w:tc>
      </w:tr>
      <w:tr w:rsidR="005B4554" w:rsidRPr="0001578D" w:rsidTr="00290CF4">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1846" w:type="dxa"/>
            <w:vMerge w:val="restart"/>
            <w:hideMark/>
          </w:tcPr>
          <w:p w:rsidR="00474033" w:rsidRPr="0001578D" w:rsidRDefault="00474033" w:rsidP="00290CF4">
            <w:pPr>
              <w:jc w:val="center"/>
              <w:rPr>
                <w:rFonts w:eastAsia="Times New Roman" w:cs="Arial TUR"/>
                <w:sz w:val="18"/>
                <w:szCs w:val="20"/>
                <w:lang w:eastAsia="tr-TR"/>
              </w:rPr>
            </w:pPr>
            <w:r w:rsidRPr="0001578D">
              <w:rPr>
                <w:rFonts w:eastAsia="Times New Roman" w:cs="Arial TUR"/>
                <w:sz w:val="18"/>
                <w:szCs w:val="20"/>
                <w:lang w:eastAsia="tr-TR"/>
              </w:rPr>
              <w:t>OKUL TÜRÜ</w:t>
            </w:r>
          </w:p>
        </w:tc>
        <w:tc>
          <w:tcPr>
            <w:tcW w:w="814" w:type="dxa"/>
            <w:vMerge w:val="restart"/>
            <w:textDirection w:val="btLr"/>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 w:val="18"/>
                <w:szCs w:val="20"/>
                <w:lang w:eastAsia="tr-TR"/>
              </w:rPr>
            </w:pPr>
            <w:r w:rsidRPr="0001578D">
              <w:rPr>
                <w:rFonts w:eastAsia="Times New Roman" w:cs="Arial TUR"/>
                <w:b/>
                <w:bCs/>
                <w:sz w:val="18"/>
                <w:szCs w:val="20"/>
                <w:lang w:eastAsia="tr-TR"/>
              </w:rPr>
              <w:t xml:space="preserve">Okul </w:t>
            </w:r>
            <w:r w:rsidRPr="0001578D">
              <w:rPr>
                <w:rFonts w:eastAsia="Times New Roman" w:cs="Arial TUR"/>
                <w:b/>
                <w:bCs/>
                <w:sz w:val="18"/>
                <w:szCs w:val="20"/>
                <w:lang w:eastAsia="tr-TR"/>
              </w:rPr>
              <w:br/>
              <w:t>Sayısı</w:t>
            </w:r>
          </w:p>
        </w:tc>
        <w:tc>
          <w:tcPr>
            <w:tcW w:w="814" w:type="dxa"/>
            <w:vMerge w:val="restart"/>
            <w:textDirection w:val="btLr"/>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 w:val="18"/>
                <w:szCs w:val="20"/>
                <w:lang w:eastAsia="tr-TR"/>
              </w:rPr>
            </w:pPr>
            <w:r w:rsidRPr="0001578D">
              <w:rPr>
                <w:rFonts w:eastAsia="Times New Roman" w:cs="Arial TUR"/>
                <w:b/>
                <w:bCs/>
                <w:sz w:val="18"/>
                <w:szCs w:val="20"/>
                <w:lang w:eastAsia="tr-TR"/>
              </w:rPr>
              <w:t>Derslik</w:t>
            </w:r>
            <w:r w:rsidRPr="0001578D">
              <w:rPr>
                <w:rFonts w:eastAsia="Times New Roman" w:cs="Arial TUR"/>
                <w:b/>
                <w:bCs/>
                <w:sz w:val="18"/>
                <w:szCs w:val="20"/>
                <w:lang w:eastAsia="tr-TR"/>
              </w:rPr>
              <w:br/>
              <w:t xml:space="preserve"> Sayısı</w:t>
            </w:r>
          </w:p>
        </w:tc>
        <w:tc>
          <w:tcPr>
            <w:tcW w:w="814" w:type="dxa"/>
            <w:vMerge w:val="restart"/>
            <w:textDirection w:val="btLr"/>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 w:val="18"/>
                <w:szCs w:val="20"/>
                <w:lang w:eastAsia="tr-TR"/>
              </w:rPr>
            </w:pPr>
            <w:r w:rsidRPr="0001578D">
              <w:rPr>
                <w:rFonts w:eastAsia="Times New Roman" w:cs="Arial TUR"/>
                <w:b/>
                <w:bCs/>
                <w:sz w:val="18"/>
                <w:szCs w:val="20"/>
                <w:lang w:eastAsia="tr-TR"/>
              </w:rPr>
              <w:t xml:space="preserve">Şube </w:t>
            </w:r>
            <w:r w:rsidRPr="0001578D">
              <w:rPr>
                <w:rFonts w:eastAsia="Times New Roman" w:cs="Arial TUR"/>
                <w:b/>
                <w:bCs/>
                <w:sz w:val="18"/>
                <w:szCs w:val="20"/>
                <w:lang w:eastAsia="tr-TR"/>
              </w:rPr>
              <w:br/>
              <w:t>Sayısı</w:t>
            </w:r>
          </w:p>
        </w:tc>
        <w:tc>
          <w:tcPr>
            <w:tcW w:w="2223" w:type="dxa"/>
            <w:gridSpan w:val="3"/>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 w:val="18"/>
                <w:szCs w:val="20"/>
                <w:lang w:eastAsia="tr-TR"/>
              </w:rPr>
            </w:pPr>
            <w:r w:rsidRPr="0001578D">
              <w:rPr>
                <w:rFonts w:eastAsia="Times New Roman" w:cs="Arial TUR"/>
                <w:b/>
                <w:bCs/>
                <w:sz w:val="18"/>
                <w:szCs w:val="20"/>
                <w:lang w:eastAsia="tr-TR"/>
              </w:rPr>
              <w:t>Öğrenci Sayısı</w:t>
            </w:r>
          </w:p>
        </w:tc>
        <w:tc>
          <w:tcPr>
            <w:tcW w:w="1613" w:type="dxa"/>
            <w:gridSpan w:val="3"/>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 w:val="18"/>
                <w:szCs w:val="20"/>
                <w:lang w:eastAsia="tr-TR"/>
              </w:rPr>
            </w:pPr>
            <w:r w:rsidRPr="0001578D">
              <w:rPr>
                <w:rFonts w:eastAsia="Times New Roman" w:cs="Arial TUR"/>
                <w:b/>
                <w:bCs/>
                <w:sz w:val="18"/>
                <w:szCs w:val="20"/>
                <w:lang w:eastAsia="tr-TR"/>
              </w:rPr>
              <w:t>Öğretmen Sayısı</w:t>
            </w:r>
          </w:p>
        </w:tc>
        <w:tc>
          <w:tcPr>
            <w:tcW w:w="814" w:type="dxa"/>
            <w:vMerge w:val="restart"/>
            <w:textDirection w:val="btLr"/>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 w:val="18"/>
                <w:szCs w:val="20"/>
                <w:lang w:eastAsia="tr-TR"/>
              </w:rPr>
            </w:pPr>
            <w:r w:rsidRPr="0001578D">
              <w:rPr>
                <w:rFonts w:eastAsia="Times New Roman" w:cs="Arial TUR"/>
                <w:b/>
                <w:bCs/>
                <w:sz w:val="18"/>
                <w:szCs w:val="20"/>
                <w:lang w:eastAsia="tr-TR"/>
              </w:rPr>
              <w:t>DER. BAŞ</w:t>
            </w:r>
            <w:r w:rsidRPr="0001578D">
              <w:rPr>
                <w:rFonts w:eastAsia="Times New Roman" w:cs="Arial TUR"/>
                <w:b/>
                <w:bCs/>
                <w:sz w:val="18"/>
                <w:szCs w:val="20"/>
                <w:lang w:eastAsia="tr-TR"/>
              </w:rPr>
              <w:br/>
              <w:t>ÖĞR. SAY</w:t>
            </w:r>
          </w:p>
        </w:tc>
        <w:tc>
          <w:tcPr>
            <w:tcW w:w="817" w:type="dxa"/>
            <w:vMerge w:val="restart"/>
            <w:textDirection w:val="btLr"/>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 w:val="18"/>
                <w:szCs w:val="20"/>
                <w:lang w:eastAsia="tr-TR"/>
              </w:rPr>
            </w:pPr>
            <w:r w:rsidRPr="0001578D">
              <w:rPr>
                <w:rFonts w:eastAsia="Times New Roman" w:cs="Arial TUR"/>
                <w:b/>
                <w:bCs/>
                <w:sz w:val="18"/>
                <w:szCs w:val="20"/>
                <w:lang w:eastAsia="tr-TR"/>
              </w:rPr>
              <w:t>ÖĞT. BAŞ</w:t>
            </w:r>
            <w:r w:rsidRPr="0001578D">
              <w:rPr>
                <w:rFonts w:eastAsia="Times New Roman" w:cs="Arial TUR"/>
                <w:b/>
                <w:bCs/>
                <w:sz w:val="18"/>
                <w:szCs w:val="20"/>
                <w:lang w:eastAsia="tr-TR"/>
              </w:rPr>
              <w:br/>
              <w:t>ÖĞR. SAY</w:t>
            </w:r>
          </w:p>
        </w:tc>
      </w:tr>
      <w:tr w:rsidR="005B4554" w:rsidRPr="0001578D" w:rsidTr="00290CF4">
        <w:trPr>
          <w:trHeight w:val="492"/>
          <w:jc w:val="center"/>
        </w:trPr>
        <w:tc>
          <w:tcPr>
            <w:cnfStyle w:val="001000000000" w:firstRow="0" w:lastRow="0" w:firstColumn="1" w:lastColumn="0" w:oddVBand="0" w:evenVBand="0" w:oddHBand="0" w:evenHBand="0" w:firstRowFirstColumn="0" w:firstRowLastColumn="0" w:lastRowFirstColumn="0" w:lastRowLastColumn="0"/>
            <w:tcW w:w="1846" w:type="dxa"/>
            <w:vMerge/>
            <w:hideMark/>
          </w:tcPr>
          <w:p w:rsidR="00474033" w:rsidRPr="0001578D" w:rsidRDefault="00474033" w:rsidP="00290CF4">
            <w:pPr>
              <w:jc w:val="center"/>
              <w:rPr>
                <w:rFonts w:eastAsia="Times New Roman" w:cs="Arial TUR"/>
                <w:sz w:val="18"/>
                <w:szCs w:val="20"/>
                <w:lang w:eastAsia="tr-TR"/>
              </w:rPr>
            </w:pPr>
          </w:p>
        </w:tc>
        <w:tc>
          <w:tcPr>
            <w:tcW w:w="814" w:type="dxa"/>
            <w:vMerge/>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0"/>
                <w:lang w:eastAsia="tr-TR"/>
              </w:rPr>
            </w:pPr>
          </w:p>
        </w:tc>
        <w:tc>
          <w:tcPr>
            <w:tcW w:w="814" w:type="dxa"/>
            <w:vMerge/>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0"/>
                <w:lang w:eastAsia="tr-TR"/>
              </w:rPr>
            </w:pPr>
          </w:p>
        </w:tc>
        <w:tc>
          <w:tcPr>
            <w:tcW w:w="814" w:type="dxa"/>
            <w:vMerge/>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0"/>
                <w:lang w:eastAsia="tr-TR"/>
              </w:rPr>
            </w:pPr>
          </w:p>
        </w:tc>
        <w:tc>
          <w:tcPr>
            <w:tcW w:w="701" w:type="dxa"/>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0"/>
                <w:lang w:eastAsia="tr-TR"/>
              </w:rPr>
            </w:pPr>
            <w:r w:rsidRPr="0001578D">
              <w:rPr>
                <w:rFonts w:eastAsia="Times New Roman" w:cs="Arial TUR"/>
                <w:b/>
                <w:bCs/>
                <w:sz w:val="18"/>
                <w:szCs w:val="20"/>
                <w:lang w:eastAsia="tr-TR"/>
              </w:rPr>
              <w:t>E</w:t>
            </w:r>
          </w:p>
        </w:tc>
        <w:tc>
          <w:tcPr>
            <w:tcW w:w="702" w:type="dxa"/>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0"/>
                <w:lang w:eastAsia="tr-TR"/>
              </w:rPr>
            </w:pPr>
            <w:r w:rsidRPr="0001578D">
              <w:rPr>
                <w:rFonts w:eastAsia="Times New Roman" w:cs="Arial TUR"/>
                <w:b/>
                <w:bCs/>
                <w:sz w:val="18"/>
                <w:szCs w:val="20"/>
                <w:lang w:eastAsia="tr-TR"/>
              </w:rPr>
              <w:t>K</w:t>
            </w:r>
          </w:p>
        </w:tc>
        <w:tc>
          <w:tcPr>
            <w:tcW w:w="820" w:type="dxa"/>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0"/>
                <w:lang w:eastAsia="tr-TR"/>
              </w:rPr>
            </w:pPr>
            <w:r w:rsidRPr="0001578D">
              <w:rPr>
                <w:rFonts w:eastAsia="Times New Roman" w:cs="Arial TUR"/>
                <w:b/>
                <w:bCs/>
                <w:sz w:val="18"/>
                <w:szCs w:val="20"/>
                <w:lang w:eastAsia="tr-TR"/>
              </w:rPr>
              <w:t>T</w:t>
            </w:r>
          </w:p>
        </w:tc>
        <w:tc>
          <w:tcPr>
            <w:tcW w:w="467"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0"/>
                <w:lang w:eastAsia="tr-TR"/>
              </w:rPr>
            </w:pPr>
            <w:r w:rsidRPr="0001578D">
              <w:rPr>
                <w:rFonts w:eastAsia="Times New Roman" w:cs="Arial TUR"/>
                <w:b/>
                <w:bCs/>
                <w:sz w:val="18"/>
                <w:szCs w:val="20"/>
                <w:lang w:eastAsia="tr-TR"/>
              </w:rPr>
              <w:t>E</w:t>
            </w:r>
          </w:p>
        </w:tc>
        <w:tc>
          <w:tcPr>
            <w:tcW w:w="585"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0"/>
                <w:lang w:eastAsia="tr-TR"/>
              </w:rPr>
            </w:pPr>
            <w:r w:rsidRPr="0001578D">
              <w:rPr>
                <w:rFonts w:eastAsia="Times New Roman" w:cs="Arial TUR"/>
                <w:b/>
                <w:bCs/>
                <w:sz w:val="18"/>
                <w:szCs w:val="20"/>
                <w:lang w:eastAsia="tr-TR"/>
              </w:rPr>
              <w:t>K</w:t>
            </w:r>
          </w:p>
        </w:tc>
        <w:tc>
          <w:tcPr>
            <w:tcW w:w="561"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0"/>
                <w:lang w:eastAsia="tr-TR"/>
              </w:rPr>
            </w:pPr>
            <w:r w:rsidRPr="0001578D">
              <w:rPr>
                <w:rFonts w:eastAsia="Times New Roman" w:cs="Arial TUR"/>
                <w:b/>
                <w:bCs/>
                <w:sz w:val="18"/>
                <w:szCs w:val="20"/>
                <w:lang w:eastAsia="tr-TR"/>
              </w:rPr>
              <w:t>T</w:t>
            </w:r>
          </w:p>
        </w:tc>
        <w:tc>
          <w:tcPr>
            <w:tcW w:w="814" w:type="dxa"/>
            <w:vMerge/>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0"/>
                <w:lang w:eastAsia="tr-TR"/>
              </w:rPr>
            </w:pPr>
          </w:p>
        </w:tc>
        <w:tc>
          <w:tcPr>
            <w:tcW w:w="817" w:type="dxa"/>
            <w:vMerge/>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0"/>
                <w:lang w:eastAsia="tr-TR"/>
              </w:rPr>
            </w:pPr>
          </w:p>
        </w:tc>
      </w:tr>
      <w:tr w:rsidR="005B4554" w:rsidRPr="0001578D" w:rsidTr="00290CF4">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rsidR="00474033" w:rsidRPr="0001578D" w:rsidRDefault="00474033" w:rsidP="00290CF4">
            <w:pPr>
              <w:rPr>
                <w:rFonts w:eastAsia="Times New Roman" w:cs="Arial TUR"/>
                <w:sz w:val="18"/>
                <w:szCs w:val="20"/>
                <w:lang w:eastAsia="tr-TR"/>
              </w:rPr>
            </w:pPr>
            <w:r w:rsidRPr="0001578D">
              <w:rPr>
                <w:rFonts w:eastAsia="Times New Roman" w:cs="Arial TUR"/>
                <w:sz w:val="18"/>
                <w:szCs w:val="20"/>
                <w:lang w:eastAsia="tr-TR"/>
              </w:rPr>
              <w:t>Resmi Anaokulu</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53</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293</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335</w:t>
            </w:r>
          </w:p>
        </w:tc>
        <w:tc>
          <w:tcPr>
            <w:tcW w:w="701"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3.229</w:t>
            </w:r>
          </w:p>
        </w:tc>
        <w:tc>
          <w:tcPr>
            <w:tcW w:w="702"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3.109</w:t>
            </w:r>
          </w:p>
        </w:tc>
        <w:tc>
          <w:tcPr>
            <w:tcW w:w="820"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6.338</w:t>
            </w:r>
          </w:p>
        </w:tc>
        <w:tc>
          <w:tcPr>
            <w:tcW w:w="467"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20</w:t>
            </w:r>
          </w:p>
        </w:tc>
        <w:tc>
          <w:tcPr>
            <w:tcW w:w="585"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318</w:t>
            </w:r>
          </w:p>
        </w:tc>
        <w:tc>
          <w:tcPr>
            <w:tcW w:w="561"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338</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22</w:t>
            </w:r>
          </w:p>
        </w:tc>
        <w:tc>
          <w:tcPr>
            <w:tcW w:w="817"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19</w:t>
            </w:r>
          </w:p>
        </w:tc>
      </w:tr>
      <w:tr w:rsidR="005B4554" w:rsidRPr="0001578D" w:rsidTr="00290CF4">
        <w:trPr>
          <w:trHeight w:val="47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rsidR="00474033" w:rsidRPr="0001578D" w:rsidRDefault="00474033" w:rsidP="00290CF4">
            <w:pPr>
              <w:rPr>
                <w:rFonts w:eastAsia="Times New Roman" w:cs="Arial TUR"/>
                <w:sz w:val="18"/>
                <w:szCs w:val="20"/>
                <w:lang w:eastAsia="tr-TR"/>
              </w:rPr>
            </w:pPr>
            <w:r w:rsidRPr="0001578D">
              <w:rPr>
                <w:rFonts w:eastAsia="Times New Roman" w:cs="Arial TUR"/>
                <w:sz w:val="18"/>
                <w:szCs w:val="20"/>
                <w:lang w:eastAsia="tr-TR"/>
              </w:rPr>
              <w:t>Özel Eğitim Anaokulu</w:t>
            </w:r>
          </w:p>
        </w:tc>
        <w:tc>
          <w:tcPr>
            <w:tcW w:w="814"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w:t>
            </w:r>
          </w:p>
        </w:tc>
        <w:tc>
          <w:tcPr>
            <w:tcW w:w="814"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16</w:t>
            </w:r>
          </w:p>
        </w:tc>
        <w:tc>
          <w:tcPr>
            <w:tcW w:w="814"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12</w:t>
            </w:r>
          </w:p>
        </w:tc>
        <w:tc>
          <w:tcPr>
            <w:tcW w:w="701"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31</w:t>
            </w:r>
          </w:p>
        </w:tc>
        <w:tc>
          <w:tcPr>
            <w:tcW w:w="702"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19</w:t>
            </w:r>
          </w:p>
        </w:tc>
        <w:tc>
          <w:tcPr>
            <w:tcW w:w="820"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50</w:t>
            </w:r>
          </w:p>
        </w:tc>
        <w:tc>
          <w:tcPr>
            <w:tcW w:w="467"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2</w:t>
            </w:r>
          </w:p>
        </w:tc>
        <w:tc>
          <w:tcPr>
            <w:tcW w:w="585"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7</w:t>
            </w:r>
          </w:p>
        </w:tc>
        <w:tc>
          <w:tcPr>
            <w:tcW w:w="561"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9</w:t>
            </w:r>
          </w:p>
        </w:tc>
        <w:tc>
          <w:tcPr>
            <w:tcW w:w="814"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3</w:t>
            </w:r>
          </w:p>
        </w:tc>
        <w:tc>
          <w:tcPr>
            <w:tcW w:w="817"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6</w:t>
            </w:r>
          </w:p>
        </w:tc>
      </w:tr>
      <w:tr w:rsidR="005B4554" w:rsidRPr="0001578D" w:rsidTr="00290CF4">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rsidR="00474033" w:rsidRPr="0001578D" w:rsidRDefault="00474033" w:rsidP="00290CF4">
            <w:pPr>
              <w:rPr>
                <w:rFonts w:eastAsia="Times New Roman" w:cs="Arial TUR"/>
                <w:sz w:val="18"/>
                <w:szCs w:val="20"/>
                <w:lang w:eastAsia="tr-TR"/>
              </w:rPr>
            </w:pPr>
            <w:r w:rsidRPr="0001578D">
              <w:rPr>
                <w:rFonts w:eastAsia="Times New Roman" w:cs="Arial TUR"/>
                <w:sz w:val="18"/>
                <w:szCs w:val="20"/>
                <w:lang w:eastAsia="tr-TR"/>
              </w:rPr>
              <w:t>Özel Anaokulu</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14</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72</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52</w:t>
            </w:r>
          </w:p>
        </w:tc>
        <w:tc>
          <w:tcPr>
            <w:tcW w:w="701"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389</w:t>
            </w:r>
          </w:p>
        </w:tc>
        <w:tc>
          <w:tcPr>
            <w:tcW w:w="702"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362</w:t>
            </w:r>
          </w:p>
        </w:tc>
        <w:tc>
          <w:tcPr>
            <w:tcW w:w="820"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751</w:t>
            </w:r>
          </w:p>
        </w:tc>
        <w:tc>
          <w:tcPr>
            <w:tcW w:w="467"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10</w:t>
            </w:r>
          </w:p>
        </w:tc>
        <w:tc>
          <w:tcPr>
            <w:tcW w:w="585"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47</w:t>
            </w:r>
          </w:p>
        </w:tc>
        <w:tc>
          <w:tcPr>
            <w:tcW w:w="561"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57</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10</w:t>
            </w:r>
          </w:p>
        </w:tc>
        <w:tc>
          <w:tcPr>
            <w:tcW w:w="817"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0</w:t>
            </w:r>
          </w:p>
        </w:tc>
      </w:tr>
      <w:tr w:rsidR="005B4554" w:rsidRPr="0001578D" w:rsidTr="00290CF4">
        <w:trPr>
          <w:trHeight w:val="47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rsidR="00474033" w:rsidRPr="0001578D" w:rsidRDefault="00474033" w:rsidP="00290CF4">
            <w:pPr>
              <w:rPr>
                <w:rFonts w:eastAsia="Times New Roman" w:cs="Arial TUR"/>
                <w:sz w:val="18"/>
                <w:szCs w:val="20"/>
                <w:lang w:eastAsia="tr-TR"/>
              </w:rPr>
            </w:pPr>
            <w:r w:rsidRPr="0001578D">
              <w:rPr>
                <w:rFonts w:eastAsia="Times New Roman" w:cs="Arial TUR"/>
                <w:sz w:val="18"/>
                <w:szCs w:val="20"/>
                <w:lang w:eastAsia="tr-TR"/>
              </w:rPr>
              <w:t>Ana Okulu Toplam Sayısı</w:t>
            </w:r>
          </w:p>
        </w:tc>
        <w:tc>
          <w:tcPr>
            <w:tcW w:w="814"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68</w:t>
            </w:r>
          </w:p>
        </w:tc>
        <w:tc>
          <w:tcPr>
            <w:tcW w:w="814"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381</w:t>
            </w:r>
          </w:p>
        </w:tc>
        <w:tc>
          <w:tcPr>
            <w:tcW w:w="814"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399</w:t>
            </w:r>
          </w:p>
        </w:tc>
        <w:tc>
          <w:tcPr>
            <w:tcW w:w="701"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3.649</w:t>
            </w:r>
          </w:p>
        </w:tc>
        <w:tc>
          <w:tcPr>
            <w:tcW w:w="702"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3.490</w:t>
            </w:r>
          </w:p>
        </w:tc>
        <w:tc>
          <w:tcPr>
            <w:tcW w:w="820"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7.139</w:t>
            </w:r>
          </w:p>
        </w:tc>
        <w:tc>
          <w:tcPr>
            <w:tcW w:w="467"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32</w:t>
            </w:r>
          </w:p>
        </w:tc>
        <w:tc>
          <w:tcPr>
            <w:tcW w:w="585"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372</w:t>
            </w:r>
          </w:p>
        </w:tc>
        <w:tc>
          <w:tcPr>
            <w:tcW w:w="561"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404</w:t>
            </w:r>
          </w:p>
        </w:tc>
        <w:tc>
          <w:tcPr>
            <w:tcW w:w="814"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19</w:t>
            </w:r>
          </w:p>
        </w:tc>
        <w:tc>
          <w:tcPr>
            <w:tcW w:w="817"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18</w:t>
            </w:r>
          </w:p>
        </w:tc>
      </w:tr>
      <w:tr w:rsidR="005B4554" w:rsidRPr="0001578D" w:rsidTr="00290CF4">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rsidR="00474033" w:rsidRPr="0001578D" w:rsidRDefault="00474033" w:rsidP="00290CF4">
            <w:pPr>
              <w:rPr>
                <w:rFonts w:eastAsia="Times New Roman" w:cs="Arial TUR"/>
                <w:sz w:val="18"/>
                <w:szCs w:val="20"/>
                <w:lang w:eastAsia="tr-TR"/>
              </w:rPr>
            </w:pPr>
            <w:r w:rsidRPr="0001578D">
              <w:rPr>
                <w:rFonts w:eastAsia="Times New Roman" w:cs="Arial TUR"/>
                <w:sz w:val="18"/>
                <w:szCs w:val="20"/>
                <w:lang w:eastAsia="tr-TR"/>
              </w:rPr>
              <w:t>Resmi Anasınıfı (</w:t>
            </w:r>
            <w:proofErr w:type="spellStart"/>
            <w:r w:rsidRPr="0001578D">
              <w:rPr>
                <w:rFonts w:eastAsia="Times New Roman" w:cs="Arial TUR"/>
                <w:sz w:val="18"/>
                <w:szCs w:val="20"/>
                <w:lang w:eastAsia="tr-TR"/>
              </w:rPr>
              <w:t>İlk</w:t>
            </w:r>
            <w:proofErr w:type="gramStart"/>
            <w:r w:rsidRPr="0001578D">
              <w:rPr>
                <w:rFonts w:eastAsia="Times New Roman" w:cs="Arial TUR"/>
                <w:sz w:val="18"/>
                <w:szCs w:val="20"/>
                <w:lang w:eastAsia="tr-TR"/>
              </w:rPr>
              <w:t>..</w:t>
            </w:r>
            <w:proofErr w:type="gramEnd"/>
            <w:r w:rsidRPr="0001578D">
              <w:rPr>
                <w:rFonts w:eastAsia="Times New Roman" w:cs="Arial TUR"/>
                <w:sz w:val="18"/>
                <w:szCs w:val="20"/>
                <w:lang w:eastAsia="tr-TR"/>
              </w:rPr>
              <w:t>O</w:t>
            </w:r>
            <w:proofErr w:type="spellEnd"/>
            <w:r w:rsidRPr="0001578D">
              <w:rPr>
                <w:rFonts w:eastAsia="Times New Roman" w:cs="Arial TUR"/>
                <w:sz w:val="18"/>
                <w:szCs w:val="20"/>
                <w:lang w:eastAsia="tr-TR"/>
              </w:rPr>
              <w:t xml:space="preserve"> bünyesi)</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225</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361</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419</w:t>
            </w:r>
          </w:p>
        </w:tc>
        <w:tc>
          <w:tcPr>
            <w:tcW w:w="701"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3.560</w:t>
            </w:r>
          </w:p>
        </w:tc>
        <w:tc>
          <w:tcPr>
            <w:tcW w:w="702"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3.190</w:t>
            </w:r>
          </w:p>
        </w:tc>
        <w:tc>
          <w:tcPr>
            <w:tcW w:w="820"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6.750</w:t>
            </w:r>
          </w:p>
        </w:tc>
        <w:tc>
          <w:tcPr>
            <w:tcW w:w="467"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22</w:t>
            </w:r>
          </w:p>
        </w:tc>
        <w:tc>
          <w:tcPr>
            <w:tcW w:w="585"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386</w:t>
            </w:r>
          </w:p>
        </w:tc>
        <w:tc>
          <w:tcPr>
            <w:tcW w:w="561"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408</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19</w:t>
            </w:r>
          </w:p>
        </w:tc>
        <w:tc>
          <w:tcPr>
            <w:tcW w:w="817"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17</w:t>
            </w:r>
          </w:p>
        </w:tc>
      </w:tr>
      <w:tr w:rsidR="005B4554" w:rsidRPr="0001578D" w:rsidTr="00290CF4">
        <w:trPr>
          <w:trHeight w:val="47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rsidR="00474033" w:rsidRPr="0001578D" w:rsidRDefault="00474033" w:rsidP="00290CF4">
            <w:pPr>
              <w:rPr>
                <w:rFonts w:eastAsia="Times New Roman" w:cs="Arial TUR"/>
                <w:sz w:val="18"/>
                <w:szCs w:val="20"/>
                <w:lang w:eastAsia="tr-TR"/>
              </w:rPr>
            </w:pPr>
            <w:r w:rsidRPr="0001578D">
              <w:rPr>
                <w:rFonts w:eastAsia="Times New Roman" w:cs="Arial TUR"/>
                <w:sz w:val="18"/>
                <w:szCs w:val="20"/>
                <w:lang w:eastAsia="tr-TR"/>
              </w:rPr>
              <w:t>Resmi Anasınıfı (</w:t>
            </w:r>
            <w:proofErr w:type="spellStart"/>
            <w:r w:rsidRPr="0001578D">
              <w:rPr>
                <w:rFonts w:eastAsia="Times New Roman" w:cs="Arial TUR"/>
                <w:sz w:val="18"/>
                <w:szCs w:val="20"/>
                <w:lang w:eastAsia="tr-TR"/>
              </w:rPr>
              <w:t>Ort</w:t>
            </w:r>
            <w:proofErr w:type="spellEnd"/>
            <w:proofErr w:type="gramStart"/>
            <w:r w:rsidRPr="0001578D">
              <w:rPr>
                <w:rFonts w:eastAsia="Times New Roman" w:cs="Arial TUR"/>
                <w:sz w:val="18"/>
                <w:szCs w:val="20"/>
                <w:lang w:eastAsia="tr-TR"/>
              </w:rPr>
              <w:t>..</w:t>
            </w:r>
            <w:proofErr w:type="gramEnd"/>
            <w:r w:rsidRPr="0001578D">
              <w:rPr>
                <w:rFonts w:eastAsia="Times New Roman" w:cs="Arial TUR"/>
                <w:sz w:val="18"/>
                <w:szCs w:val="20"/>
                <w:lang w:eastAsia="tr-TR"/>
              </w:rPr>
              <w:t>O bünyesi)</w:t>
            </w:r>
          </w:p>
        </w:tc>
        <w:tc>
          <w:tcPr>
            <w:tcW w:w="814"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38</w:t>
            </w:r>
          </w:p>
        </w:tc>
        <w:tc>
          <w:tcPr>
            <w:tcW w:w="814"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77</w:t>
            </w:r>
          </w:p>
        </w:tc>
        <w:tc>
          <w:tcPr>
            <w:tcW w:w="814"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71</w:t>
            </w:r>
          </w:p>
        </w:tc>
        <w:tc>
          <w:tcPr>
            <w:tcW w:w="701"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597</w:t>
            </w:r>
          </w:p>
        </w:tc>
        <w:tc>
          <w:tcPr>
            <w:tcW w:w="702"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512</w:t>
            </w:r>
          </w:p>
        </w:tc>
        <w:tc>
          <w:tcPr>
            <w:tcW w:w="820"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1.109</w:t>
            </w:r>
          </w:p>
        </w:tc>
        <w:tc>
          <w:tcPr>
            <w:tcW w:w="467"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2</w:t>
            </w:r>
          </w:p>
        </w:tc>
        <w:tc>
          <w:tcPr>
            <w:tcW w:w="585"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88</w:t>
            </w:r>
          </w:p>
        </w:tc>
        <w:tc>
          <w:tcPr>
            <w:tcW w:w="561"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90</w:t>
            </w:r>
          </w:p>
        </w:tc>
        <w:tc>
          <w:tcPr>
            <w:tcW w:w="814"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14</w:t>
            </w:r>
          </w:p>
        </w:tc>
        <w:tc>
          <w:tcPr>
            <w:tcW w:w="817"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12</w:t>
            </w:r>
          </w:p>
        </w:tc>
      </w:tr>
      <w:tr w:rsidR="005B4554" w:rsidRPr="0001578D" w:rsidTr="00290CF4">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rsidR="00474033" w:rsidRPr="0001578D" w:rsidRDefault="00474033" w:rsidP="00290CF4">
            <w:pPr>
              <w:rPr>
                <w:rFonts w:eastAsia="Times New Roman" w:cs="Arial TUR"/>
                <w:sz w:val="18"/>
                <w:szCs w:val="20"/>
                <w:lang w:eastAsia="tr-TR"/>
              </w:rPr>
            </w:pPr>
            <w:r w:rsidRPr="0001578D">
              <w:rPr>
                <w:rFonts w:eastAsia="Times New Roman" w:cs="Arial TUR"/>
                <w:sz w:val="18"/>
                <w:szCs w:val="20"/>
                <w:lang w:eastAsia="tr-TR"/>
              </w:rPr>
              <w:t>Özel Anasınıfı (Ö.İ.Ö.O bünyesi)</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9</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25</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27</w:t>
            </w:r>
          </w:p>
        </w:tc>
        <w:tc>
          <w:tcPr>
            <w:tcW w:w="701"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219</w:t>
            </w:r>
          </w:p>
        </w:tc>
        <w:tc>
          <w:tcPr>
            <w:tcW w:w="702"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177</w:t>
            </w:r>
          </w:p>
        </w:tc>
        <w:tc>
          <w:tcPr>
            <w:tcW w:w="820"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396</w:t>
            </w:r>
          </w:p>
        </w:tc>
        <w:tc>
          <w:tcPr>
            <w:tcW w:w="467"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0</w:t>
            </w:r>
          </w:p>
        </w:tc>
        <w:tc>
          <w:tcPr>
            <w:tcW w:w="585"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29</w:t>
            </w:r>
          </w:p>
        </w:tc>
        <w:tc>
          <w:tcPr>
            <w:tcW w:w="561"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29</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16</w:t>
            </w:r>
          </w:p>
        </w:tc>
        <w:tc>
          <w:tcPr>
            <w:tcW w:w="817"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14</w:t>
            </w:r>
          </w:p>
        </w:tc>
      </w:tr>
      <w:tr w:rsidR="005B4554" w:rsidRPr="0001578D" w:rsidTr="00290CF4">
        <w:trPr>
          <w:trHeight w:val="47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rsidR="00474033" w:rsidRPr="0001578D" w:rsidRDefault="00474033" w:rsidP="00290CF4">
            <w:pPr>
              <w:rPr>
                <w:rFonts w:eastAsia="Times New Roman" w:cs="Arial TUR"/>
                <w:sz w:val="18"/>
                <w:szCs w:val="20"/>
                <w:lang w:eastAsia="tr-TR"/>
              </w:rPr>
            </w:pPr>
            <w:r w:rsidRPr="0001578D">
              <w:rPr>
                <w:rFonts w:eastAsia="Times New Roman" w:cs="Arial TUR"/>
                <w:sz w:val="18"/>
                <w:szCs w:val="20"/>
                <w:lang w:eastAsia="tr-TR"/>
              </w:rPr>
              <w:t>Uygulama Ana sınıfı</w:t>
            </w:r>
          </w:p>
        </w:tc>
        <w:tc>
          <w:tcPr>
            <w:tcW w:w="814"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5</w:t>
            </w:r>
          </w:p>
        </w:tc>
        <w:tc>
          <w:tcPr>
            <w:tcW w:w="814"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9</w:t>
            </w:r>
          </w:p>
        </w:tc>
        <w:tc>
          <w:tcPr>
            <w:tcW w:w="814"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8</w:t>
            </w:r>
          </w:p>
        </w:tc>
        <w:tc>
          <w:tcPr>
            <w:tcW w:w="701"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86</w:t>
            </w:r>
          </w:p>
        </w:tc>
        <w:tc>
          <w:tcPr>
            <w:tcW w:w="702"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63</w:t>
            </w:r>
          </w:p>
        </w:tc>
        <w:tc>
          <w:tcPr>
            <w:tcW w:w="820"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149</w:t>
            </w:r>
          </w:p>
        </w:tc>
        <w:tc>
          <w:tcPr>
            <w:tcW w:w="467"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0</w:t>
            </w:r>
          </w:p>
        </w:tc>
        <w:tc>
          <w:tcPr>
            <w:tcW w:w="585"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10</w:t>
            </w:r>
          </w:p>
        </w:tc>
        <w:tc>
          <w:tcPr>
            <w:tcW w:w="561"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10</w:t>
            </w:r>
          </w:p>
        </w:tc>
        <w:tc>
          <w:tcPr>
            <w:tcW w:w="814"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17</w:t>
            </w:r>
          </w:p>
        </w:tc>
        <w:tc>
          <w:tcPr>
            <w:tcW w:w="817"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15</w:t>
            </w:r>
          </w:p>
        </w:tc>
      </w:tr>
      <w:tr w:rsidR="005B4554" w:rsidRPr="0001578D" w:rsidTr="00290CF4">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rsidR="00474033" w:rsidRPr="0001578D" w:rsidRDefault="00474033" w:rsidP="00290CF4">
            <w:pPr>
              <w:rPr>
                <w:rFonts w:eastAsia="Times New Roman" w:cs="Arial TUR"/>
                <w:sz w:val="18"/>
                <w:szCs w:val="20"/>
                <w:lang w:eastAsia="tr-TR"/>
              </w:rPr>
            </w:pPr>
            <w:r w:rsidRPr="0001578D">
              <w:rPr>
                <w:rFonts w:eastAsia="Times New Roman" w:cs="Arial TUR"/>
                <w:sz w:val="18"/>
                <w:szCs w:val="20"/>
                <w:lang w:eastAsia="tr-TR"/>
              </w:rPr>
              <w:t>Sosyal Hizmetler ve Çocuk E.K.</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40</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110</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110</w:t>
            </w:r>
          </w:p>
        </w:tc>
        <w:tc>
          <w:tcPr>
            <w:tcW w:w="701"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486</w:t>
            </w:r>
          </w:p>
        </w:tc>
        <w:tc>
          <w:tcPr>
            <w:tcW w:w="702"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445</w:t>
            </w:r>
          </w:p>
        </w:tc>
        <w:tc>
          <w:tcPr>
            <w:tcW w:w="820"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931</w:t>
            </w:r>
          </w:p>
        </w:tc>
        <w:tc>
          <w:tcPr>
            <w:tcW w:w="467"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4</w:t>
            </w:r>
          </w:p>
        </w:tc>
        <w:tc>
          <w:tcPr>
            <w:tcW w:w="585"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136</w:t>
            </w:r>
          </w:p>
        </w:tc>
        <w:tc>
          <w:tcPr>
            <w:tcW w:w="561"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140</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8</w:t>
            </w:r>
          </w:p>
        </w:tc>
        <w:tc>
          <w:tcPr>
            <w:tcW w:w="817"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7</w:t>
            </w:r>
          </w:p>
        </w:tc>
      </w:tr>
      <w:tr w:rsidR="005B4554" w:rsidRPr="0001578D" w:rsidTr="00290CF4">
        <w:trPr>
          <w:trHeight w:val="47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rsidR="00474033" w:rsidRPr="0001578D" w:rsidRDefault="00474033" w:rsidP="00290CF4">
            <w:pPr>
              <w:rPr>
                <w:rFonts w:eastAsia="Times New Roman" w:cs="Arial TUR"/>
                <w:sz w:val="18"/>
                <w:szCs w:val="20"/>
                <w:lang w:eastAsia="tr-TR"/>
              </w:rPr>
            </w:pPr>
            <w:r w:rsidRPr="0001578D">
              <w:rPr>
                <w:rFonts w:eastAsia="Times New Roman" w:cs="Arial TUR"/>
                <w:sz w:val="18"/>
                <w:szCs w:val="20"/>
                <w:lang w:eastAsia="tr-TR"/>
              </w:rPr>
              <w:t>Ana Sınıfı Toplam Sayısı</w:t>
            </w:r>
          </w:p>
        </w:tc>
        <w:tc>
          <w:tcPr>
            <w:tcW w:w="814"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277</w:t>
            </w:r>
          </w:p>
        </w:tc>
        <w:tc>
          <w:tcPr>
            <w:tcW w:w="814"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472</w:t>
            </w:r>
          </w:p>
        </w:tc>
        <w:tc>
          <w:tcPr>
            <w:tcW w:w="814"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525</w:t>
            </w:r>
          </w:p>
        </w:tc>
        <w:tc>
          <w:tcPr>
            <w:tcW w:w="701"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4.948</w:t>
            </w:r>
          </w:p>
        </w:tc>
        <w:tc>
          <w:tcPr>
            <w:tcW w:w="702"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4.387</w:t>
            </w:r>
          </w:p>
        </w:tc>
        <w:tc>
          <w:tcPr>
            <w:tcW w:w="820"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9.335</w:t>
            </w:r>
          </w:p>
        </w:tc>
        <w:tc>
          <w:tcPr>
            <w:tcW w:w="467"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24</w:t>
            </w:r>
          </w:p>
        </w:tc>
        <w:tc>
          <w:tcPr>
            <w:tcW w:w="585"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513</w:t>
            </w:r>
          </w:p>
        </w:tc>
        <w:tc>
          <w:tcPr>
            <w:tcW w:w="561"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537</w:t>
            </w:r>
          </w:p>
        </w:tc>
        <w:tc>
          <w:tcPr>
            <w:tcW w:w="814"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20</w:t>
            </w:r>
          </w:p>
        </w:tc>
        <w:tc>
          <w:tcPr>
            <w:tcW w:w="817" w:type="dxa"/>
            <w:noWrap/>
            <w:hideMark/>
          </w:tcPr>
          <w:p w:rsidR="00474033" w:rsidRPr="0001578D" w:rsidRDefault="00474033"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 w:val="18"/>
                <w:szCs w:val="24"/>
                <w:lang w:eastAsia="tr-TR"/>
              </w:rPr>
            </w:pPr>
            <w:r w:rsidRPr="0001578D">
              <w:rPr>
                <w:rFonts w:eastAsia="Times New Roman" w:cs="Arial TUR"/>
                <w:sz w:val="18"/>
                <w:szCs w:val="24"/>
                <w:lang w:eastAsia="tr-TR"/>
              </w:rPr>
              <w:t>17</w:t>
            </w:r>
          </w:p>
        </w:tc>
      </w:tr>
      <w:tr w:rsidR="005B4554" w:rsidRPr="0001578D" w:rsidTr="00290CF4">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rsidR="00474033" w:rsidRPr="0001578D" w:rsidRDefault="00474033" w:rsidP="00290CF4">
            <w:pPr>
              <w:rPr>
                <w:rFonts w:eastAsia="Times New Roman" w:cs="Arial TUR"/>
                <w:sz w:val="18"/>
                <w:szCs w:val="20"/>
                <w:lang w:eastAsia="tr-TR"/>
              </w:rPr>
            </w:pPr>
            <w:r w:rsidRPr="0001578D">
              <w:rPr>
                <w:rFonts w:eastAsia="Times New Roman" w:cs="Arial TUR"/>
                <w:sz w:val="18"/>
                <w:szCs w:val="20"/>
                <w:lang w:eastAsia="tr-TR"/>
              </w:rPr>
              <w:t>Okul Öncesi Genel Toplamı</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345</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853</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924</w:t>
            </w:r>
          </w:p>
        </w:tc>
        <w:tc>
          <w:tcPr>
            <w:tcW w:w="701"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8.597</w:t>
            </w:r>
          </w:p>
        </w:tc>
        <w:tc>
          <w:tcPr>
            <w:tcW w:w="702"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7.877</w:t>
            </w:r>
          </w:p>
        </w:tc>
        <w:tc>
          <w:tcPr>
            <w:tcW w:w="820"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16.474</w:t>
            </w:r>
          </w:p>
        </w:tc>
        <w:tc>
          <w:tcPr>
            <w:tcW w:w="467"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56</w:t>
            </w:r>
          </w:p>
        </w:tc>
        <w:tc>
          <w:tcPr>
            <w:tcW w:w="585"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885</w:t>
            </w:r>
          </w:p>
        </w:tc>
        <w:tc>
          <w:tcPr>
            <w:tcW w:w="561"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941</w:t>
            </w:r>
          </w:p>
        </w:tc>
        <w:tc>
          <w:tcPr>
            <w:tcW w:w="814"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19</w:t>
            </w:r>
          </w:p>
        </w:tc>
        <w:tc>
          <w:tcPr>
            <w:tcW w:w="817" w:type="dxa"/>
            <w:noWrap/>
            <w:hideMark/>
          </w:tcPr>
          <w:p w:rsidR="00474033" w:rsidRPr="0001578D" w:rsidRDefault="00474033"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 w:val="18"/>
                <w:szCs w:val="24"/>
                <w:lang w:eastAsia="tr-TR"/>
              </w:rPr>
            </w:pPr>
            <w:r w:rsidRPr="0001578D">
              <w:rPr>
                <w:rFonts w:eastAsia="Times New Roman" w:cs="Arial TUR"/>
                <w:b/>
                <w:bCs/>
                <w:sz w:val="18"/>
                <w:szCs w:val="24"/>
                <w:lang w:eastAsia="tr-TR"/>
              </w:rPr>
              <w:t>18</w:t>
            </w:r>
          </w:p>
        </w:tc>
      </w:tr>
    </w:tbl>
    <w:p w:rsidR="00474033" w:rsidRDefault="002F555C" w:rsidP="002F555C">
      <w:pPr>
        <w:pStyle w:val="ResimYazs"/>
      </w:pPr>
      <w:bookmarkStart w:id="69" w:name="_Toc417983958"/>
      <w:r>
        <w:t xml:space="preserve">Tablo </w:t>
      </w:r>
      <w:r w:rsidR="00E36832">
        <w:fldChar w:fldCharType="begin"/>
      </w:r>
      <w:r w:rsidR="00E36832">
        <w:instrText xml:space="preserve"> SEQ Tablo \* ARABIC </w:instrText>
      </w:r>
      <w:r w:rsidR="00E36832">
        <w:fldChar w:fldCharType="separate"/>
      </w:r>
      <w:r w:rsidR="00CB3967">
        <w:rPr>
          <w:noProof/>
        </w:rPr>
        <w:t>9</w:t>
      </w:r>
      <w:r w:rsidR="00E36832">
        <w:rPr>
          <w:noProof/>
        </w:rPr>
        <w:fldChar w:fldCharType="end"/>
      </w:r>
      <w:r>
        <w:t xml:space="preserve"> 2014-2015 Eğitim-Öğretim Yılı Okul Öncesi Eğitiminde Okul Türlerine Göre İl Geneli Okul- Derslik- Öğrenci Ve Öğretmen Durumu</w:t>
      </w:r>
      <w:bookmarkEnd w:id="69"/>
    </w:p>
    <w:p w:rsidR="002F555C" w:rsidRDefault="002F555C" w:rsidP="002F555C"/>
    <w:p w:rsidR="002F555C" w:rsidRDefault="002F555C" w:rsidP="002F555C"/>
    <w:p w:rsidR="002F555C" w:rsidRPr="002F555C" w:rsidRDefault="002F555C" w:rsidP="002F555C"/>
    <w:p w:rsidR="002F555C" w:rsidRDefault="002F555C" w:rsidP="002F555C">
      <w:pPr>
        <w:pStyle w:val="ResimYazs"/>
        <w:keepNext/>
      </w:pPr>
    </w:p>
    <w:tbl>
      <w:tblPr>
        <w:tblStyle w:val="KlavuzuTablo4-Vurgu28"/>
        <w:tblW w:w="10382" w:type="dxa"/>
        <w:jc w:val="center"/>
        <w:tblLook w:val="04A0" w:firstRow="1" w:lastRow="0" w:firstColumn="1" w:lastColumn="0" w:noHBand="0" w:noVBand="1"/>
      </w:tblPr>
      <w:tblGrid>
        <w:gridCol w:w="1924"/>
        <w:gridCol w:w="833"/>
        <w:gridCol w:w="833"/>
        <w:gridCol w:w="833"/>
        <w:gridCol w:w="771"/>
        <w:gridCol w:w="771"/>
        <w:gridCol w:w="771"/>
        <w:gridCol w:w="660"/>
        <w:gridCol w:w="660"/>
        <w:gridCol w:w="660"/>
        <w:gridCol w:w="833"/>
        <w:gridCol w:w="833"/>
      </w:tblGrid>
      <w:tr w:rsidR="003D72BF" w:rsidRPr="0001578D" w:rsidTr="002F555C">
        <w:trPr>
          <w:cnfStyle w:val="100000000000" w:firstRow="1" w:lastRow="0" w:firstColumn="0" w:lastColumn="0" w:oddVBand="0" w:evenVBand="0" w:oddHBand="0" w:evenHBand="0" w:firstRowFirstColumn="0" w:firstRowLastColumn="0" w:lastRowFirstColumn="0" w:lastRowLastColumn="0"/>
          <w:trHeight w:val="734"/>
          <w:jc w:val="center"/>
        </w:trPr>
        <w:tc>
          <w:tcPr>
            <w:cnfStyle w:val="001000000000" w:firstRow="0" w:lastRow="0" w:firstColumn="1" w:lastColumn="0" w:oddVBand="0" w:evenVBand="0" w:oddHBand="0" w:evenHBand="0" w:firstRowFirstColumn="0" w:firstRowLastColumn="0" w:lastRowFirstColumn="0" w:lastRowLastColumn="0"/>
            <w:tcW w:w="10382" w:type="dxa"/>
            <w:gridSpan w:val="12"/>
          </w:tcPr>
          <w:p w:rsidR="003D72BF" w:rsidRPr="0001578D" w:rsidRDefault="003D72BF" w:rsidP="002F555C">
            <w:pPr>
              <w:jc w:val="center"/>
              <w:rPr>
                <w:rFonts w:eastAsia="Times New Roman" w:cs="Arial TUR"/>
                <w:szCs w:val="20"/>
                <w:lang w:eastAsia="tr-TR"/>
              </w:rPr>
            </w:pPr>
            <w:r w:rsidRPr="0001578D">
              <w:rPr>
                <w:rFonts w:eastAsia="Times New Roman" w:cs="Arial TUR"/>
                <w:szCs w:val="20"/>
                <w:lang w:eastAsia="tr-TR"/>
              </w:rPr>
              <w:t>2014-2015 Eğitim-Öğretim Yılı İlkokul Kurumları</w:t>
            </w:r>
          </w:p>
          <w:p w:rsidR="003D72BF" w:rsidRPr="0001578D" w:rsidRDefault="003D72BF" w:rsidP="002F555C">
            <w:pPr>
              <w:jc w:val="center"/>
              <w:rPr>
                <w:rFonts w:eastAsia="Times New Roman" w:cs="Arial TUR"/>
                <w:szCs w:val="20"/>
                <w:lang w:eastAsia="tr-TR"/>
              </w:rPr>
            </w:pPr>
            <w:r w:rsidRPr="0001578D">
              <w:rPr>
                <w:rFonts w:eastAsia="Times New Roman" w:cs="Arial TUR"/>
                <w:szCs w:val="20"/>
                <w:lang w:eastAsia="tr-TR"/>
              </w:rPr>
              <w:t>(Kurum, Derslik, Öğrenci ve Öğretmen Sayıları)</w:t>
            </w:r>
          </w:p>
        </w:tc>
      </w:tr>
      <w:tr w:rsidR="003D72BF" w:rsidRPr="0001578D" w:rsidTr="002F555C">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1924" w:type="dxa"/>
            <w:vMerge w:val="restart"/>
            <w:hideMark/>
          </w:tcPr>
          <w:p w:rsidR="003D72BF" w:rsidRPr="0001578D" w:rsidRDefault="003D72BF" w:rsidP="002F555C">
            <w:pPr>
              <w:jc w:val="center"/>
              <w:rPr>
                <w:rFonts w:eastAsia="Times New Roman" w:cs="Arial TUR"/>
                <w:b w:val="0"/>
                <w:szCs w:val="20"/>
                <w:lang w:eastAsia="tr-TR"/>
              </w:rPr>
            </w:pPr>
            <w:r w:rsidRPr="0001578D">
              <w:rPr>
                <w:rFonts w:eastAsia="Times New Roman" w:cs="Arial TUR"/>
                <w:b w:val="0"/>
                <w:szCs w:val="20"/>
                <w:lang w:eastAsia="tr-TR"/>
              </w:rPr>
              <w:t>Kurum Türü</w:t>
            </w:r>
          </w:p>
        </w:tc>
        <w:tc>
          <w:tcPr>
            <w:tcW w:w="833" w:type="dxa"/>
            <w:vMerge w:val="restart"/>
            <w:textDirection w:val="btLr"/>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Kurum</w:t>
            </w:r>
            <w:r w:rsidRPr="0001578D">
              <w:rPr>
                <w:rFonts w:eastAsia="Times New Roman" w:cs="Arial TUR"/>
                <w:b/>
                <w:szCs w:val="20"/>
                <w:lang w:eastAsia="tr-TR"/>
              </w:rPr>
              <w:br/>
              <w:t>Sayısı</w:t>
            </w:r>
          </w:p>
        </w:tc>
        <w:tc>
          <w:tcPr>
            <w:tcW w:w="833" w:type="dxa"/>
            <w:vMerge w:val="restart"/>
            <w:textDirection w:val="btLr"/>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Derslik</w:t>
            </w:r>
            <w:r w:rsidRPr="0001578D">
              <w:rPr>
                <w:rFonts w:eastAsia="Times New Roman" w:cs="Arial TUR"/>
                <w:b/>
                <w:szCs w:val="20"/>
                <w:lang w:eastAsia="tr-TR"/>
              </w:rPr>
              <w:br/>
              <w:t>Sayısı</w:t>
            </w:r>
          </w:p>
        </w:tc>
        <w:tc>
          <w:tcPr>
            <w:tcW w:w="833" w:type="dxa"/>
            <w:vMerge w:val="restart"/>
            <w:textDirection w:val="btLr"/>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Şube</w:t>
            </w:r>
            <w:r w:rsidRPr="0001578D">
              <w:rPr>
                <w:rFonts w:eastAsia="Times New Roman" w:cs="Arial TUR"/>
                <w:b/>
                <w:szCs w:val="20"/>
                <w:lang w:eastAsia="tr-TR"/>
              </w:rPr>
              <w:br/>
              <w:t xml:space="preserve"> Sayısı</w:t>
            </w:r>
          </w:p>
        </w:tc>
        <w:tc>
          <w:tcPr>
            <w:tcW w:w="2313" w:type="dxa"/>
            <w:gridSpan w:val="3"/>
            <w:vMerge w:val="restart"/>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Öğrenci Sayısı</w:t>
            </w:r>
          </w:p>
        </w:tc>
        <w:tc>
          <w:tcPr>
            <w:tcW w:w="1980" w:type="dxa"/>
            <w:gridSpan w:val="3"/>
            <w:vMerge w:val="restart"/>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Öğretmen Sayısı</w:t>
            </w:r>
          </w:p>
        </w:tc>
        <w:tc>
          <w:tcPr>
            <w:tcW w:w="833" w:type="dxa"/>
            <w:vMerge w:val="restart"/>
            <w:textDirection w:val="btLr"/>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proofErr w:type="spellStart"/>
            <w:proofErr w:type="gramStart"/>
            <w:r w:rsidRPr="0001578D">
              <w:rPr>
                <w:rFonts w:eastAsia="Times New Roman" w:cs="Arial TUR"/>
                <w:b/>
                <w:szCs w:val="20"/>
                <w:lang w:eastAsia="tr-TR"/>
              </w:rPr>
              <w:t>Ders.Baş</w:t>
            </w:r>
            <w:proofErr w:type="spellEnd"/>
            <w:proofErr w:type="gramEnd"/>
            <w:r w:rsidRPr="0001578D">
              <w:rPr>
                <w:rFonts w:eastAsia="Times New Roman" w:cs="Arial TUR"/>
                <w:b/>
                <w:szCs w:val="20"/>
                <w:lang w:eastAsia="tr-TR"/>
              </w:rPr>
              <w:t>.</w:t>
            </w:r>
            <w:r w:rsidRPr="0001578D">
              <w:rPr>
                <w:rFonts w:eastAsia="Times New Roman" w:cs="Arial TUR"/>
                <w:b/>
                <w:szCs w:val="20"/>
                <w:lang w:eastAsia="tr-TR"/>
              </w:rPr>
              <w:br/>
            </w:r>
            <w:proofErr w:type="spellStart"/>
            <w:proofErr w:type="gramStart"/>
            <w:r w:rsidRPr="0001578D">
              <w:rPr>
                <w:rFonts w:eastAsia="Times New Roman" w:cs="Arial TUR"/>
                <w:b/>
                <w:szCs w:val="20"/>
                <w:lang w:eastAsia="tr-TR"/>
              </w:rPr>
              <w:t>Düş.Ö</w:t>
            </w:r>
            <w:proofErr w:type="gramEnd"/>
            <w:r w:rsidRPr="0001578D">
              <w:rPr>
                <w:rFonts w:eastAsia="Times New Roman" w:cs="Arial TUR"/>
                <w:b/>
                <w:szCs w:val="20"/>
                <w:lang w:eastAsia="tr-TR"/>
              </w:rPr>
              <w:t>.Sy</w:t>
            </w:r>
            <w:proofErr w:type="spellEnd"/>
          </w:p>
        </w:tc>
        <w:tc>
          <w:tcPr>
            <w:tcW w:w="833" w:type="dxa"/>
            <w:vMerge w:val="restart"/>
            <w:textDirection w:val="btLr"/>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Lojman</w:t>
            </w:r>
            <w:r w:rsidRPr="0001578D">
              <w:rPr>
                <w:rFonts w:eastAsia="Times New Roman" w:cs="Arial TUR"/>
                <w:b/>
                <w:szCs w:val="20"/>
                <w:lang w:eastAsia="tr-TR"/>
              </w:rPr>
              <w:br/>
              <w:t>Sayısı</w:t>
            </w:r>
          </w:p>
        </w:tc>
      </w:tr>
      <w:tr w:rsidR="003D72BF" w:rsidRPr="0001578D" w:rsidTr="002F555C">
        <w:trPr>
          <w:trHeight w:val="479"/>
          <w:jc w:val="center"/>
        </w:trPr>
        <w:tc>
          <w:tcPr>
            <w:cnfStyle w:val="001000000000" w:firstRow="0" w:lastRow="0" w:firstColumn="1" w:lastColumn="0" w:oddVBand="0" w:evenVBand="0" w:oddHBand="0" w:evenHBand="0" w:firstRowFirstColumn="0" w:firstRowLastColumn="0" w:lastRowFirstColumn="0" w:lastRowLastColumn="0"/>
            <w:tcW w:w="1924" w:type="dxa"/>
            <w:vMerge/>
            <w:hideMark/>
          </w:tcPr>
          <w:p w:rsidR="003D72BF" w:rsidRPr="0001578D" w:rsidRDefault="003D72BF" w:rsidP="002F555C">
            <w:pPr>
              <w:jc w:val="center"/>
              <w:rPr>
                <w:rFonts w:eastAsia="Times New Roman" w:cs="Arial TUR"/>
                <w:szCs w:val="20"/>
                <w:lang w:eastAsia="tr-TR"/>
              </w:rPr>
            </w:pPr>
          </w:p>
        </w:tc>
        <w:tc>
          <w:tcPr>
            <w:tcW w:w="833" w:type="dxa"/>
            <w:vMerge/>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c>
          <w:tcPr>
            <w:tcW w:w="833" w:type="dxa"/>
            <w:vMerge/>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c>
          <w:tcPr>
            <w:tcW w:w="833" w:type="dxa"/>
            <w:vMerge/>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c>
          <w:tcPr>
            <w:tcW w:w="2313" w:type="dxa"/>
            <w:gridSpan w:val="3"/>
            <w:vMerge/>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c>
          <w:tcPr>
            <w:tcW w:w="1980" w:type="dxa"/>
            <w:gridSpan w:val="3"/>
            <w:vMerge/>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c>
          <w:tcPr>
            <w:tcW w:w="833" w:type="dxa"/>
            <w:vMerge/>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c>
          <w:tcPr>
            <w:tcW w:w="833" w:type="dxa"/>
            <w:vMerge/>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r>
      <w:tr w:rsidR="003D72BF" w:rsidRPr="0001578D" w:rsidTr="002F555C">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1924" w:type="dxa"/>
            <w:vMerge/>
            <w:hideMark/>
          </w:tcPr>
          <w:p w:rsidR="003D72BF" w:rsidRPr="0001578D" w:rsidRDefault="003D72BF" w:rsidP="002F555C">
            <w:pPr>
              <w:jc w:val="center"/>
              <w:rPr>
                <w:rFonts w:eastAsia="Times New Roman" w:cs="Arial TUR"/>
                <w:szCs w:val="20"/>
                <w:lang w:eastAsia="tr-TR"/>
              </w:rPr>
            </w:pPr>
          </w:p>
        </w:tc>
        <w:tc>
          <w:tcPr>
            <w:tcW w:w="833" w:type="dxa"/>
            <w:vMerge/>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c>
          <w:tcPr>
            <w:tcW w:w="833" w:type="dxa"/>
            <w:vMerge/>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c>
          <w:tcPr>
            <w:tcW w:w="833" w:type="dxa"/>
            <w:vMerge/>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c>
          <w:tcPr>
            <w:tcW w:w="771"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E</w:t>
            </w:r>
          </w:p>
        </w:tc>
        <w:tc>
          <w:tcPr>
            <w:tcW w:w="771"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K</w:t>
            </w:r>
          </w:p>
        </w:tc>
        <w:tc>
          <w:tcPr>
            <w:tcW w:w="771"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T</w:t>
            </w:r>
          </w:p>
        </w:tc>
        <w:tc>
          <w:tcPr>
            <w:tcW w:w="660"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E</w:t>
            </w:r>
          </w:p>
        </w:tc>
        <w:tc>
          <w:tcPr>
            <w:tcW w:w="660"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K</w:t>
            </w:r>
          </w:p>
        </w:tc>
        <w:tc>
          <w:tcPr>
            <w:tcW w:w="660"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T</w:t>
            </w:r>
          </w:p>
        </w:tc>
        <w:tc>
          <w:tcPr>
            <w:tcW w:w="833" w:type="dxa"/>
            <w:vMerge/>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c>
          <w:tcPr>
            <w:tcW w:w="833" w:type="dxa"/>
            <w:vMerge/>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r>
      <w:tr w:rsidR="003D72BF" w:rsidRPr="0001578D" w:rsidTr="002F555C">
        <w:trPr>
          <w:trHeight w:val="528"/>
          <w:jc w:val="center"/>
        </w:trPr>
        <w:tc>
          <w:tcPr>
            <w:cnfStyle w:val="001000000000" w:firstRow="0" w:lastRow="0" w:firstColumn="1" w:lastColumn="0" w:oddVBand="0" w:evenVBand="0" w:oddHBand="0" w:evenHBand="0" w:firstRowFirstColumn="0" w:firstRowLastColumn="0" w:lastRowFirstColumn="0" w:lastRowLastColumn="0"/>
            <w:tcW w:w="1924" w:type="dxa"/>
            <w:hideMark/>
          </w:tcPr>
          <w:p w:rsidR="003D72BF" w:rsidRPr="0001578D" w:rsidRDefault="003D72BF" w:rsidP="002F555C">
            <w:pPr>
              <w:rPr>
                <w:rFonts w:eastAsia="Times New Roman" w:cs="Arial TUR"/>
                <w:b w:val="0"/>
                <w:szCs w:val="20"/>
                <w:lang w:eastAsia="tr-TR"/>
              </w:rPr>
            </w:pPr>
            <w:r w:rsidRPr="0001578D">
              <w:rPr>
                <w:rFonts w:eastAsia="Times New Roman" w:cs="Arial TUR"/>
                <w:b w:val="0"/>
                <w:szCs w:val="20"/>
                <w:lang w:eastAsia="tr-TR"/>
              </w:rPr>
              <w:t xml:space="preserve">Resmi İlkokul Genel </w:t>
            </w:r>
          </w:p>
        </w:tc>
        <w:tc>
          <w:tcPr>
            <w:tcW w:w="833" w:type="dxa"/>
            <w:noWrap/>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294</w:t>
            </w:r>
          </w:p>
        </w:tc>
        <w:tc>
          <w:tcPr>
            <w:tcW w:w="833" w:type="dxa"/>
            <w:noWrap/>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3428</w:t>
            </w:r>
          </w:p>
        </w:tc>
        <w:tc>
          <w:tcPr>
            <w:tcW w:w="833" w:type="dxa"/>
            <w:noWrap/>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2813</w:t>
            </w:r>
          </w:p>
        </w:tc>
        <w:tc>
          <w:tcPr>
            <w:tcW w:w="771" w:type="dxa"/>
            <w:noWrap/>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28688</w:t>
            </w:r>
          </w:p>
        </w:tc>
        <w:tc>
          <w:tcPr>
            <w:tcW w:w="771" w:type="dxa"/>
            <w:noWrap/>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27511</w:t>
            </w:r>
          </w:p>
        </w:tc>
        <w:tc>
          <w:tcPr>
            <w:tcW w:w="771" w:type="dxa"/>
            <w:noWrap/>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56199</w:t>
            </w:r>
          </w:p>
        </w:tc>
        <w:tc>
          <w:tcPr>
            <w:tcW w:w="660" w:type="dxa"/>
            <w:noWrap/>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1665</w:t>
            </w:r>
          </w:p>
        </w:tc>
        <w:tc>
          <w:tcPr>
            <w:tcW w:w="660" w:type="dxa"/>
            <w:noWrap/>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2146</w:t>
            </w:r>
          </w:p>
        </w:tc>
        <w:tc>
          <w:tcPr>
            <w:tcW w:w="660" w:type="dxa"/>
            <w:noWrap/>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3811</w:t>
            </w:r>
          </w:p>
        </w:tc>
        <w:tc>
          <w:tcPr>
            <w:tcW w:w="833" w:type="dxa"/>
            <w:noWrap/>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16</w:t>
            </w:r>
          </w:p>
        </w:tc>
        <w:tc>
          <w:tcPr>
            <w:tcW w:w="833" w:type="dxa"/>
            <w:noWrap/>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Cs w:val="20"/>
                <w:lang w:eastAsia="tr-TR"/>
              </w:rPr>
            </w:pPr>
            <w:r w:rsidRPr="0001578D">
              <w:rPr>
                <w:rFonts w:eastAsia="Times New Roman" w:cs="Arial TUR"/>
                <w:b/>
                <w:bCs/>
                <w:szCs w:val="20"/>
                <w:lang w:eastAsia="tr-TR"/>
              </w:rPr>
              <w:t>60</w:t>
            </w:r>
          </w:p>
        </w:tc>
      </w:tr>
      <w:tr w:rsidR="003D72BF" w:rsidRPr="0001578D" w:rsidTr="002F555C">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1924" w:type="dxa"/>
            <w:hideMark/>
          </w:tcPr>
          <w:p w:rsidR="003D72BF" w:rsidRPr="0001578D" w:rsidRDefault="003D72BF" w:rsidP="002F555C">
            <w:pPr>
              <w:rPr>
                <w:rFonts w:eastAsia="Times New Roman" w:cs="Arial TUR"/>
                <w:b w:val="0"/>
                <w:szCs w:val="20"/>
                <w:lang w:eastAsia="tr-TR"/>
              </w:rPr>
            </w:pPr>
            <w:r w:rsidRPr="0001578D">
              <w:rPr>
                <w:rFonts w:eastAsia="Times New Roman" w:cs="Arial TUR"/>
                <w:b w:val="0"/>
                <w:szCs w:val="20"/>
                <w:lang w:eastAsia="tr-TR"/>
              </w:rPr>
              <w:t xml:space="preserve">Özel Eğitim ve </w:t>
            </w:r>
            <w:proofErr w:type="spellStart"/>
            <w:r w:rsidRPr="0001578D">
              <w:rPr>
                <w:rFonts w:eastAsia="Times New Roman" w:cs="Arial TUR"/>
                <w:b w:val="0"/>
                <w:szCs w:val="20"/>
                <w:lang w:eastAsia="tr-TR"/>
              </w:rPr>
              <w:t>Reh</w:t>
            </w:r>
            <w:proofErr w:type="spellEnd"/>
            <w:r w:rsidRPr="0001578D">
              <w:rPr>
                <w:rFonts w:eastAsia="Times New Roman" w:cs="Arial TUR"/>
                <w:b w:val="0"/>
                <w:szCs w:val="20"/>
                <w:lang w:eastAsia="tr-TR"/>
              </w:rPr>
              <w:t xml:space="preserve"> Genel </w:t>
            </w:r>
            <w:r w:rsidRPr="0001578D">
              <w:rPr>
                <w:rFonts w:eastAsia="Times New Roman" w:cs="Arial TUR"/>
                <w:b w:val="0"/>
                <w:szCs w:val="20"/>
                <w:lang w:eastAsia="tr-TR"/>
              </w:rPr>
              <w:br/>
              <w:t>İlkokulu</w:t>
            </w:r>
          </w:p>
        </w:tc>
        <w:tc>
          <w:tcPr>
            <w:tcW w:w="833"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5</w:t>
            </w:r>
          </w:p>
        </w:tc>
        <w:tc>
          <w:tcPr>
            <w:tcW w:w="833"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27</w:t>
            </w:r>
          </w:p>
        </w:tc>
        <w:tc>
          <w:tcPr>
            <w:tcW w:w="833"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30</w:t>
            </w:r>
          </w:p>
        </w:tc>
        <w:tc>
          <w:tcPr>
            <w:tcW w:w="771"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121</w:t>
            </w:r>
          </w:p>
        </w:tc>
        <w:tc>
          <w:tcPr>
            <w:tcW w:w="771"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60</w:t>
            </w:r>
          </w:p>
        </w:tc>
        <w:tc>
          <w:tcPr>
            <w:tcW w:w="771"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181</w:t>
            </w:r>
          </w:p>
        </w:tc>
        <w:tc>
          <w:tcPr>
            <w:tcW w:w="660"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16</w:t>
            </w:r>
          </w:p>
        </w:tc>
        <w:tc>
          <w:tcPr>
            <w:tcW w:w="660"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34</w:t>
            </w:r>
          </w:p>
        </w:tc>
        <w:tc>
          <w:tcPr>
            <w:tcW w:w="660"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50</w:t>
            </w:r>
          </w:p>
        </w:tc>
        <w:tc>
          <w:tcPr>
            <w:tcW w:w="833"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7</w:t>
            </w:r>
          </w:p>
        </w:tc>
        <w:tc>
          <w:tcPr>
            <w:tcW w:w="833"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Cs w:val="20"/>
                <w:lang w:eastAsia="tr-TR"/>
              </w:rPr>
            </w:pPr>
          </w:p>
        </w:tc>
      </w:tr>
      <w:tr w:rsidR="003D72BF" w:rsidRPr="0001578D" w:rsidTr="002F555C">
        <w:trPr>
          <w:trHeight w:val="571"/>
          <w:jc w:val="center"/>
        </w:trPr>
        <w:tc>
          <w:tcPr>
            <w:cnfStyle w:val="001000000000" w:firstRow="0" w:lastRow="0" w:firstColumn="1" w:lastColumn="0" w:oddVBand="0" w:evenVBand="0" w:oddHBand="0" w:evenHBand="0" w:firstRowFirstColumn="0" w:firstRowLastColumn="0" w:lastRowFirstColumn="0" w:lastRowLastColumn="0"/>
            <w:tcW w:w="1924" w:type="dxa"/>
            <w:hideMark/>
          </w:tcPr>
          <w:p w:rsidR="003D72BF" w:rsidRPr="0001578D" w:rsidRDefault="003D72BF" w:rsidP="002F555C">
            <w:pPr>
              <w:rPr>
                <w:rFonts w:eastAsia="Times New Roman" w:cs="Arial TUR"/>
                <w:b w:val="0"/>
                <w:szCs w:val="20"/>
                <w:lang w:eastAsia="tr-TR"/>
              </w:rPr>
            </w:pPr>
            <w:r w:rsidRPr="0001578D">
              <w:rPr>
                <w:rFonts w:eastAsia="Times New Roman" w:cs="Arial TUR"/>
                <w:b w:val="0"/>
                <w:szCs w:val="20"/>
                <w:lang w:eastAsia="tr-TR"/>
              </w:rPr>
              <w:t xml:space="preserve">Özel Öğretim Genel </w:t>
            </w:r>
            <w:r w:rsidRPr="0001578D">
              <w:rPr>
                <w:rFonts w:eastAsia="Times New Roman" w:cs="Arial TUR"/>
                <w:b w:val="0"/>
                <w:szCs w:val="20"/>
                <w:lang w:eastAsia="tr-TR"/>
              </w:rPr>
              <w:br/>
              <w:t>İlkokulu</w:t>
            </w:r>
          </w:p>
        </w:tc>
        <w:tc>
          <w:tcPr>
            <w:tcW w:w="833" w:type="dxa"/>
            <w:noWrap/>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13</w:t>
            </w:r>
          </w:p>
        </w:tc>
        <w:tc>
          <w:tcPr>
            <w:tcW w:w="833" w:type="dxa"/>
            <w:noWrap/>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222</w:t>
            </w:r>
          </w:p>
        </w:tc>
        <w:tc>
          <w:tcPr>
            <w:tcW w:w="833" w:type="dxa"/>
            <w:noWrap/>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141</w:t>
            </w:r>
          </w:p>
        </w:tc>
        <w:tc>
          <w:tcPr>
            <w:tcW w:w="771" w:type="dxa"/>
            <w:noWrap/>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1095</w:t>
            </w:r>
          </w:p>
        </w:tc>
        <w:tc>
          <w:tcPr>
            <w:tcW w:w="771" w:type="dxa"/>
            <w:noWrap/>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1026</w:t>
            </w:r>
          </w:p>
        </w:tc>
        <w:tc>
          <w:tcPr>
            <w:tcW w:w="771" w:type="dxa"/>
            <w:noWrap/>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2121</w:t>
            </w:r>
          </w:p>
        </w:tc>
        <w:tc>
          <w:tcPr>
            <w:tcW w:w="660" w:type="dxa"/>
            <w:noWrap/>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38</w:t>
            </w:r>
          </w:p>
        </w:tc>
        <w:tc>
          <w:tcPr>
            <w:tcW w:w="660" w:type="dxa"/>
            <w:noWrap/>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170</w:t>
            </w:r>
          </w:p>
        </w:tc>
        <w:tc>
          <w:tcPr>
            <w:tcW w:w="660" w:type="dxa"/>
            <w:noWrap/>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208</w:t>
            </w:r>
          </w:p>
        </w:tc>
        <w:tc>
          <w:tcPr>
            <w:tcW w:w="833" w:type="dxa"/>
            <w:noWrap/>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10</w:t>
            </w:r>
          </w:p>
        </w:tc>
        <w:tc>
          <w:tcPr>
            <w:tcW w:w="833" w:type="dxa"/>
            <w:noWrap/>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szCs w:val="20"/>
                <w:lang w:eastAsia="tr-TR"/>
              </w:rPr>
            </w:pPr>
          </w:p>
        </w:tc>
      </w:tr>
      <w:tr w:rsidR="003D72BF" w:rsidRPr="0001578D" w:rsidTr="002F555C">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1924" w:type="dxa"/>
            <w:noWrap/>
            <w:hideMark/>
          </w:tcPr>
          <w:p w:rsidR="003D72BF" w:rsidRPr="0001578D" w:rsidRDefault="003D72BF" w:rsidP="002F555C">
            <w:pPr>
              <w:rPr>
                <w:rFonts w:eastAsia="Times New Roman" w:cs="Arial TUR"/>
                <w:b w:val="0"/>
                <w:szCs w:val="20"/>
                <w:lang w:eastAsia="tr-TR"/>
              </w:rPr>
            </w:pPr>
            <w:r w:rsidRPr="0001578D">
              <w:rPr>
                <w:rFonts w:eastAsia="Times New Roman" w:cs="Arial TUR"/>
                <w:b w:val="0"/>
                <w:szCs w:val="20"/>
                <w:lang w:eastAsia="tr-TR"/>
              </w:rPr>
              <w:t>Toplam</w:t>
            </w:r>
          </w:p>
        </w:tc>
        <w:tc>
          <w:tcPr>
            <w:tcW w:w="833"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312</w:t>
            </w:r>
          </w:p>
        </w:tc>
        <w:tc>
          <w:tcPr>
            <w:tcW w:w="833"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3677</w:t>
            </w:r>
          </w:p>
        </w:tc>
        <w:tc>
          <w:tcPr>
            <w:tcW w:w="833"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2984</w:t>
            </w:r>
          </w:p>
        </w:tc>
        <w:tc>
          <w:tcPr>
            <w:tcW w:w="771"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29904</w:t>
            </w:r>
          </w:p>
        </w:tc>
        <w:tc>
          <w:tcPr>
            <w:tcW w:w="771"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28597</w:t>
            </w:r>
          </w:p>
        </w:tc>
        <w:tc>
          <w:tcPr>
            <w:tcW w:w="771"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58501</w:t>
            </w:r>
          </w:p>
        </w:tc>
        <w:tc>
          <w:tcPr>
            <w:tcW w:w="660"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1719</w:t>
            </w:r>
          </w:p>
        </w:tc>
        <w:tc>
          <w:tcPr>
            <w:tcW w:w="660"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2350</w:t>
            </w:r>
          </w:p>
        </w:tc>
        <w:tc>
          <w:tcPr>
            <w:tcW w:w="660"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4069</w:t>
            </w:r>
          </w:p>
        </w:tc>
        <w:tc>
          <w:tcPr>
            <w:tcW w:w="833"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16</w:t>
            </w:r>
          </w:p>
        </w:tc>
        <w:tc>
          <w:tcPr>
            <w:tcW w:w="833"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szCs w:val="20"/>
                <w:lang w:eastAsia="tr-TR"/>
              </w:rPr>
            </w:pPr>
            <w:r w:rsidRPr="0001578D">
              <w:rPr>
                <w:rFonts w:eastAsia="Times New Roman" w:cs="Arial TUR"/>
                <w:b/>
                <w:bCs/>
                <w:szCs w:val="20"/>
                <w:lang w:eastAsia="tr-TR"/>
              </w:rPr>
              <w:t>60</w:t>
            </w:r>
          </w:p>
        </w:tc>
      </w:tr>
    </w:tbl>
    <w:p w:rsidR="003D72BF" w:rsidRPr="0001578D" w:rsidRDefault="002F555C" w:rsidP="003D72BF">
      <w:pPr>
        <w:pStyle w:val="ResimYazs"/>
        <w:keepNext/>
      </w:pPr>
      <w:bookmarkStart w:id="70" w:name="_Toc417983959"/>
      <w:r>
        <w:t xml:space="preserve">Tablo </w:t>
      </w:r>
      <w:r w:rsidR="00E36832">
        <w:fldChar w:fldCharType="begin"/>
      </w:r>
      <w:r w:rsidR="00E36832">
        <w:instrText xml:space="preserve"> SEQ Tablo \* ARABIC </w:instrText>
      </w:r>
      <w:r w:rsidR="00E36832">
        <w:fldChar w:fldCharType="separate"/>
      </w:r>
      <w:r w:rsidR="00CB3967">
        <w:rPr>
          <w:noProof/>
        </w:rPr>
        <w:t>10</w:t>
      </w:r>
      <w:r w:rsidR="00E36832">
        <w:rPr>
          <w:noProof/>
        </w:rPr>
        <w:fldChar w:fldCharType="end"/>
      </w:r>
      <w:r>
        <w:t xml:space="preserve"> 2014-2015 Eğitim-Öğretim Yılı İlkokul Kurumları</w:t>
      </w:r>
      <w:bookmarkEnd w:id="70"/>
      <w:r>
        <w:t xml:space="preserve"> </w:t>
      </w:r>
    </w:p>
    <w:p w:rsidR="002F555C" w:rsidRDefault="002F555C" w:rsidP="002F555C">
      <w:pPr>
        <w:pStyle w:val="ResimYazs"/>
        <w:keepNext/>
      </w:pPr>
    </w:p>
    <w:tbl>
      <w:tblPr>
        <w:tblStyle w:val="KlavuzuTablo4-Vurgu49"/>
        <w:tblW w:w="10248" w:type="dxa"/>
        <w:tblInd w:w="-599" w:type="dxa"/>
        <w:tblLook w:val="04A0" w:firstRow="1" w:lastRow="0" w:firstColumn="1" w:lastColumn="0" w:noHBand="0" w:noVBand="1"/>
      </w:tblPr>
      <w:tblGrid>
        <w:gridCol w:w="1877"/>
        <w:gridCol w:w="841"/>
        <w:gridCol w:w="841"/>
        <w:gridCol w:w="841"/>
        <w:gridCol w:w="771"/>
        <w:gridCol w:w="771"/>
        <w:gridCol w:w="771"/>
        <w:gridCol w:w="660"/>
        <w:gridCol w:w="660"/>
        <w:gridCol w:w="660"/>
        <w:gridCol w:w="841"/>
        <w:gridCol w:w="726"/>
      </w:tblGrid>
      <w:tr w:rsidR="002F555C" w:rsidRPr="0001578D" w:rsidTr="002F555C">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0248" w:type="dxa"/>
            <w:gridSpan w:val="12"/>
            <w:vMerge w:val="restart"/>
            <w:hideMark/>
          </w:tcPr>
          <w:p w:rsidR="002F555C" w:rsidRPr="0001578D" w:rsidRDefault="002F555C" w:rsidP="002F555C">
            <w:pPr>
              <w:jc w:val="center"/>
              <w:rPr>
                <w:rFonts w:eastAsia="Times New Roman" w:cs="Arial TUR"/>
                <w:bCs w:val="0"/>
                <w:szCs w:val="20"/>
                <w:lang w:eastAsia="tr-TR"/>
              </w:rPr>
            </w:pPr>
            <w:r w:rsidRPr="0001578D">
              <w:rPr>
                <w:rFonts w:eastAsia="Times New Roman" w:cs="Arial TUR"/>
                <w:bCs w:val="0"/>
                <w:szCs w:val="20"/>
                <w:lang w:eastAsia="tr-TR"/>
              </w:rPr>
              <w:t>2014-2015 EĞİTİM ÖĞRETİM YILI DENİZLİ İL GENELİ İLKÖĞRETİM KURUMLARI</w:t>
            </w:r>
            <w:r w:rsidRPr="0001578D">
              <w:rPr>
                <w:rFonts w:eastAsia="Times New Roman" w:cs="Arial TUR"/>
                <w:bCs w:val="0"/>
                <w:szCs w:val="20"/>
                <w:lang w:eastAsia="tr-TR"/>
              </w:rPr>
              <w:br/>
              <w:t>(Öğretim Şekline Göre Kurumları)</w:t>
            </w:r>
          </w:p>
        </w:tc>
      </w:tr>
      <w:tr w:rsidR="002F555C" w:rsidRPr="0001578D" w:rsidTr="002F555C">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0248" w:type="dxa"/>
            <w:gridSpan w:val="12"/>
            <w:vMerge/>
            <w:hideMark/>
          </w:tcPr>
          <w:p w:rsidR="002F555C" w:rsidRPr="0001578D" w:rsidRDefault="002F555C" w:rsidP="002F555C">
            <w:pPr>
              <w:rPr>
                <w:rFonts w:eastAsia="Times New Roman" w:cs="Arial TUR"/>
                <w:b w:val="0"/>
                <w:bCs w:val="0"/>
                <w:szCs w:val="20"/>
                <w:lang w:eastAsia="tr-TR"/>
              </w:rPr>
            </w:pPr>
          </w:p>
        </w:tc>
      </w:tr>
      <w:tr w:rsidR="002F555C" w:rsidRPr="0001578D" w:rsidTr="002F555C">
        <w:trPr>
          <w:trHeight w:val="481"/>
        </w:trPr>
        <w:tc>
          <w:tcPr>
            <w:cnfStyle w:val="001000000000" w:firstRow="0" w:lastRow="0" w:firstColumn="1" w:lastColumn="0" w:oddVBand="0" w:evenVBand="0" w:oddHBand="0" w:evenHBand="0" w:firstRowFirstColumn="0" w:firstRowLastColumn="0" w:lastRowFirstColumn="0" w:lastRowLastColumn="0"/>
            <w:tcW w:w="1877" w:type="dxa"/>
            <w:vMerge w:val="restart"/>
            <w:hideMark/>
          </w:tcPr>
          <w:p w:rsidR="002F555C" w:rsidRPr="0001578D" w:rsidRDefault="002F555C" w:rsidP="002F555C">
            <w:pPr>
              <w:jc w:val="center"/>
              <w:rPr>
                <w:rFonts w:eastAsia="Times New Roman" w:cs="Arial TUR"/>
                <w:szCs w:val="20"/>
                <w:lang w:eastAsia="tr-TR"/>
              </w:rPr>
            </w:pPr>
            <w:r w:rsidRPr="0001578D">
              <w:rPr>
                <w:rFonts w:eastAsia="Times New Roman" w:cs="Arial TUR"/>
                <w:szCs w:val="20"/>
                <w:lang w:eastAsia="tr-TR"/>
              </w:rPr>
              <w:t>Kurum Türü</w:t>
            </w:r>
          </w:p>
        </w:tc>
        <w:tc>
          <w:tcPr>
            <w:tcW w:w="841" w:type="dxa"/>
            <w:vMerge w:val="restart"/>
            <w:textDirection w:val="btLr"/>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Kurum</w:t>
            </w:r>
            <w:r w:rsidRPr="0001578D">
              <w:rPr>
                <w:rFonts w:eastAsia="Times New Roman" w:cs="Arial TUR"/>
                <w:szCs w:val="20"/>
                <w:lang w:eastAsia="tr-TR"/>
              </w:rPr>
              <w:br/>
              <w:t>Sayısı</w:t>
            </w:r>
          </w:p>
        </w:tc>
        <w:tc>
          <w:tcPr>
            <w:tcW w:w="841" w:type="dxa"/>
            <w:vMerge w:val="restart"/>
            <w:textDirection w:val="btLr"/>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Derslik</w:t>
            </w:r>
            <w:r w:rsidRPr="0001578D">
              <w:rPr>
                <w:rFonts w:eastAsia="Times New Roman" w:cs="Arial TUR"/>
                <w:szCs w:val="20"/>
                <w:lang w:eastAsia="tr-TR"/>
              </w:rPr>
              <w:br/>
              <w:t>Sayısı</w:t>
            </w:r>
          </w:p>
        </w:tc>
        <w:tc>
          <w:tcPr>
            <w:tcW w:w="841" w:type="dxa"/>
            <w:vMerge w:val="restart"/>
            <w:textDirection w:val="btLr"/>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Şube</w:t>
            </w:r>
            <w:r w:rsidRPr="0001578D">
              <w:rPr>
                <w:rFonts w:eastAsia="Times New Roman" w:cs="Arial TUR"/>
                <w:szCs w:val="20"/>
                <w:lang w:eastAsia="tr-TR"/>
              </w:rPr>
              <w:br/>
              <w:t xml:space="preserve"> Sayısı</w:t>
            </w:r>
          </w:p>
        </w:tc>
        <w:tc>
          <w:tcPr>
            <w:tcW w:w="2313" w:type="dxa"/>
            <w:gridSpan w:val="3"/>
            <w:vMerge w:val="restart"/>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Öğrenci Sayısı</w:t>
            </w:r>
          </w:p>
        </w:tc>
        <w:tc>
          <w:tcPr>
            <w:tcW w:w="1980" w:type="dxa"/>
            <w:gridSpan w:val="3"/>
            <w:vMerge w:val="restart"/>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Öğretmen Sayısı</w:t>
            </w:r>
          </w:p>
        </w:tc>
        <w:tc>
          <w:tcPr>
            <w:tcW w:w="841" w:type="dxa"/>
            <w:vMerge w:val="restart"/>
            <w:textDirection w:val="btLr"/>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roofErr w:type="spellStart"/>
            <w:proofErr w:type="gramStart"/>
            <w:r w:rsidRPr="0001578D">
              <w:rPr>
                <w:rFonts w:eastAsia="Times New Roman" w:cs="Arial TUR"/>
                <w:szCs w:val="20"/>
                <w:lang w:eastAsia="tr-TR"/>
              </w:rPr>
              <w:t>Ders.Baş</w:t>
            </w:r>
            <w:proofErr w:type="spellEnd"/>
            <w:proofErr w:type="gramEnd"/>
            <w:r w:rsidRPr="0001578D">
              <w:rPr>
                <w:rFonts w:eastAsia="Times New Roman" w:cs="Arial TUR"/>
                <w:szCs w:val="20"/>
                <w:lang w:eastAsia="tr-TR"/>
              </w:rPr>
              <w:t>.</w:t>
            </w:r>
            <w:r w:rsidRPr="0001578D">
              <w:rPr>
                <w:rFonts w:eastAsia="Times New Roman" w:cs="Arial TUR"/>
                <w:szCs w:val="20"/>
                <w:lang w:eastAsia="tr-TR"/>
              </w:rPr>
              <w:br/>
            </w:r>
            <w:proofErr w:type="spellStart"/>
            <w:proofErr w:type="gramStart"/>
            <w:r w:rsidRPr="0001578D">
              <w:rPr>
                <w:rFonts w:eastAsia="Times New Roman" w:cs="Arial TUR"/>
                <w:szCs w:val="20"/>
                <w:lang w:eastAsia="tr-TR"/>
              </w:rPr>
              <w:t>Düş.Ö</w:t>
            </w:r>
            <w:proofErr w:type="gramEnd"/>
            <w:r w:rsidRPr="0001578D">
              <w:rPr>
                <w:rFonts w:eastAsia="Times New Roman" w:cs="Arial TUR"/>
                <w:szCs w:val="20"/>
                <w:lang w:eastAsia="tr-TR"/>
              </w:rPr>
              <w:t>.Sy</w:t>
            </w:r>
            <w:proofErr w:type="spellEnd"/>
          </w:p>
        </w:tc>
        <w:tc>
          <w:tcPr>
            <w:tcW w:w="714" w:type="dxa"/>
            <w:vMerge w:val="restart"/>
            <w:textDirection w:val="btLr"/>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 xml:space="preserve">            Derslik</w:t>
            </w:r>
            <w:r w:rsidRPr="0001578D">
              <w:rPr>
                <w:rFonts w:eastAsia="Times New Roman" w:cs="Arial TUR"/>
                <w:szCs w:val="20"/>
                <w:lang w:eastAsia="tr-TR"/>
              </w:rPr>
              <w:br/>
              <w:t xml:space="preserve">            İhtiyacı</w:t>
            </w:r>
          </w:p>
        </w:tc>
      </w:tr>
      <w:tr w:rsidR="002F555C" w:rsidRPr="0001578D" w:rsidTr="002F555C">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877" w:type="dxa"/>
            <w:vMerge/>
            <w:hideMark/>
          </w:tcPr>
          <w:p w:rsidR="002F555C" w:rsidRPr="0001578D" w:rsidRDefault="002F555C" w:rsidP="002F555C">
            <w:pPr>
              <w:jc w:val="center"/>
              <w:rPr>
                <w:rFonts w:eastAsia="Times New Roman" w:cs="Arial TUR"/>
                <w:szCs w:val="20"/>
                <w:lang w:eastAsia="tr-TR"/>
              </w:rPr>
            </w:pPr>
          </w:p>
        </w:tc>
        <w:tc>
          <w:tcPr>
            <w:tcW w:w="841" w:type="dxa"/>
            <w:vMerge/>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c>
          <w:tcPr>
            <w:tcW w:w="841" w:type="dxa"/>
            <w:vMerge/>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c>
          <w:tcPr>
            <w:tcW w:w="841" w:type="dxa"/>
            <w:vMerge/>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c>
          <w:tcPr>
            <w:tcW w:w="2313" w:type="dxa"/>
            <w:gridSpan w:val="3"/>
            <w:vMerge/>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c>
          <w:tcPr>
            <w:tcW w:w="1980" w:type="dxa"/>
            <w:gridSpan w:val="3"/>
            <w:vMerge/>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c>
          <w:tcPr>
            <w:tcW w:w="841" w:type="dxa"/>
            <w:vMerge/>
            <w:hideMark/>
          </w:tcPr>
          <w:p w:rsidR="002F555C" w:rsidRPr="0001578D" w:rsidRDefault="002F555C"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c>
          <w:tcPr>
            <w:tcW w:w="714" w:type="dxa"/>
            <w:vMerge/>
            <w:hideMark/>
          </w:tcPr>
          <w:p w:rsidR="002F555C" w:rsidRPr="0001578D" w:rsidRDefault="002F555C"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r>
      <w:tr w:rsidR="002F555C" w:rsidRPr="0001578D" w:rsidTr="002F555C">
        <w:trPr>
          <w:trHeight w:val="582"/>
        </w:trPr>
        <w:tc>
          <w:tcPr>
            <w:cnfStyle w:val="001000000000" w:firstRow="0" w:lastRow="0" w:firstColumn="1" w:lastColumn="0" w:oddVBand="0" w:evenVBand="0" w:oddHBand="0" w:evenHBand="0" w:firstRowFirstColumn="0" w:firstRowLastColumn="0" w:lastRowFirstColumn="0" w:lastRowLastColumn="0"/>
            <w:tcW w:w="1877" w:type="dxa"/>
            <w:vMerge/>
            <w:hideMark/>
          </w:tcPr>
          <w:p w:rsidR="002F555C" w:rsidRPr="0001578D" w:rsidRDefault="002F555C" w:rsidP="002F555C">
            <w:pPr>
              <w:jc w:val="center"/>
              <w:rPr>
                <w:rFonts w:eastAsia="Times New Roman" w:cs="Arial TUR"/>
                <w:szCs w:val="20"/>
                <w:lang w:eastAsia="tr-TR"/>
              </w:rPr>
            </w:pPr>
          </w:p>
        </w:tc>
        <w:tc>
          <w:tcPr>
            <w:tcW w:w="841" w:type="dxa"/>
            <w:vMerge/>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c>
          <w:tcPr>
            <w:tcW w:w="841" w:type="dxa"/>
            <w:vMerge/>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c>
          <w:tcPr>
            <w:tcW w:w="841" w:type="dxa"/>
            <w:vMerge/>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c>
          <w:tcPr>
            <w:tcW w:w="771" w:type="dxa"/>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E</w:t>
            </w:r>
          </w:p>
        </w:tc>
        <w:tc>
          <w:tcPr>
            <w:tcW w:w="771" w:type="dxa"/>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K</w:t>
            </w:r>
          </w:p>
        </w:tc>
        <w:tc>
          <w:tcPr>
            <w:tcW w:w="771" w:type="dxa"/>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T</w:t>
            </w:r>
          </w:p>
        </w:tc>
        <w:tc>
          <w:tcPr>
            <w:tcW w:w="660" w:type="dxa"/>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E</w:t>
            </w:r>
          </w:p>
        </w:tc>
        <w:tc>
          <w:tcPr>
            <w:tcW w:w="660" w:type="dxa"/>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K</w:t>
            </w:r>
          </w:p>
        </w:tc>
        <w:tc>
          <w:tcPr>
            <w:tcW w:w="660" w:type="dxa"/>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T</w:t>
            </w:r>
          </w:p>
        </w:tc>
        <w:tc>
          <w:tcPr>
            <w:tcW w:w="841" w:type="dxa"/>
            <w:vMerge/>
            <w:hideMark/>
          </w:tcPr>
          <w:p w:rsidR="002F555C" w:rsidRPr="0001578D" w:rsidRDefault="002F555C"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c>
          <w:tcPr>
            <w:tcW w:w="714" w:type="dxa"/>
            <w:vMerge/>
            <w:hideMark/>
          </w:tcPr>
          <w:p w:rsidR="002F555C" w:rsidRPr="0001578D" w:rsidRDefault="002F555C"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r>
      <w:tr w:rsidR="002F555C" w:rsidRPr="0001578D" w:rsidTr="002F555C">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1877" w:type="dxa"/>
            <w:hideMark/>
          </w:tcPr>
          <w:p w:rsidR="002F555C" w:rsidRPr="0001578D" w:rsidRDefault="002F555C" w:rsidP="002F555C">
            <w:pPr>
              <w:rPr>
                <w:rFonts w:eastAsia="Times New Roman" w:cs="Arial TUR"/>
                <w:szCs w:val="20"/>
                <w:lang w:eastAsia="tr-TR"/>
              </w:rPr>
            </w:pPr>
            <w:r w:rsidRPr="0001578D">
              <w:rPr>
                <w:rFonts w:eastAsia="Times New Roman" w:cs="Arial TUR"/>
                <w:szCs w:val="20"/>
                <w:lang w:eastAsia="tr-TR"/>
              </w:rPr>
              <w:t>Normal Öğretim Yapan İlkokul</w:t>
            </w:r>
          </w:p>
        </w:tc>
        <w:tc>
          <w:tcPr>
            <w:tcW w:w="841"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288</w:t>
            </w:r>
          </w:p>
        </w:tc>
        <w:tc>
          <w:tcPr>
            <w:tcW w:w="841"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3100</w:t>
            </w:r>
          </w:p>
        </w:tc>
        <w:tc>
          <w:tcPr>
            <w:tcW w:w="841"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2112</w:t>
            </w:r>
          </w:p>
        </w:tc>
        <w:tc>
          <w:tcPr>
            <w:tcW w:w="771"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19111</w:t>
            </w:r>
          </w:p>
        </w:tc>
        <w:tc>
          <w:tcPr>
            <w:tcW w:w="771"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18306</w:t>
            </w:r>
          </w:p>
        </w:tc>
        <w:tc>
          <w:tcPr>
            <w:tcW w:w="771"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37417</w:t>
            </w:r>
          </w:p>
        </w:tc>
        <w:tc>
          <w:tcPr>
            <w:tcW w:w="660"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1247</w:t>
            </w:r>
          </w:p>
        </w:tc>
        <w:tc>
          <w:tcPr>
            <w:tcW w:w="660"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2052</w:t>
            </w:r>
          </w:p>
        </w:tc>
        <w:tc>
          <w:tcPr>
            <w:tcW w:w="660"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3299</w:t>
            </w:r>
          </w:p>
        </w:tc>
        <w:tc>
          <w:tcPr>
            <w:tcW w:w="841"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12</w:t>
            </w:r>
          </w:p>
        </w:tc>
        <w:tc>
          <w:tcPr>
            <w:tcW w:w="714" w:type="dxa"/>
            <w:vMerge/>
            <w:hideMark/>
          </w:tcPr>
          <w:p w:rsidR="002F555C" w:rsidRPr="0001578D" w:rsidRDefault="002F555C"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r>
      <w:tr w:rsidR="002F555C" w:rsidRPr="0001578D" w:rsidTr="002F555C">
        <w:trPr>
          <w:trHeight w:val="380"/>
        </w:trPr>
        <w:tc>
          <w:tcPr>
            <w:cnfStyle w:val="001000000000" w:firstRow="0" w:lastRow="0" w:firstColumn="1" w:lastColumn="0" w:oddVBand="0" w:evenVBand="0" w:oddHBand="0" w:evenHBand="0" w:firstRowFirstColumn="0" w:firstRowLastColumn="0" w:lastRowFirstColumn="0" w:lastRowLastColumn="0"/>
            <w:tcW w:w="9534" w:type="dxa"/>
            <w:gridSpan w:val="11"/>
            <w:hideMark/>
          </w:tcPr>
          <w:p w:rsidR="002F555C" w:rsidRPr="0001578D" w:rsidRDefault="002F555C" w:rsidP="002F555C">
            <w:pPr>
              <w:jc w:val="center"/>
              <w:rPr>
                <w:rFonts w:eastAsia="Times New Roman" w:cs="Arial TUR"/>
                <w:szCs w:val="20"/>
                <w:lang w:eastAsia="tr-TR"/>
              </w:rPr>
            </w:pPr>
            <w:r w:rsidRPr="0001578D">
              <w:rPr>
                <w:rFonts w:eastAsia="Times New Roman" w:cs="Arial TUR"/>
                <w:szCs w:val="20"/>
                <w:lang w:eastAsia="tr-TR"/>
              </w:rPr>
              <w:t>İkili Öğretim Yapan İlköğretim Kurumları</w:t>
            </w:r>
          </w:p>
        </w:tc>
        <w:tc>
          <w:tcPr>
            <w:tcW w:w="714" w:type="dxa"/>
            <w:vMerge/>
            <w:hideMark/>
          </w:tcPr>
          <w:p w:rsidR="002F555C" w:rsidRPr="0001578D" w:rsidRDefault="002F555C"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r>
      <w:tr w:rsidR="002F555C" w:rsidRPr="0001578D" w:rsidTr="002F555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877" w:type="dxa"/>
            <w:noWrap/>
            <w:hideMark/>
          </w:tcPr>
          <w:p w:rsidR="002F555C" w:rsidRPr="0001578D" w:rsidRDefault="002F555C" w:rsidP="002F555C">
            <w:pPr>
              <w:rPr>
                <w:rFonts w:eastAsia="Times New Roman" w:cs="Arial TUR"/>
                <w:szCs w:val="20"/>
                <w:lang w:eastAsia="tr-TR"/>
              </w:rPr>
            </w:pPr>
            <w:r w:rsidRPr="0001578D">
              <w:rPr>
                <w:rFonts w:eastAsia="Times New Roman" w:cs="Arial TUR"/>
                <w:szCs w:val="20"/>
                <w:lang w:eastAsia="tr-TR"/>
              </w:rPr>
              <w:t>MERKEZEFENDİ</w:t>
            </w:r>
          </w:p>
        </w:tc>
        <w:tc>
          <w:tcPr>
            <w:tcW w:w="841"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14</w:t>
            </w:r>
          </w:p>
        </w:tc>
        <w:tc>
          <w:tcPr>
            <w:tcW w:w="841"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331</w:t>
            </w:r>
          </w:p>
        </w:tc>
        <w:tc>
          <w:tcPr>
            <w:tcW w:w="841"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522</w:t>
            </w:r>
          </w:p>
        </w:tc>
        <w:tc>
          <w:tcPr>
            <w:tcW w:w="771"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6337</w:t>
            </w:r>
          </w:p>
        </w:tc>
        <w:tc>
          <w:tcPr>
            <w:tcW w:w="771" w:type="dxa"/>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6124</w:t>
            </w:r>
          </w:p>
        </w:tc>
        <w:tc>
          <w:tcPr>
            <w:tcW w:w="771"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12461</w:t>
            </w:r>
          </w:p>
        </w:tc>
        <w:tc>
          <w:tcPr>
            <w:tcW w:w="660"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286</w:t>
            </w:r>
          </w:p>
        </w:tc>
        <w:tc>
          <w:tcPr>
            <w:tcW w:w="660" w:type="dxa"/>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298</w:t>
            </w:r>
          </w:p>
        </w:tc>
        <w:tc>
          <w:tcPr>
            <w:tcW w:w="660" w:type="dxa"/>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584</w:t>
            </w:r>
          </w:p>
        </w:tc>
        <w:tc>
          <w:tcPr>
            <w:tcW w:w="841"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color w:val="FF0000"/>
                <w:szCs w:val="20"/>
                <w:lang w:eastAsia="tr-TR"/>
              </w:rPr>
            </w:pPr>
            <w:r w:rsidRPr="0001578D">
              <w:rPr>
                <w:rFonts w:eastAsia="Times New Roman" w:cs="Arial TUR"/>
                <w:b/>
                <w:bCs/>
                <w:color w:val="FF0000"/>
                <w:szCs w:val="20"/>
                <w:lang w:eastAsia="tr-TR"/>
              </w:rPr>
              <w:t>38</w:t>
            </w:r>
          </w:p>
        </w:tc>
        <w:tc>
          <w:tcPr>
            <w:tcW w:w="714" w:type="dxa"/>
            <w:vMerge w:val="restart"/>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color w:val="FF0000"/>
                <w:szCs w:val="20"/>
                <w:lang w:eastAsia="tr-TR"/>
              </w:rPr>
            </w:pPr>
            <w:r w:rsidRPr="0001578D">
              <w:rPr>
                <w:rFonts w:eastAsia="Times New Roman" w:cs="Arial TUR"/>
                <w:b/>
                <w:bCs/>
                <w:color w:val="FF0000"/>
                <w:szCs w:val="20"/>
                <w:lang w:eastAsia="tr-TR"/>
              </w:rPr>
              <w:t>95</w:t>
            </w:r>
          </w:p>
        </w:tc>
      </w:tr>
      <w:tr w:rsidR="002F555C" w:rsidRPr="0001578D" w:rsidTr="002F555C">
        <w:trPr>
          <w:trHeight w:val="380"/>
        </w:trPr>
        <w:tc>
          <w:tcPr>
            <w:cnfStyle w:val="001000000000" w:firstRow="0" w:lastRow="0" w:firstColumn="1" w:lastColumn="0" w:oddVBand="0" w:evenVBand="0" w:oddHBand="0" w:evenHBand="0" w:firstRowFirstColumn="0" w:firstRowLastColumn="0" w:lastRowFirstColumn="0" w:lastRowLastColumn="0"/>
            <w:tcW w:w="1877" w:type="dxa"/>
            <w:noWrap/>
            <w:hideMark/>
          </w:tcPr>
          <w:p w:rsidR="002F555C" w:rsidRPr="0001578D" w:rsidRDefault="002F555C" w:rsidP="002F555C">
            <w:pPr>
              <w:rPr>
                <w:rFonts w:eastAsia="Times New Roman" w:cs="Arial TUR"/>
                <w:szCs w:val="20"/>
                <w:lang w:eastAsia="tr-TR"/>
              </w:rPr>
            </w:pPr>
            <w:r w:rsidRPr="0001578D">
              <w:rPr>
                <w:rFonts w:eastAsia="Times New Roman" w:cs="Arial TUR"/>
                <w:szCs w:val="20"/>
                <w:lang w:eastAsia="tr-TR"/>
              </w:rPr>
              <w:t>PAMUKKALE</w:t>
            </w:r>
          </w:p>
        </w:tc>
        <w:tc>
          <w:tcPr>
            <w:tcW w:w="841" w:type="dxa"/>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10</w:t>
            </w:r>
          </w:p>
        </w:tc>
        <w:tc>
          <w:tcPr>
            <w:tcW w:w="841" w:type="dxa"/>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246</w:t>
            </w:r>
          </w:p>
        </w:tc>
        <w:tc>
          <w:tcPr>
            <w:tcW w:w="841" w:type="dxa"/>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350</w:t>
            </w:r>
          </w:p>
        </w:tc>
        <w:tc>
          <w:tcPr>
            <w:tcW w:w="771" w:type="dxa"/>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4456</w:t>
            </w:r>
          </w:p>
        </w:tc>
        <w:tc>
          <w:tcPr>
            <w:tcW w:w="771" w:type="dxa"/>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4167</w:t>
            </w:r>
          </w:p>
        </w:tc>
        <w:tc>
          <w:tcPr>
            <w:tcW w:w="771" w:type="dxa"/>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8623</w:t>
            </w:r>
          </w:p>
        </w:tc>
        <w:tc>
          <w:tcPr>
            <w:tcW w:w="660" w:type="dxa"/>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186</w:t>
            </w:r>
          </w:p>
        </w:tc>
        <w:tc>
          <w:tcPr>
            <w:tcW w:w="660" w:type="dxa"/>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189</w:t>
            </w:r>
          </w:p>
        </w:tc>
        <w:tc>
          <w:tcPr>
            <w:tcW w:w="660" w:type="dxa"/>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375</w:t>
            </w:r>
          </w:p>
        </w:tc>
        <w:tc>
          <w:tcPr>
            <w:tcW w:w="841" w:type="dxa"/>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color w:val="FF0000"/>
                <w:szCs w:val="20"/>
                <w:lang w:eastAsia="tr-TR"/>
              </w:rPr>
            </w:pPr>
            <w:r w:rsidRPr="0001578D">
              <w:rPr>
                <w:rFonts w:eastAsia="Times New Roman" w:cs="Arial TUR"/>
                <w:b/>
                <w:bCs/>
                <w:color w:val="FF0000"/>
                <w:szCs w:val="20"/>
                <w:lang w:eastAsia="tr-TR"/>
              </w:rPr>
              <w:t>35</w:t>
            </w:r>
          </w:p>
        </w:tc>
        <w:tc>
          <w:tcPr>
            <w:tcW w:w="714" w:type="dxa"/>
            <w:vMerge/>
            <w:hideMark/>
          </w:tcPr>
          <w:p w:rsidR="002F555C" w:rsidRPr="0001578D" w:rsidRDefault="002F555C" w:rsidP="002F555C">
            <w:pPr>
              <w:cnfStyle w:val="000000000000" w:firstRow="0" w:lastRow="0" w:firstColumn="0" w:lastColumn="0" w:oddVBand="0" w:evenVBand="0" w:oddHBand="0" w:evenHBand="0" w:firstRowFirstColumn="0" w:firstRowLastColumn="0" w:lastRowFirstColumn="0" w:lastRowLastColumn="0"/>
              <w:rPr>
                <w:rFonts w:eastAsia="Times New Roman" w:cs="Arial TUR"/>
                <w:b/>
                <w:bCs/>
                <w:color w:val="FF0000"/>
                <w:szCs w:val="20"/>
                <w:lang w:eastAsia="tr-TR"/>
              </w:rPr>
            </w:pPr>
          </w:p>
        </w:tc>
      </w:tr>
      <w:tr w:rsidR="002F555C" w:rsidRPr="0001578D" w:rsidTr="002F555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877" w:type="dxa"/>
            <w:noWrap/>
            <w:hideMark/>
          </w:tcPr>
          <w:p w:rsidR="002F555C" w:rsidRPr="0001578D" w:rsidRDefault="002F555C" w:rsidP="002F555C">
            <w:pPr>
              <w:rPr>
                <w:rFonts w:eastAsia="Times New Roman" w:cs="Arial TUR"/>
                <w:szCs w:val="20"/>
                <w:lang w:eastAsia="tr-TR"/>
              </w:rPr>
            </w:pPr>
            <w:r w:rsidRPr="0001578D">
              <w:rPr>
                <w:rFonts w:eastAsia="Times New Roman" w:cs="Arial TUR"/>
                <w:szCs w:val="20"/>
                <w:lang w:eastAsia="tr-TR"/>
              </w:rPr>
              <w:t>Toplam</w:t>
            </w:r>
          </w:p>
        </w:tc>
        <w:tc>
          <w:tcPr>
            <w:tcW w:w="841"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24</w:t>
            </w:r>
          </w:p>
        </w:tc>
        <w:tc>
          <w:tcPr>
            <w:tcW w:w="841"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577</w:t>
            </w:r>
          </w:p>
        </w:tc>
        <w:tc>
          <w:tcPr>
            <w:tcW w:w="841"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872</w:t>
            </w:r>
          </w:p>
        </w:tc>
        <w:tc>
          <w:tcPr>
            <w:tcW w:w="771"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10793</w:t>
            </w:r>
          </w:p>
        </w:tc>
        <w:tc>
          <w:tcPr>
            <w:tcW w:w="771"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10291</w:t>
            </w:r>
          </w:p>
        </w:tc>
        <w:tc>
          <w:tcPr>
            <w:tcW w:w="771"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12461</w:t>
            </w:r>
          </w:p>
        </w:tc>
        <w:tc>
          <w:tcPr>
            <w:tcW w:w="660"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472</w:t>
            </w:r>
          </w:p>
        </w:tc>
        <w:tc>
          <w:tcPr>
            <w:tcW w:w="660"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298</w:t>
            </w:r>
          </w:p>
        </w:tc>
        <w:tc>
          <w:tcPr>
            <w:tcW w:w="660"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584</w:t>
            </w:r>
          </w:p>
        </w:tc>
        <w:tc>
          <w:tcPr>
            <w:tcW w:w="841" w:type="dxa"/>
            <w:noWrap/>
            <w:hideMark/>
          </w:tcPr>
          <w:p w:rsidR="002F555C" w:rsidRPr="0001578D" w:rsidRDefault="002F555C"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color w:val="FF0000"/>
                <w:szCs w:val="20"/>
                <w:lang w:eastAsia="tr-TR"/>
              </w:rPr>
            </w:pPr>
            <w:r w:rsidRPr="0001578D">
              <w:rPr>
                <w:rFonts w:eastAsia="Times New Roman" w:cs="Arial TUR"/>
                <w:b/>
                <w:bCs/>
                <w:color w:val="FF0000"/>
                <w:szCs w:val="20"/>
                <w:lang w:eastAsia="tr-TR"/>
              </w:rPr>
              <w:t>22</w:t>
            </w:r>
          </w:p>
        </w:tc>
        <w:tc>
          <w:tcPr>
            <w:tcW w:w="714" w:type="dxa"/>
            <w:vMerge/>
            <w:hideMark/>
          </w:tcPr>
          <w:p w:rsidR="002F555C" w:rsidRPr="0001578D" w:rsidRDefault="002F555C" w:rsidP="002F555C">
            <w:pPr>
              <w:cnfStyle w:val="000000100000" w:firstRow="0" w:lastRow="0" w:firstColumn="0" w:lastColumn="0" w:oddVBand="0" w:evenVBand="0" w:oddHBand="1" w:evenHBand="0" w:firstRowFirstColumn="0" w:firstRowLastColumn="0" w:lastRowFirstColumn="0" w:lastRowLastColumn="0"/>
              <w:rPr>
                <w:rFonts w:eastAsia="Times New Roman" w:cs="Arial TUR"/>
                <w:b/>
                <w:bCs/>
                <w:color w:val="FF0000"/>
                <w:szCs w:val="20"/>
                <w:lang w:eastAsia="tr-TR"/>
              </w:rPr>
            </w:pPr>
          </w:p>
        </w:tc>
      </w:tr>
      <w:tr w:rsidR="002F555C" w:rsidRPr="0001578D" w:rsidTr="002F555C">
        <w:trPr>
          <w:trHeight w:val="380"/>
        </w:trPr>
        <w:tc>
          <w:tcPr>
            <w:cnfStyle w:val="001000000000" w:firstRow="0" w:lastRow="0" w:firstColumn="1" w:lastColumn="0" w:oddVBand="0" w:evenVBand="0" w:oddHBand="0" w:evenHBand="0" w:firstRowFirstColumn="0" w:firstRowLastColumn="0" w:lastRowFirstColumn="0" w:lastRowLastColumn="0"/>
            <w:tcW w:w="1877" w:type="dxa"/>
            <w:noWrap/>
            <w:hideMark/>
          </w:tcPr>
          <w:p w:rsidR="002F555C" w:rsidRPr="0001578D" w:rsidRDefault="002F555C" w:rsidP="002F555C">
            <w:pPr>
              <w:rPr>
                <w:rFonts w:eastAsia="Times New Roman" w:cs="Arial TUR"/>
                <w:szCs w:val="20"/>
                <w:lang w:eastAsia="tr-TR"/>
              </w:rPr>
            </w:pPr>
            <w:r w:rsidRPr="0001578D">
              <w:rPr>
                <w:rFonts w:eastAsia="Times New Roman" w:cs="Arial TUR"/>
                <w:szCs w:val="20"/>
                <w:lang w:eastAsia="tr-TR"/>
              </w:rPr>
              <w:t>GENEL TOPLAM</w:t>
            </w:r>
          </w:p>
        </w:tc>
        <w:tc>
          <w:tcPr>
            <w:tcW w:w="841" w:type="dxa"/>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312</w:t>
            </w:r>
          </w:p>
        </w:tc>
        <w:tc>
          <w:tcPr>
            <w:tcW w:w="841" w:type="dxa"/>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3677</w:t>
            </w:r>
          </w:p>
        </w:tc>
        <w:tc>
          <w:tcPr>
            <w:tcW w:w="841" w:type="dxa"/>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2984</w:t>
            </w:r>
          </w:p>
        </w:tc>
        <w:tc>
          <w:tcPr>
            <w:tcW w:w="771" w:type="dxa"/>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29904</w:t>
            </w:r>
          </w:p>
        </w:tc>
        <w:tc>
          <w:tcPr>
            <w:tcW w:w="771" w:type="dxa"/>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28597</w:t>
            </w:r>
          </w:p>
        </w:tc>
        <w:tc>
          <w:tcPr>
            <w:tcW w:w="771" w:type="dxa"/>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58501</w:t>
            </w:r>
          </w:p>
        </w:tc>
        <w:tc>
          <w:tcPr>
            <w:tcW w:w="660" w:type="dxa"/>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1719</w:t>
            </w:r>
          </w:p>
        </w:tc>
        <w:tc>
          <w:tcPr>
            <w:tcW w:w="660" w:type="dxa"/>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2350</w:t>
            </w:r>
          </w:p>
        </w:tc>
        <w:tc>
          <w:tcPr>
            <w:tcW w:w="660" w:type="dxa"/>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4069</w:t>
            </w:r>
          </w:p>
        </w:tc>
        <w:tc>
          <w:tcPr>
            <w:tcW w:w="841" w:type="dxa"/>
            <w:noWrap/>
            <w:hideMark/>
          </w:tcPr>
          <w:p w:rsidR="002F555C" w:rsidRPr="0001578D" w:rsidRDefault="002F555C"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22</w:t>
            </w:r>
          </w:p>
        </w:tc>
        <w:tc>
          <w:tcPr>
            <w:tcW w:w="714" w:type="dxa"/>
            <w:vMerge/>
            <w:hideMark/>
          </w:tcPr>
          <w:p w:rsidR="002F555C" w:rsidRPr="0001578D" w:rsidRDefault="002F555C" w:rsidP="002F555C">
            <w:pPr>
              <w:cnfStyle w:val="000000000000" w:firstRow="0" w:lastRow="0" w:firstColumn="0" w:lastColumn="0" w:oddVBand="0" w:evenVBand="0" w:oddHBand="0" w:evenHBand="0" w:firstRowFirstColumn="0" w:firstRowLastColumn="0" w:lastRowFirstColumn="0" w:lastRowLastColumn="0"/>
              <w:rPr>
                <w:rFonts w:eastAsia="Times New Roman" w:cs="Arial TUR"/>
                <w:b/>
                <w:bCs/>
                <w:color w:val="FF0000"/>
                <w:szCs w:val="20"/>
                <w:lang w:eastAsia="tr-TR"/>
              </w:rPr>
            </w:pPr>
          </w:p>
        </w:tc>
      </w:tr>
    </w:tbl>
    <w:p w:rsidR="002F555C" w:rsidRDefault="002F555C" w:rsidP="002F555C">
      <w:pPr>
        <w:pStyle w:val="ResimYazs"/>
      </w:pPr>
    </w:p>
    <w:p w:rsidR="00474033" w:rsidRPr="0001578D" w:rsidRDefault="002F555C" w:rsidP="002F555C">
      <w:pPr>
        <w:pStyle w:val="ResimYazs"/>
      </w:pPr>
      <w:bookmarkStart w:id="71" w:name="_Toc417983960"/>
      <w:r>
        <w:t xml:space="preserve">Tablo </w:t>
      </w:r>
      <w:r w:rsidR="00E36832">
        <w:fldChar w:fldCharType="begin"/>
      </w:r>
      <w:r w:rsidR="00E36832">
        <w:instrText xml:space="preserve"> SEQ Tablo \* ARABIC </w:instrText>
      </w:r>
      <w:r w:rsidR="00E36832">
        <w:fldChar w:fldCharType="separate"/>
      </w:r>
      <w:r w:rsidR="00CB3967">
        <w:rPr>
          <w:noProof/>
        </w:rPr>
        <w:t>11</w:t>
      </w:r>
      <w:r w:rsidR="00E36832">
        <w:rPr>
          <w:noProof/>
        </w:rPr>
        <w:fldChar w:fldCharType="end"/>
      </w:r>
      <w:r>
        <w:t xml:space="preserve"> 2014-2015 Eğitim Öğretim Yılı Denizli İl Geneli İlköğretim Kurumları</w:t>
      </w:r>
      <w:bookmarkEnd w:id="71"/>
    </w:p>
    <w:p w:rsidR="002F555C" w:rsidRDefault="002F555C" w:rsidP="00474033">
      <w:pPr>
        <w:rPr>
          <w:rFonts w:eastAsia="Times New Roman" w:cs="Arial TUR"/>
          <w:bCs/>
          <w:szCs w:val="20"/>
          <w:lang w:eastAsia="tr-TR"/>
        </w:rPr>
      </w:pPr>
    </w:p>
    <w:p w:rsidR="002F555C" w:rsidRDefault="002F555C" w:rsidP="00474033">
      <w:pPr>
        <w:rPr>
          <w:rFonts w:eastAsia="Times New Roman" w:cs="Arial TUR"/>
          <w:bCs/>
          <w:szCs w:val="20"/>
          <w:lang w:eastAsia="tr-TR"/>
        </w:rPr>
      </w:pPr>
    </w:p>
    <w:p w:rsidR="002F555C" w:rsidRPr="002F555C" w:rsidRDefault="002F555C" w:rsidP="002F555C">
      <w:pPr>
        <w:jc w:val="center"/>
        <w:rPr>
          <w:rFonts w:eastAsia="Times New Roman" w:cs="Arial TUR"/>
          <w:sz w:val="24"/>
          <w:szCs w:val="20"/>
          <w:lang w:eastAsia="tr-TR"/>
        </w:rPr>
      </w:pPr>
    </w:p>
    <w:p w:rsidR="00C10E19" w:rsidRDefault="00C10E19" w:rsidP="00C10E19">
      <w:pPr>
        <w:pStyle w:val="ResimYazs"/>
        <w:keepNext/>
      </w:pPr>
    </w:p>
    <w:tbl>
      <w:tblPr>
        <w:tblStyle w:val="KlavuzuTablo4-Vurgu49"/>
        <w:tblW w:w="10118" w:type="dxa"/>
        <w:jc w:val="center"/>
        <w:tblLook w:val="04A0" w:firstRow="1" w:lastRow="0" w:firstColumn="1" w:lastColumn="0" w:noHBand="0" w:noVBand="1"/>
      </w:tblPr>
      <w:tblGrid>
        <w:gridCol w:w="1762"/>
        <w:gridCol w:w="805"/>
        <w:gridCol w:w="805"/>
        <w:gridCol w:w="805"/>
        <w:gridCol w:w="777"/>
        <w:gridCol w:w="777"/>
        <w:gridCol w:w="777"/>
        <w:gridCol w:w="665"/>
        <w:gridCol w:w="665"/>
        <w:gridCol w:w="665"/>
        <w:gridCol w:w="805"/>
        <w:gridCol w:w="810"/>
      </w:tblGrid>
      <w:tr w:rsidR="003D72BF" w:rsidRPr="0001578D" w:rsidTr="002F555C">
        <w:trPr>
          <w:cnfStyle w:val="100000000000" w:firstRow="1" w:lastRow="0" w:firstColumn="0" w:lastColumn="0" w:oddVBand="0" w:evenVBand="0" w:oddHBand="0" w:evenHBand="0" w:firstRowFirstColumn="0" w:firstRowLastColumn="0" w:lastRowFirstColumn="0" w:lastRowLastColumn="0"/>
          <w:trHeight w:val="735"/>
          <w:jc w:val="center"/>
        </w:trPr>
        <w:tc>
          <w:tcPr>
            <w:cnfStyle w:val="001000000000" w:firstRow="0" w:lastRow="0" w:firstColumn="1" w:lastColumn="0" w:oddVBand="0" w:evenVBand="0" w:oddHBand="0" w:evenHBand="0" w:firstRowFirstColumn="0" w:firstRowLastColumn="0" w:lastRowFirstColumn="0" w:lastRowLastColumn="0"/>
            <w:tcW w:w="10118" w:type="dxa"/>
            <w:gridSpan w:val="12"/>
          </w:tcPr>
          <w:p w:rsidR="003D72BF" w:rsidRPr="0001578D" w:rsidRDefault="003D72BF" w:rsidP="002F555C">
            <w:pPr>
              <w:jc w:val="center"/>
              <w:rPr>
                <w:rFonts w:eastAsia="Times New Roman" w:cs="Arial TUR"/>
                <w:sz w:val="24"/>
                <w:szCs w:val="20"/>
                <w:lang w:eastAsia="tr-TR"/>
              </w:rPr>
            </w:pPr>
            <w:r w:rsidRPr="0001578D">
              <w:rPr>
                <w:rFonts w:eastAsia="Times New Roman" w:cs="Arial TUR"/>
                <w:sz w:val="24"/>
                <w:szCs w:val="20"/>
                <w:lang w:eastAsia="tr-TR"/>
              </w:rPr>
              <w:t>2014-2015 EĞİTİM-ÖĞRETİM YILI DENİZLİ İL GENELİ ORTAOKUL İSTATİK BİLGİLERİ</w:t>
            </w:r>
          </w:p>
          <w:p w:rsidR="003D72BF" w:rsidRPr="0001578D" w:rsidRDefault="003D72BF" w:rsidP="002F555C">
            <w:pPr>
              <w:jc w:val="center"/>
              <w:rPr>
                <w:rFonts w:eastAsia="Times New Roman" w:cs="Arial TUR"/>
                <w:szCs w:val="20"/>
                <w:lang w:eastAsia="tr-TR"/>
              </w:rPr>
            </w:pPr>
            <w:r w:rsidRPr="0001578D">
              <w:rPr>
                <w:rFonts w:eastAsia="Times New Roman" w:cs="Arial TUR"/>
                <w:sz w:val="24"/>
                <w:szCs w:val="20"/>
                <w:lang w:eastAsia="tr-TR"/>
              </w:rPr>
              <w:t>(Kurum, Derslik, Öğrenci ve Öğretmen Sayıları)</w:t>
            </w:r>
          </w:p>
        </w:tc>
      </w:tr>
      <w:tr w:rsidR="003D72BF" w:rsidRPr="0001578D" w:rsidTr="002F555C">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1762" w:type="dxa"/>
            <w:vMerge w:val="restart"/>
            <w:hideMark/>
          </w:tcPr>
          <w:p w:rsidR="003D72BF" w:rsidRPr="0001578D" w:rsidRDefault="003D72BF" w:rsidP="002F555C">
            <w:pPr>
              <w:jc w:val="center"/>
              <w:rPr>
                <w:rFonts w:eastAsia="Times New Roman" w:cs="Arial TUR"/>
                <w:b w:val="0"/>
                <w:szCs w:val="20"/>
                <w:lang w:eastAsia="tr-TR"/>
              </w:rPr>
            </w:pPr>
            <w:r w:rsidRPr="0001578D">
              <w:rPr>
                <w:rFonts w:eastAsia="Times New Roman" w:cs="Arial TUR"/>
                <w:b w:val="0"/>
                <w:szCs w:val="20"/>
                <w:lang w:eastAsia="tr-TR"/>
              </w:rPr>
              <w:t>Kurum Türü</w:t>
            </w:r>
          </w:p>
        </w:tc>
        <w:tc>
          <w:tcPr>
            <w:tcW w:w="805" w:type="dxa"/>
            <w:vMerge w:val="restart"/>
            <w:textDirection w:val="btLr"/>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Kurum</w:t>
            </w:r>
            <w:r w:rsidRPr="0001578D">
              <w:rPr>
                <w:rFonts w:eastAsia="Times New Roman" w:cs="Arial TUR"/>
                <w:b/>
                <w:szCs w:val="20"/>
                <w:lang w:eastAsia="tr-TR"/>
              </w:rPr>
              <w:br/>
              <w:t>Sayısı</w:t>
            </w:r>
          </w:p>
        </w:tc>
        <w:tc>
          <w:tcPr>
            <w:tcW w:w="805" w:type="dxa"/>
            <w:vMerge w:val="restart"/>
            <w:textDirection w:val="btLr"/>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Derslik</w:t>
            </w:r>
            <w:r w:rsidRPr="0001578D">
              <w:rPr>
                <w:rFonts w:eastAsia="Times New Roman" w:cs="Arial TUR"/>
                <w:b/>
                <w:szCs w:val="20"/>
                <w:lang w:eastAsia="tr-TR"/>
              </w:rPr>
              <w:br/>
              <w:t>Sayısı</w:t>
            </w:r>
          </w:p>
        </w:tc>
        <w:tc>
          <w:tcPr>
            <w:tcW w:w="805" w:type="dxa"/>
            <w:vMerge w:val="restart"/>
            <w:textDirection w:val="btLr"/>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Şube</w:t>
            </w:r>
            <w:r w:rsidRPr="0001578D">
              <w:rPr>
                <w:rFonts w:eastAsia="Times New Roman" w:cs="Arial TUR"/>
                <w:b/>
                <w:szCs w:val="20"/>
                <w:lang w:eastAsia="tr-TR"/>
              </w:rPr>
              <w:br/>
              <w:t>Sayısı</w:t>
            </w:r>
          </w:p>
        </w:tc>
        <w:tc>
          <w:tcPr>
            <w:tcW w:w="2331" w:type="dxa"/>
            <w:gridSpan w:val="3"/>
            <w:vMerge w:val="restart"/>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Öğrenci Sayısı</w:t>
            </w:r>
          </w:p>
        </w:tc>
        <w:tc>
          <w:tcPr>
            <w:tcW w:w="1995" w:type="dxa"/>
            <w:gridSpan w:val="3"/>
            <w:vMerge w:val="restart"/>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Öğretmen Sayısı</w:t>
            </w:r>
          </w:p>
        </w:tc>
        <w:tc>
          <w:tcPr>
            <w:tcW w:w="805" w:type="dxa"/>
            <w:vMerge w:val="restart"/>
            <w:textDirection w:val="btLr"/>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proofErr w:type="spellStart"/>
            <w:proofErr w:type="gramStart"/>
            <w:r w:rsidRPr="0001578D">
              <w:rPr>
                <w:rFonts w:eastAsia="Times New Roman" w:cs="Arial TUR"/>
                <w:b/>
                <w:szCs w:val="20"/>
                <w:lang w:eastAsia="tr-TR"/>
              </w:rPr>
              <w:t>Ders.Baş</w:t>
            </w:r>
            <w:proofErr w:type="spellEnd"/>
            <w:proofErr w:type="gramEnd"/>
            <w:r w:rsidRPr="0001578D">
              <w:rPr>
                <w:rFonts w:eastAsia="Times New Roman" w:cs="Arial TUR"/>
                <w:b/>
                <w:szCs w:val="20"/>
                <w:lang w:eastAsia="tr-TR"/>
              </w:rPr>
              <w:t>.</w:t>
            </w:r>
            <w:r w:rsidRPr="0001578D">
              <w:rPr>
                <w:rFonts w:eastAsia="Times New Roman" w:cs="Arial TUR"/>
                <w:b/>
                <w:szCs w:val="20"/>
                <w:lang w:eastAsia="tr-TR"/>
              </w:rPr>
              <w:br/>
            </w:r>
            <w:proofErr w:type="spellStart"/>
            <w:proofErr w:type="gramStart"/>
            <w:r w:rsidRPr="0001578D">
              <w:rPr>
                <w:rFonts w:eastAsia="Times New Roman" w:cs="Arial TUR"/>
                <w:b/>
                <w:szCs w:val="20"/>
                <w:lang w:eastAsia="tr-TR"/>
              </w:rPr>
              <w:t>Düş.Ö</w:t>
            </w:r>
            <w:proofErr w:type="gramEnd"/>
            <w:r w:rsidRPr="0001578D">
              <w:rPr>
                <w:rFonts w:eastAsia="Times New Roman" w:cs="Arial TUR"/>
                <w:b/>
                <w:szCs w:val="20"/>
                <w:lang w:eastAsia="tr-TR"/>
              </w:rPr>
              <w:t>.Sy</w:t>
            </w:r>
            <w:proofErr w:type="spellEnd"/>
          </w:p>
        </w:tc>
        <w:tc>
          <w:tcPr>
            <w:tcW w:w="810" w:type="dxa"/>
            <w:vMerge w:val="restart"/>
            <w:textDirection w:val="btLr"/>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Lojman</w:t>
            </w:r>
            <w:r w:rsidRPr="0001578D">
              <w:rPr>
                <w:rFonts w:eastAsia="Times New Roman" w:cs="Arial TUR"/>
                <w:b/>
                <w:szCs w:val="20"/>
                <w:lang w:eastAsia="tr-TR"/>
              </w:rPr>
              <w:br/>
              <w:t>Sayısı</w:t>
            </w:r>
          </w:p>
        </w:tc>
      </w:tr>
      <w:tr w:rsidR="003D72BF" w:rsidRPr="0001578D" w:rsidTr="002F555C">
        <w:trPr>
          <w:trHeight w:val="493"/>
          <w:jc w:val="center"/>
        </w:trPr>
        <w:tc>
          <w:tcPr>
            <w:cnfStyle w:val="001000000000" w:firstRow="0" w:lastRow="0" w:firstColumn="1" w:lastColumn="0" w:oddVBand="0" w:evenVBand="0" w:oddHBand="0" w:evenHBand="0" w:firstRowFirstColumn="0" w:firstRowLastColumn="0" w:lastRowFirstColumn="0" w:lastRowLastColumn="0"/>
            <w:tcW w:w="1762" w:type="dxa"/>
            <w:vMerge/>
            <w:hideMark/>
          </w:tcPr>
          <w:p w:rsidR="003D72BF" w:rsidRPr="0001578D" w:rsidRDefault="003D72BF" w:rsidP="002F555C">
            <w:pPr>
              <w:jc w:val="center"/>
              <w:rPr>
                <w:rFonts w:eastAsia="Times New Roman" w:cs="Arial TUR"/>
                <w:b w:val="0"/>
                <w:szCs w:val="20"/>
                <w:lang w:eastAsia="tr-TR"/>
              </w:rPr>
            </w:pPr>
          </w:p>
        </w:tc>
        <w:tc>
          <w:tcPr>
            <w:tcW w:w="805" w:type="dxa"/>
            <w:vMerge/>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p>
        </w:tc>
        <w:tc>
          <w:tcPr>
            <w:tcW w:w="805" w:type="dxa"/>
            <w:vMerge/>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p>
        </w:tc>
        <w:tc>
          <w:tcPr>
            <w:tcW w:w="805" w:type="dxa"/>
            <w:vMerge/>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p>
        </w:tc>
        <w:tc>
          <w:tcPr>
            <w:tcW w:w="2331" w:type="dxa"/>
            <w:gridSpan w:val="3"/>
            <w:vMerge/>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p>
        </w:tc>
        <w:tc>
          <w:tcPr>
            <w:tcW w:w="1995" w:type="dxa"/>
            <w:gridSpan w:val="3"/>
            <w:vMerge/>
            <w:hideMark/>
          </w:tcPr>
          <w:p w:rsidR="003D72BF" w:rsidRPr="0001578D" w:rsidRDefault="003D72BF"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p>
        </w:tc>
        <w:tc>
          <w:tcPr>
            <w:tcW w:w="805" w:type="dxa"/>
            <w:vMerge/>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c>
          <w:tcPr>
            <w:tcW w:w="810" w:type="dxa"/>
            <w:vMerge/>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r>
      <w:tr w:rsidR="003D72BF" w:rsidRPr="0001578D" w:rsidTr="002F555C">
        <w:trPr>
          <w:cnfStyle w:val="000000100000" w:firstRow="0" w:lastRow="0" w:firstColumn="0" w:lastColumn="0" w:oddVBand="0" w:evenVBand="0" w:oddHBand="1"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1762" w:type="dxa"/>
            <w:vMerge/>
            <w:hideMark/>
          </w:tcPr>
          <w:p w:rsidR="003D72BF" w:rsidRPr="0001578D" w:rsidRDefault="003D72BF" w:rsidP="002F555C">
            <w:pPr>
              <w:jc w:val="center"/>
              <w:rPr>
                <w:rFonts w:eastAsia="Times New Roman" w:cs="Arial TUR"/>
                <w:b w:val="0"/>
                <w:szCs w:val="20"/>
                <w:lang w:eastAsia="tr-TR"/>
              </w:rPr>
            </w:pPr>
          </w:p>
        </w:tc>
        <w:tc>
          <w:tcPr>
            <w:tcW w:w="805" w:type="dxa"/>
            <w:vMerge/>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p>
        </w:tc>
        <w:tc>
          <w:tcPr>
            <w:tcW w:w="805" w:type="dxa"/>
            <w:vMerge/>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p>
        </w:tc>
        <w:tc>
          <w:tcPr>
            <w:tcW w:w="805" w:type="dxa"/>
            <w:vMerge/>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p>
        </w:tc>
        <w:tc>
          <w:tcPr>
            <w:tcW w:w="777"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E</w:t>
            </w:r>
          </w:p>
        </w:tc>
        <w:tc>
          <w:tcPr>
            <w:tcW w:w="777"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K</w:t>
            </w:r>
          </w:p>
        </w:tc>
        <w:tc>
          <w:tcPr>
            <w:tcW w:w="777"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T</w:t>
            </w:r>
          </w:p>
        </w:tc>
        <w:tc>
          <w:tcPr>
            <w:tcW w:w="665"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E</w:t>
            </w:r>
          </w:p>
        </w:tc>
        <w:tc>
          <w:tcPr>
            <w:tcW w:w="665"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K</w:t>
            </w:r>
          </w:p>
        </w:tc>
        <w:tc>
          <w:tcPr>
            <w:tcW w:w="665" w:type="dxa"/>
            <w:noWrap/>
            <w:hideMark/>
          </w:tcPr>
          <w:p w:rsidR="003D72BF" w:rsidRPr="0001578D" w:rsidRDefault="003D72BF"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T</w:t>
            </w:r>
          </w:p>
        </w:tc>
        <w:tc>
          <w:tcPr>
            <w:tcW w:w="805" w:type="dxa"/>
            <w:vMerge/>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c>
          <w:tcPr>
            <w:tcW w:w="810" w:type="dxa"/>
            <w:vMerge/>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r>
      <w:tr w:rsidR="003D72BF" w:rsidRPr="0001578D" w:rsidTr="002F555C">
        <w:trPr>
          <w:trHeight w:val="569"/>
          <w:jc w:val="center"/>
        </w:trPr>
        <w:tc>
          <w:tcPr>
            <w:cnfStyle w:val="001000000000" w:firstRow="0" w:lastRow="0" w:firstColumn="1" w:lastColumn="0" w:oddVBand="0" w:evenVBand="0" w:oddHBand="0" w:evenHBand="0" w:firstRowFirstColumn="0" w:firstRowLastColumn="0" w:lastRowFirstColumn="0" w:lastRowLastColumn="0"/>
            <w:tcW w:w="1762" w:type="dxa"/>
            <w:hideMark/>
          </w:tcPr>
          <w:p w:rsidR="003D72BF" w:rsidRPr="0001578D" w:rsidRDefault="003D72BF" w:rsidP="002F555C">
            <w:pPr>
              <w:rPr>
                <w:rFonts w:eastAsia="Times New Roman" w:cs="Arial TUR"/>
                <w:szCs w:val="20"/>
                <w:lang w:eastAsia="tr-TR"/>
              </w:rPr>
            </w:pPr>
            <w:r w:rsidRPr="0001578D">
              <w:rPr>
                <w:rFonts w:eastAsia="Times New Roman" w:cs="Arial TUR"/>
                <w:szCs w:val="20"/>
                <w:lang w:eastAsia="tr-TR"/>
              </w:rPr>
              <w:t>Resmi Ortaokul</w:t>
            </w:r>
          </w:p>
        </w:tc>
        <w:tc>
          <w:tcPr>
            <w:tcW w:w="805"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195</w:t>
            </w:r>
          </w:p>
        </w:tc>
        <w:tc>
          <w:tcPr>
            <w:tcW w:w="805"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1534</w:t>
            </w:r>
          </w:p>
        </w:tc>
        <w:tc>
          <w:tcPr>
            <w:tcW w:w="805"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2140</w:t>
            </w:r>
          </w:p>
        </w:tc>
        <w:tc>
          <w:tcPr>
            <w:tcW w:w="777"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24501</w:t>
            </w:r>
          </w:p>
        </w:tc>
        <w:tc>
          <w:tcPr>
            <w:tcW w:w="777"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23222</w:t>
            </w:r>
          </w:p>
        </w:tc>
        <w:tc>
          <w:tcPr>
            <w:tcW w:w="777"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47723</w:t>
            </w:r>
          </w:p>
        </w:tc>
        <w:tc>
          <w:tcPr>
            <w:tcW w:w="665"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1596</w:t>
            </w:r>
          </w:p>
        </w:tc>
        <w:tc>
          <w:tcPr>
            <w:tcW w:w="665"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1773</w:t>
            </w:r>
          </w:p>
        </w:tc>
        <w:tc>
          <w:tcPr>
            <w:tcW w:w="665"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3369</w:t>
            </w:r>
          </w:p>
        </w:tc>
        <w:tc>
          <w:tcPr>
            <w:tcW w:w="805"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31</w:t>
            </w:r>
          </w:p>
        </w:tc>
        <w:tc>
          <w:tcPr>
            <w:tcW w:w="810"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b/>
                <w:bCs/>
                <w:szCs w:val="20"/>
                <w:lang w:eastAsia="tr-TR"/>
              </w:rPr>
            </w:pPr>
            <w:r w:rsidRPr="0001578D">
              <w:rPr>
                <w:rFonts w:eastAsia="Times New Roman" w:cs="Arial TUR"/>
                <w:b/>
                <w:bCs/>
                <w:szCs w:val="20"/>
                <w:lang w:eastAsia="tr-TR"/>
              </w:rPr>
              <w:t>15</w:t>
            </w:r>
          </w:p>
        </w:tc>
      </w:tr>
      <w:tr w:rsidR="003D72BF" w:rsidRPr="0001578D" w:rsidTr="002F555C">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1762" w:type="dxa"/>
            <w:hideMark/>
          </w:tcPr>
          <w:p w:rsidR="003D72BF" w:rsidRPr="0001578D" w:rsidRDefault="003D72BF" w:rsidP="002F555C">
            <w:pPr>
              <w:rPr>
                <w:rFonts w:eastAsia="Times New Roman" w:cs="Arial TUR"/>
                <w:szCs w:val="20"/>
                <w:lang w:eastAsia="tr-TR"/>
              </w:rPr>
            </w:pPr>
            <w:r w:rsidRPr="0001578D">
              <w:rPr>
                <w:rFonts w:eastAsia="Times New Roman" w:cs="Arial TUR"/>
                <w:szCs w:val="20"/>
                <w:lang w:eastAsia="tr-TR"/>
              </w:rPr>
              <w:t>Yatılı Bölge Ortaokulu</w:t>
            </w:r>
          </w:p>
        </w:tc>
        <w:tc>
          <w:tcPr>
            <w:tcW w:w="805"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w:t>
            </w:r>
          </w:p>
        </w:tc>
        <w:tc>
          <w:tcPr>
            <w:tcW w:w="805"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43</w:t>
            </w:r>
          </w:p>
        </w:tc>
        <w:tc>
          <w:tcPr>
            <w:tcW w:w="805"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38</w:t>
            </w:r>
          </w:p>
        </w:tc>
        <w:tc>
          <w:tcPr>
            <w:tcW w:w="777"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363</w:t>
            </w:r>
          </w:p>
        </w:tc>
        <w:tc>
          <w:tcPr>
            <w:tcW w:w="777"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303</w:t>
            </w:r>
          </w:p>
        </w:tc>
        <w:tc>
          <w:tcPr>
            <w:tcW w:w="777"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666</w:t>
            </w:r>
          </w:p>
        </w:tc>
        <w:tc>
          <w:tcPr>
            <w:tcW w:w="665"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37</w:t>
            </w:r>
          </w:p>
        </w:tc>
        <w:tc>
          <w:tcPr>
            <w:tcW w:w="665"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23</w:t>
            </w:r>
          </w:p>
        </w:tc>
        <w:tc>
          <w:tcPr>
            <w:tcW w:w="665"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60</w:t>
            </w:r>
          </w:p>
        </w:tc>
        <w:tc>
          <w:tcPr>
            <w:tcW w:w="805"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15</w:t>
            </w:r>
          </w:p>
        </w:tc>
        <w:tc>
          <w:tcPr>
            <w:tcW w:w="810"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b/>
                <w:bCs/>
                <w:szCs w:val="20"/>
                <w:lang w:eastAsia="tr-TR"/>
              </w:rPr>
            </w:pPr>
            <w:r w:rsidRPr="0001578D">
              <w:rPr>
                <w:rFonts w:eastAsia="Times New Roman" w:cs="Arial TUR"/>
                <w:b/>
                <w:bCs/>
                <w:szCs w:val="20"/>
                <w:lang w:eastAsia="tr-TR"/>
              </w:rPr>
              <w:t> </w:t>
            </w:r>
          </w:p>
        </w:tc>
      </w:tr>
      <w:tr w:rsidR="003D72BF" w:rsidRPr="0001578D" w:rsidTr="002F555C">
        <w:trPr>
          <w:trHeight w:val="523"/>
          <w:jc w:val="center"/>
        </w:trPr>
        <w:tc>
          <w:tcPr>
            <w:cnfStyle w:val="001000000000" w:firstRow="0" w:lastRow="0" w:firstColumn="1" w:lastColumn="0" w:oddVBand="0" w:evenVBand="0" w:oddHBand="0" w:evenHBand="0" w:firstRowFirstColumn="0" w:firstRowLastColumn="0" w:lastRowFirstColumn="0" w:lastRowLastColumn="0"/>
            <w:tcW w:w="1762" w:type="dxa"/>
            <w:hideMark/>
          </w:tcPr>
          <w:p w:rsidR="003D72BF" w:rsidRPr="0001578D" w:rsidRDefault="003D72BF" w:rsidP="002F555C">
            <w:pPr>
              <w:rPr>
                <w:rFonts w:eastAsia="Times New Roman" w:cs="Arial TUR"/>
                <w:szCs w:val="20"/>
                <w:lang w:eastAsia="tr-TR"/>
              </w:rPr>
            </w:pPr>
            <w:r w:rsidRPr="0001578D">
              <w:rPr>
                <w:rFonts w:eastAsia="Times New Roman" w:cs="Arial TUR"/>
                <w:szCs w:val="20"/>
                <w:lang w:eastAsia="tr-TR"/>
              </w:rPr>
              <w:t>İmam Hatip Ortaokulu</w:t>
            </w:r>
          </w:p>
        </w:tc>
        <w:tc>
          <w:tcPr>
            <w:tcW w:w="805"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21</w:t>
            </w:r>
          </w:p>
        </w:tc>
        <w:tc>
          <w:tcPr>
            <w:tcW w:w="805"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206</w:t>
            </w:r>
          </w:p>
        </w:tc>
        <w:tc>
          <w:tcPr>
            <w:tcW w:w="805"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205</w:t>
            </w:r>
          </w:p>
        </w:tc>
        <w:tc>
          <w:tcPr>
            <w:tcW w:w="777"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2541</w:t>
            </w:r>
          </w:p>
        </w:tc>
        <w:tc>
          <w:tcPr>
            <w:tcW w:w="777"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2148</w:t>
            </w:r>
          </w:p>
        </w:tc>
        <w:tc>
          <w:tcPr>
            <w:tcW w:w="777"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4689</w:t>
            </w:r>
          </w:p>
        </w:tc>
        <w:tc>
          <w:tcPr>
            <w:tcW w:w="665"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143</w:t>
            </w:r>
          </w:p>
        </w:tc>
        <w:tc>
          <w:tcPr>
            <w:tcW w:w="665"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139</w:t>
            </w:r>
          </w:p>
        </w:tc>
        <w:tc>
          <w:tcPr>
            <w:tcW w:w="665"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282</w:t>
            </w:r>
          </w:p>
        </w:tc>
        <w:tc>
          <w:tcPr>
            <w:tcW w:w="805"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23</w:t>
            </w:r>
          </w:p>
        </w:tc>
        <w:tc>
          <w:tcPr>
            <w:tcW w:w="810"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b/>
                <w:bCs/>
                <w:szCs w:val="20"/>
                <w:lang w:eastAsia="tr-TR"/>
              </w:rPr>
            </w:pPr>
            <w:r w:rsidRPr="0001578D">
              <w:rPr>
                <w:rFonts w:eastAsia="Times New Roman" w:cs="Arial TUR"/>
                <w:b/>
                <w:bCs/>
                <w:szCs w:val="20"/>
                <w:lang w:eastAsia="tr-TR"/>
              </w:rPr>
              <w:t> </w:t>
            </w:r>
          </w:p>
        </w:tc>
      </w:tr>
      <w:tr w:rsidR="003D72BF" w:rsidRPr="0001578D" w:rsidTr="002F555C">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1762" w:type="dxa"/>
            <w:hideMark/>
          </w:tcPr>
          <w:p w:rsidR="003D72BF" w:rsidRPr="0001578D" w:rsidRDefault="003D72BF" w:rsidP="002F555C">
            <w:pPr>
              <w:rPr>
                <w:rFonts w:eastAsia="Times New Roman" w:cs="Arial TUR"/>
                <w:szCs w:val="20"/>
                <w:lang w:eastAsia="tr-TR"/>
              </w:rPr>
            </w:pPr>
            <w:r w:rsidRPr="0001578D">
              <w:rPr>
                <w:rFonts w:eastAsia="Times New Roman" w:cs="Arial TUR"/>
                <w:szCs w:val="20"/>
                <w:lang w:eastAsia="tr-TR"/>
              </w:rPr>
              <w:t xml:space="preserve">Özel Eğitim ve </w:t>
            </w:r>
            <w:proofErr w:type="spellStart"/>
            <w:r w:rsidRPr="0001578D">
              <w:rPr>
                <w:rFonts w:eastAsia="Times New Roman" w:cs="Arial TUR"/>
                <w:szCs w:val="20"/>
                <w:lang w:eastAsia="tr-TR"/>
              </w:rPr>
              <w:t>Reh</w:t>
            </w:r>
            <w:proofErr w:type="spellEnd"/>
            <w:r w:rsidRPr="0001578D">
              <w:rPr>
                <w:rFonts w:eastAsia="Times New Roman" w:cs="Arial TUR"/>
                <w:szCs w:val="20"/>
                <w:lang w:eastAsia="tr-TR"/>
              </w:rPr>
              <w:t>. Genel Ortaokulu</w:t>
            </w:r>
          </w:p>
        </w:tc>
        <w:tc>
          <w:tcPr>
            <w:tcW w:w="805"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4</w:t>
            </w:r>
          </w:p>
        </w:tc>
        <w:tc>
          <w:tcPr>
            <w:tcW w:w="805"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33</w:t>
            </w:r>
          </w:p>
        </w:tc>
        <w:tc>
          <w:tcPr>
            <w:tcW w:w="805"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37</w:t>
            </w:r>
          </w:p>
        </w:tc>
        <w:tc>
          <w:tcPr>
            <w:tcW w:w="777"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tr-TR"/>
              </w:rPr>
            </w:pPr>
            <w:r w:rsidRPr="0001578D">
              <w:rPr>
                <w:rFonts w:eastAsia="Times New Roman" w:cs="Arial"/>
                <w:szCs w:val="20"/>
                <w:lang w:eastAsia="tr-TR"/>
              </w:rPr>
              <w:t>148</w:t>
            </w:r>
          </w:p>
        </w:tc>
        <w:tc>
          <w:tcPr>
            <w:tcW w:w="777"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tr-TR"/>
              </w:rPr>
            </w:pPr>
            <w:r w:rsidRPr="0001578D">
              <w:rPr>
                <w:rFonts w:eastAsia="Times New Roman" w:cs="Arial"/>
                <w:szCs w:val="20"/>
                <w:lang w:eastAsia="tr-TR"/>
              </w:rPr>
              <w:t>70</w:t>
            </w:r>
          </w:p>
        </w:tc>
        <w:tc>
          <w:tcPr>
            <w:tcW w:w="777"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218</w:t>
            </w:r>
          </w:p>
        </w:tc>
        <w:tc>
          <w:tcPr>
            <w:tcW w:w="665"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tr-TR"/>
              </w:rPr>
            </w:pPr>
            <w:r w:rsidRPr="0001578D">
              <w:rPr>
                <w:rFonts w:eastAsia="Times New Roman" w:cs="Arial"/>
                <w:szCs w:val="20"/>
                <w:lang w:eastAsia="tr-TR"/>
              </w:rPr>
              <w:t>18</w:t>
            </w:r>
          </w:p>
        </w:tc>
        <w:tc>
          <w:tcPr>
            <w:tcW w:w="665"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tr-TR"/>
              </w:rPr>
            </w:pPr>
            <w:r w:rsidRPr="0001578D">
              <w:rPr>
                <w:rFonts w:eastAsia="Times New Roman" w:cs="Arial"/>
                <w:szCs w:val="20"/>
                <w:lang w:eastAsia="tr-TR"/>
              </w:rPr>
              <w:t>23</w:t>
            </w:r>
          </w:p>
        </w:tc>
        <w:tc>
          <w:tcPr>
            <w:tcW w:w="665"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41</w:t>
            </w:r>
          </w:p>
        </w:tc>
        <w:tc>
          <w:tcPr>
            <w:tcW w:w="805"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7</w:t>
            </w:r>
          </w:p>
        </w:tc>
        <w:tc>
          <w:tcPr>
            <w:tcW w:w="810"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b/>
                <w:bCs/>
                <w:szCs w:val="20"/>
                <w:lang w:eastAsia="tr-TR"/>
              </w:rPr>
            </w:pPr>
            <w:r w:rsidRPr="0001578D">
              <w:rPr>
                <w:rFonts w:eastAsia="Times New Roman" w:cs="Arial TUR"/>
                <w:b/>
                <w:bCs/>
                <w:szCs w:val="20"/>
                <w:lang w:eastAsia="tr-TR"/>
              </w:rPr>
              <w:t> </w:t>
            </w:r>
          </w:p>
        </w:tc>
      </w:tr>
      <w:tr w:rsidR="003D72BF" w:rsidRPr="0001578D" w:rsidTr="002F555C">
        <w:trPr>
          <w:trHeight w:val="615"/>
          <w:jc w:val="center"/>
        </w:trPr>
        <w:tc>
          <w:tcPr>
            <w:cnfStyle w:val="001000000000" w:firstRow="0" w:lastRow="0" w:firstColumn="1" w:lastColumn="0" w:oddVBand="0" w:evenVBand="0" w:oddHBand="0" w:evenHBand="0" w:firstRowFirstColumn="0" w:firstRowLastColumn="0" w:lastRowFirstColumn="0" w:lastRowLastColumn="0"/>
            <w:tcW w:w="1762" w:type="dxa"/>
            <w:hideMark/>
          </w:tcPr>
          <w:p w:rsidR="003D72BF" w:rsidRPr="0001578D" w:rsidRDefault="003D72BF" w:rsidP="002F555C">
            <w:pPr>
              <w:rPr>
                <w:rFonts w:eastAsia="Times New Roman" w:cs="Arial TUR"/>
                <w:szCs w:val="20"/>
                <w:lang w:eastAsia="tr-TR"/>
              </w:rPr>
            </w:pPr>
            <w:r w:rsidRPr="0001578D">
              <w:rPr>
                <w:rFonts w:eastAsia="Times New Roman" w:cs="Arial TUR"/>
                <w:szCs w:val="20"/>
                <w:lang w:eastAsia="tr-TR"/>
              </w:rPr>
              <w:t xml:space="preserve">Özel Öğretim Genel </w:t>
            </w:r>
            <w:r w:rsidRPr="0001578D">
              <w:rPr>
                <w:rFonts w:eastAsia="Times New Roman" w:cs="Arial TUR"/>
                <w:szCs w:val="20"/>
                <w:lang w:eastAsia="tr-TR"/>
              </w:rPr>
              <w:br/>
              <w:t>İlkokulu</w:t>
            </w:r>
          </w:p>
        </w:tc>
        <w:tc>
          <w:tcPr>
            <w:tcW w:w="805"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14</w:t>
            </w:r>
          </w:p>
        </w:tc>
        <w:tc>
          <w:tcPr>
            <w:tcW w:w="805"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60</w:t>
            </w:r>
          </w:p>
        </w:tc>
        <w:tc>
          <w:tcPr>
            <w:tcW w:w="805"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134</w:t>
            </w:r>
          </w:p>
        </w:tc>
        <w:tc>
          <w:tcPr>
            <w:tcW w:w="777"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1091</w:t>
            </w:r>
          </w:p>
        </w:tc>
        <w:tc>
          <w:tcPr>
            <w:tcW w:w="777"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974</w:t>
            </w:r>
          </w:p>
        </w:tc>
        <w:tc>
          <w:tcPr>
            <w:tcW w:w="777"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2065</w:t>
            </w:r>
          </w:p>
        </w:tc>
        <w:tc>
          <w:tcPr>
            <w:tcW w:w="665"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110</w:t>
            </w:r>
          </w:p>
        </w:tc>
        <w:tc>
          <w:tcPr>
            <w:tcW w:w="665"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113</w:t>
            </w:r>
          </w:p>
        </w:tc>
        <w:tc>
          <w:tcPr>
            <w:tcW w:w="665"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223</w:t>
            </w:r>
          </w:p>
        </w:tc>
        <w:tc>
          <w:tcPr>
            <w:tcW w:w="805"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34</w:t>
            </w:r>
          </w:p>
        </w:tc>
        <w:tc>
          <w:tcPr>
            <w:tcW w:w="810" w:type="dxa"/>
            <w:noWrap/>
            <w:hideMark/>
          </w:tcPr>
          <w:p w:rsidR="003D72BF" w:rsidRPr="0001578D" w:rsidRDefault="003D72BF" w:rsidP="002F555C">
            <w:pPr>
              <w:cnfStyle w:val="000000000000" w:firstRow="0" w:lastRow="0" w:firstColumn="0" w:lastColumn="0" w:oddVBand="0" w:evenVBand="0" w:oddHBand="0" w:evenHBand="0" w:firstRowFirstColumn="0" w:firstRowLastColumn="0" w:lastRowFirstColumn="0" w:lastRowLastColumn="0"/>
              <w:rPr>
                <w:rFonts w:eastAsia="Times New Roman" w:cs="Arial TUR"/>
                <w:b/>
                <w:bCs/>
                <w:szCs w:val="20"/>
                <w:lang w:eastAsia="tr-TR"/>
              </w:rPr>
            </w:pPr>
            <w:r w:rsidRPr="0001578D">
              <w:rPr>
                <w:rFonts w:eastAsia="Times New Roman" w:cs="Arial TUR"/>
                <w:b/>
                <w:bCs/>
                <w:szCs w:val="20"/>
                <w:lang w:eastAsia="tr-TR"/>
              </w:rPr>
              <w:t> </w:t>
            </w:r>
          </w:p>
        </w:tc>
      </w:tr>
      <w:tr w:rsidR="003D72BF" w:rsidRPr="0001578D" w:rsidTr="002F555C">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1762" w:type="dxa"/>
            <w:noWrap/>
            <w:hideMark/>
          </w:tcPr>
          <w:p w:rsidR="003D72BF" w:rsidRPr="0001578D" w:rsidRDefault="003D72BF" w:rsidP="002F555C">
            <w:pPr>
              <w:rPr>
                <w:rFonts w:eastAsia="Times New Roman" w:cs="Arial TUR"/>
                <w:szCs w:val="20"/>
                <w:lang w:eastAsia="tr-TR"/>
              </w:rPr>
            </w:pPr>
            <w:r w:rsidRPr="0001578D">
              <w:rPr>
                <w:rFonts w:eastAsia="Times New Roman" w:cs="Arial TUR"/>
                <w:szCs w:val="20"/>
                <w:lang w:eastAsia="tr-TR"/>
              </w:rPr>
              <w:t>Toplam</w:t>
            </w:r>
          </w:p>
        </w:tc>
        <w:tc>
          <w:tcPr>
            <w:tcW w:w="805"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237</w:t>
            </w:r>
          </w:p>
        </w:tc>
        <w:tc>
          <w:tcPr>
            <w:tcW w:w="805"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1876</w:t>
            </w:r>
          </w:p>
        </w:tc>
        <w:tc>
          <w:tcPr>
            <w:tcW w:w="805"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2554</w:t>
            </w:r>
          </w:p>
        </w:tc>
        <w:tc>
          <w:tcPr>
            <w:tcW w:w="777"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28644</w:t>
            </w:r>
          </w:p>
        </w:tc>
        <w:tc>
          <w:tcPr>
            <w:tcW w:w="777"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26717</w:t>
            </w:r>
          </w:p>
        </w:tc>
        <w:tc>
          <w:tcPr>
            <w:tcW w:w="777"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55361</w:t>
            </w:r>
          </w:p>
        </w:tc>
        <w:tc>
          <w:tcPr>
            <w:tcW w:w="665"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1904</w:t>
            </w:r>
          </w:p>
        </w:tc>
        <w:tc>
          <w:tcPr>
            <w:tcW w:w="665"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2071</w:t>
            </w:r>
          </w:p>
        </w:tc>
        <w:tc>
          <w:tcPr>
            <w:tcW w:w="665"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3975</w:t>
            </w:r>
          </w:p>
        </w:tc>
        <w:tc>
          <w:tcPr>
            <w:tcW w:w="805"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30</w:t>
            </w:r>
          </w:p>
        </w:tc>
        <w:tc>
          <w:tcPr>
            <w:tcW w:w="810" w:type="dxa"/>
            <w:noWrap/>
            <w:hideMark/>
          </w:tcPr>
          <w:p w:rsidR="003D72BF" w:rsidRPr="0001578D" w:rsidRDefault="003D72BF" w:rsidP="002F555C">
            <w:pPr>
              <w:cnfStyle w:val="000000100000" w:firstRow="0" w:lastRow="0" w:firstColumn="0" w:lastColumn="0" w:oddVBand="0" w:evenVBand="0" w:oddHBand="1" w:evenHBand="0" w:firstRowFirstColumn="0" w:firstRowLastColumn="0" w:lastRowFirstColumn="0" w:lastRowLastColumn="0"/>
              <w:rPr>
                <w:rFonts w:eastAsia="Times New Roman" w:cs="Arial TUR"/>
                <w:b/>
                <w:bCs/>
                <w:szCs w:val="20"/>
                <w:lang w:eastAsia="tr-TR"/>
              </w:rPr>
            </w:pPr>
            <w:r w:rsidRPr="0001578D">
              <w:rPr>
                <w:rFonts w:eastAsia="Times New Roman" w:cs="Arial TUR"/>
                <w:b/>
                <w:bCs/>
                <w:szCs w:val="20"/>
                <w:lang w:eastAsia="tr-TR"/>
              </w:rPr>
              <w:t> </w:t>
            </w:r>
          </w:p>
        </w:tc>
      </w:tr>
    </w:tbl>
    <w:p w:rsidR="003D72BF" w:rsidRPr="0001578D" w:rsidRDefault="00C10E19" w:rsidP="003D72BF">
      <w:pPr>
        <w:pStyle w:val="ResimYazs"/>
        <w:keepNext/>
      </w:pPr>
      <w:bookmarkStart w:id="72" w:name="_Toc417983961"/>
      <w:r>
        <w:t xml:space="preserve">Tablo </w:t>
      </w:r>
      <w:r w:rsidR="00E36832">
        <w:fldChar w:fldCharType="begin"/>
      </w:r>
      <w:r w:rsidR="00E36832">
        <w:instrText xml:space="preserve"> SEQ Tablo \* ARABIC </w:instrText>
      </w:r>
      <w:r w:rsidR="00E36832">
        <w:fldChar w:fldCharType="separate"/>
      </w:r>
      <w:r w:rsidR="00CB3967">
        <w:rPr>
          <w:noProof/>
        </w:rPr>
        <w:t>12</w:t>
      </w:r>
      <w:r w:rsidR="00E36832">
        <w:rPr>
          <w:noProof/>
        </w:rPr>
        <w:fldChar w:fldCharType="end"/>
      </w:r>
      <w:r>
        <w:t xml:space="preserve"> </w:t>
      </w:r>
      <w:r w:rsidRPr="00602D82">
        <w:t xml:space="preserve">2014-2015 Eğitim-Öğretim Yılı Denizli İl Geneli Ortaokul </w:t>
      </w:r>
      <w:proofErr w:type="spellStart"/>
      <w:r w:rsidRPr="00602D82">
        <w:t>İstatik</w:t>
      </w:r>
      <w:proofErr w:type="spellEnd"/>
      <w:r w:rsidRPr="00602D82">
        <w:t xml:space="preserve"> Bilgileri</w:t>
      </w:r>
      <w:bookmarkEnd w:id="72"/>
    </w:p>
    <w:p w:rsidR="00C10E19" w:rsidRDefault="00C10E19" w:rsidP="00C10E19">
      <w:pPr>
        <w:pStyle w:val="ResimYazs"/>
        <w:keepNext/>
      </w:pPr>
    </w:p>
    <w:tbl>
      <w:tblPr>
        <w:tblStyle w:val="GridTable4Accent2"/>
        <w:tblW w:w="10401" w:type="dxa"/>
        <w:jc w:val="center"/>
        <w:tblLook w:val="04A0" w:firstRow="1" w:lastRow="0" w:firstColumn="1" w:lastColumn="0" w:noHBand="0" w:noVBand="1"/>
      </w:tblPr>
      <w:tblGrid>
        <w:gridCol w:w="2040"/>
        <w:gridCol w:w="790"/>
        <w:gridCol w:w="1015"/>
        <w:gridCol w:w="660"/>
        <w:gridCol w:w="771"/>
        <w:gridCol w:w="771"/>
        <w:gridCol w:w="771"/>
        <w:gridCol w:w="660"/>
        <w:gridCol w:w="683"/>
        <w:gridCol w:w="660"/>
        <w:gridCol w:w="790"/>
        <w:gridCol w:w="790"/>
      </w:tblGrid>
      <w:tr w:rsidR="00036F8B" w:rsidRPr="0001578D" w:rsidTr="00C10E19">
        <w:trPr>
          <w:cnfStyle w:val="100000000000" w:firstRow="1" w:lastRow="0" w:firstColumn="0" w:lastColumn="0" w:oddVBand="0" w:evenVBand="0" w:oddHBand="0"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10401" w:type="dxa"/>
            <w:gridSpan w:val="12"/>
            <w:vMerge w:val="restart"/>
            <w:hideMark/>
          </w:tcPr>
          <w:p w:rsidR="00036F8B" w:rsidRPr="0001578D" w:rsidRDefault="00036F8B" w:rsidP="00290CF4">
            <w:pPr>
              <w:jc w:val="center"/>
              <w:rPr>
                <w:rFonts w:eastAsia="Times New Roman" w:cs="Arial TUR"/>
                <w:szCs w:val="20"/>
                <w:lang w:eastAsia="tr-TR"/>
              </w:rPr>
            </w:pPr>
            <w:r w:rsidRPr="0001578D">
              <w:rPr>
                <w:rFonts w:eastAsia="Times New Roman" w:cs="Arial TUR"/>
                <w:sz w:val="24"/>
                <w:szCs w:val="20"/>
                <w:lang w:eastAsia="tr-TR"/>
              </w:rPr>
              <w:t>2014-2015 EĞİTİM ÖĞRETİM YILI DENİZLİ İL GENELİ ORTAOKUL</w:t>
            </w:r>
            <w:r w:rsidRPr="0001578D">
              <w:rPr>
                <w:rFonts w:eastAsia="Times New Roman" w:cs="Arial TUR"/>
                <w:sz w:val="24"/>
                <w:szCs w:val="20"/>
                <w:lang w:eastAsia="tr-TR"/>
              </w:rPr>
              <w:br/>
              <w:t>(Öğretim Şekline Göre Kurumları)</w:t>
            </w:r>
          </w:p>
        </w:tc>
      </w:tr>
      <w:tr w:rsidR="00036F8B" w:rsidRPr="0001578D" w:rsidTr="00C10E19">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10401" w:type="dxa"/>
            <w:gridSpan w:val="12"/>
            <w:vMerge/>
            <w:hideMark/>
          </w:tcPr>
          <w:p w:rsidR="00036F8B" w:rsidRPr="0001578D" w:rsidRDefault="00036F8B" w:rsidP="00290CF4">
            <w:pPr>
              <w:rPr>
                <w:rFonts w:eastAsia="Times New Roman" w:cs="Arial TUR"/>
                <w:szCs w:val="20"/>
                <w:lang w:eastAsia="tr-TR"/>
              </w:rPr>
            </w:pPr>
          </w:p>
        </w:tc>
      </w:tr>
      <w:tr w:rsidR="00036F8B" w:rsidRPr="0001578D" w:rsidTr="00C10E19">
        <w:trPr>
          <w:trHeight w:val="481"/>
          <w:jc w:val="center"/>
        </w:trPr>
        <w:tc>
          <w:tcPr>
            <w:cnfStyle w:val="001000000000" w:firstRow="0" w:lastRow="0" w:firstColumn="1" w:lastColumn="0" w:oddVBand="0" w:evenVBand="0" w:oddHBand="0" w:evenHBand="0" w:firstRowFirstColumn="0" w:firstRowLastColumn="0" w:lastRowFirstColumn="0" w:lastRowLastColumn="0"/>
            <w:tcW w:w="2040" w:type="dxa"/>
            <w:vMerge w:val="restart"/>
            <w:hideMark/>
          </w:tcPr>
          <w:p w:rsidR="00036F8B" w:rsidRPr="0001578D" w:rsidRDefault="00036F8B" w:rsidP="00290CF4">
            <w:pPr>
              <w:jc w:val="center"/>
              <w:rPr>
                <w:rFonts w:eastAsia="Times New Roman" w:cs="Arial TUR"/>
                <w:szCs w:val="20"/>
                <w:lang w:eastAsia="tr-TR"/>
              </w:rPr>
            </w:pPr>
            <w:r w:rsidRPr="0001578D">
              <w:rPr>
                <w:rFonts w:eastAsia="Times New Roman" w:cs="Arial TUR"/>
                <w:szCs w:val="20"/>
                <w:lang w:eastAsia="tr-TR"/>
              </w:rPr>
              <w:t>Kurum Türü</w:t>
            </w:r>
          </w:p>
        </w:tc>
        <w:tc>
          <w:tcPr>
            <w:tcW w:w="790" w:type="dxa"/>
            <w:vMerge w:val="restart"/>
            <w:textDirection w:val="btLr"/>
            <w:hideMark/>
          </w:tcPr>
          <w:p w:rsidR="00036F8B" w:rsidRPr="0001578D" w:rsidRDefault="00036F8B"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Kurum</w:t>
            </w:r>
            <w:r w:rsidRPr="0001578D">
              <w:rPr>
                <w:rFonts w:eastAsia="Times New Roman" w:cs="Arial TUR"/>
                <w:szCs w:val="20"/>
                <w:lang w:eastAsia="tr-TR"/>
              </w:rPr>
              <w:br/>
              <w:t>Sayısı</w:t>
            </w:r>
          </w:p>
        </w:tc>
        <w:tc>
          <w:tcPr>
            <w:tcW w:w="1015" w:type="dxa"/>
            <w:vMerge w:val="restart"/>
            <w:textDirection w:val="btLr"/>
            <w:hideMark/>
          </w:tcPr>
          <w:p w:rsidR="00036F8B" w:rsidRPr="0001578D" w:rsidRDefault="00036F8B"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br/>
              <w:t>Derslik</w:t>
            </w:r>
            <w:r w:rsidRPr="0001578D">
              <w:rPr>
                <w:rFonts w:eastAsia="Times New Roman" w:cs="Arial TUR"/>
                <w:szCs w:val="20"/>
                <w:lang w:eastAsia="tr-TR"/>
              </w:rPr>
              <w:br/>
              <w:t>Sayısı</w:t>
            </w:r>
          </w:p>
        </w:tc>
        <w:tc>
          <w:tcPr>
            <w:tcW w:w="660" w:type="dxa"/>
            <w:vMerge w:val="restart"/>
            <w:textDirection w:val="btLr"/>
            <w:hideMark/>
          </w:tcPr>
          <w:p w:rsidR="00036F8B" w:rsidRPr="0001578D" w:rsidRDefault="00036F8B"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Şube Sayısı</w:t>
            </w:r>
          </w:p>
        </w:tc>
        <w:tc>
          <w:tcPr>
            <w:tcW w:w="2313" w:type="dxa"/>
            <w:gridSpan w:val="3"/>
            <w:vMerge w:val="restart"/>
            <w:noWrap/>
            <w:hideMark/>
          </w:tcPr>
          <w:p w:rsidR="00036F8B" w:rsidRPr="0001578D" w:rsidRDefault="00036F8B"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Öğrenci Sayısı</w:t>
            </w:r>
          </w:p>
        </w:tc>
        <w:tc>
          <w:tcPr>
            <w:tcW w:w="2003" w:type="dxa"/>
            <w:gridSpan w:val="3"/>
            <w:vMerge w:val="restart"/>
            <w:noWrap/>
            <w:hideMark/>
          </w:tcPr>
          <w:p w:rsidR="00036F8B" w:rsidRPr="0001578D" w:rsidRDefault="00036F8B"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Öğretmen Sayısı</w:t>
            </w:r>
          </w:p>
        </w:tc>
        <w:tc>
          <w:tcPr>
            <w:tcW w:w="790" w:type="dxa"/>
            <w:vMerge w:val="restart"/>
            <w:textDirection w:val="btLr"/>
            <w:hideMark/>
          </w:tcPr>
          <w:p w:rsidR="00036F8B" w:rsidRPr="0001578D" w:rsidRDefault="00036F8B"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roofErr w:type="spellStart"/>
            <w:proofErr w:type="gramStart"/>
            <w:r w:rsidRPr="0001578D">
              <w:rPr>
                <w:rFonts w:eastAsia="Times New Roman" w:cs="Arial TUR"/>
                <w:szCs w:val="20"/>
                <w:lang w:eastAsia="tr-TR"/>
              </w:rPr>
              <w:t>Ders.Baş</w:t>
            </w:r>
            <w:proofErr w:type="spellEnd"/>
            <w:proofErr w:type="gramEnd"/>
            <w:r w:rsidRPr="0001578D">
              <w:rPr>
                <w:rFonts w:eastAsia="Times New Roman" w:cs="Arial TUR"/>
                <w:szCs w:val="20"/>
                <w:lang w:eastAsia="tr-TR"/>
              </w:rPr>
              <w:t>.</w:t>
            </w:r>
            <w:r w:rsidRPr="0001578D">
              <w:rPr>
                <w:rFonts w:eastAsia="Times New Roman" w:cs="Arial TUR"/>
                <w:szCs w:val="20"/>
                <w:lang w:eastAsia="tr-TR"/>
              </w:rPr>
              <w:br/>
            </w:r>
            <w:proofErr w:type="spellStart"/>
            <w:proofErr w:type="gramStart"/>
            <w:r w:rsidRPr="0001578D">
              <w:rPr>
                <w:rFonts w:eastAsia="Times New Roman" w:cs="Arial TUR"/>
                <w:szCs w:val="20"/>
                <w:lang w:eastAsia="tr-TR"/>
              </w:rPr>
              <w:t>Düş.Ö</w:t>
            </w:r>
            <w:proofErr w:type="gramEnd"/>
            <w:r w:rsidRPr="0001578D">
              <w:rPr>
                <w:rFonts w:eastAsia="Times New Roman" w:cs="Arial TUR"/>
                <w:szCs w:val="20"/>
                <w:lang w:eastAsia="tr-TR"/>
              </w:rPr>
              <w:t>.Sy</w:t>
            </w:r>
            <w:proofErr w:type="spellEnd"/>
          </w:p>
        </w:tc>
        <w:tc>
          <w:tcPr>
            <w:tcW w:w="790" w:type="dxa"/>
            <w:vMerge w:val="restart"/>
            <w:textDirection w:val="btLr"/>
            <w:hideMark/>
          </w:tcPr>
          <w:p w:rsidR="00036F8B" w:rsidRPr="0001578D" w:rsidRDefault="00036F8B"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 xml:space="preserve">            Derslik</w:t>
            </w:r>
            <w:r w:rsidRPr="0001578D">
              <w:rPr>
                <w:rFonts w:eastAsia="Times New Roman" w:cs="Arial TUR"/>
                <w:szCs w:val="20"/>
                <w:lang w:eastAsia="tr-TR"/>
              </w:rPr>
              <w:br/>
              <w:t xml:space="preserve">            İhtiyacı</w:t>
            </w:r>
          </w:p>
        </w:tc>
      </w:tr>
      <w:tr w:rsidR="00036F8B" w:rsidRPr="0001578D" w:rsidTr="00C10E19">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2040" w:type="dxa"/>
            <w:vMerge/>
            <w:hideMark/>
          </w:tcPr>
          <w:p w:rsidR="00036F8B" w:rsidRPr="0001578D" w:rsidRDefault="00036F8B" w:rsidP="00290CF4">
            <w:pPr>
              <w:jc w:val="center"/>
              <w:rPr>
                <w:rFonts w:eastAsia="Times New Roman" w:cs="Arial TUR"/>
                <w:szCs w:val="20"/>
                <w:lang w:eastAsia="tr-TR"/>
              </w:rPr>
            </w:pPr>
          </w:p>
        </w:tc>
        <w:tc>
          <w:tcPr>
            <w:tcW w:w="790" w:type="dxa"/>
            <w:vMerge/>
            <w:hideMark/>
          </w:tcPr>
          <w:p w:rsidR="00036F8B" w:rsidRPr="0001578D" w:rsidRDefault="00036F8B"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c>
          <w:tcPr>
            <w:tcW w:w="1015" w:type="dxa"/>
            <w:vMerge/>
            <w:hideMark/>
          </w:tcPr>
          <w:p w:rsidR="00036F8B" w:rsidRPr="0001578D" w:rsidRDefault="00036F8B"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c>
          <w:tcPr>
            <w:tcW w:w="660" w:type="dxa"/>
            <w:vMerge/>
            <w:hideMark/>
          </w:tcPr>
          <w:p w:rsidR="00036F8B" w:rsidRPr="0001578D" w:rsidRDefault="00036F8B"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c>
          <w:tcPr>
            <w:tcW w:w="2313" w:type="dxa"/>
            <w:gridSpan w:val="3"/>
            <w:vMerge/>
            <w:hideMark/>
          </w:tcPr>
          <w:p w:rsidR="00036F8B" w:rsidRPr="0001578D" w:rsidRDefault="00036F8B"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c>
          <w:tcPr>
            <w:tcW w:w="2003" w:type="dxa"/>
            <w:gridSpan w:val="3"/>
            <w:vMerge/>
            <w:hideMark/>
          </w:tcPr>
          <w:p w:rsidR="00036F8B" w:rsidRPr="0001578D" w:rsidRDefault="00036F8B"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c>
          <w:tcPr>
            <w:tcW w:w="790" w:type="dxa"/>
            <w:vMerge/>
            <w:hideMark/>
          </w:tcPr>
          <w:p w:rsidR="00036F8B" w:rsidRPr="0001578D" w:rsidRDefault="00036F8B" w:rsidP="00290CF4">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c>
          <w:tcPr>
            <w:tcW w:w="790" w:type="dxa"/>
            <w:vMerge/>
            <w:hideMark/>
          </w:tcPr>
          <w:p w:rsidR="00036F8B" w:rsidRPr="0001578D" w:rsidRDefault="00036F8B" w:rsidP="00290CF4">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r>
      <w:tr w:rsidR="00036F8B" w:rsidRPr="0001578D" w:rsidTr="00C10E19">
        <w:trPr>
          <w:trHeight w:val="368"/>
          <w:jc w:val="center"/>
        </w:trPr>
        <w:tc>
          <w:tcPr>
            <w:cnfStyle w:val="001000000000" w:firstRow="0" w:lastRow="0" w:firstColumn="1" w:lastColumn="0" w:oddVBand="0" w:evenVBand="0" w:oddHBand="0" w:evenHBand="0" w:firstRowFirstColumn="0" w:firstRowLastColumn="0" w:lastRowFirstColumn="0" w:lastRowLastColumn="0"/>
            <w:tcW w:w="2040" w:type="dxa"/>
            <w:vMerge/>
            <w:hideMark/>
          </w:tcPr>
          <w:p w:rsidR="00036F8B" w:rsidRPr="0001578D" w:rsidRDefault="00036F8B" w:rsidP="00290CF4">
            <w:pPr>
              <w:jc w:val="center"/>
              <w:rPr>
                <w:rFonts w:eastAsia="Times New Roman" w:cs="Arial TUR"/>
                <w:szCs w:val="20"/>
                <w:lang w:eastAsia="tr-TR"/>
              </w:rPr>
            </w:pPr>
          </w:p>
        </w:tc>
        <w:tc>
          <w:tcPr>
            <w:tcW w:w="790" w:type="dxa"/>
            <w:vMerge/>
            <w:hideMark/>
          </w:tcPr>
          <w:p w:rsidR="00036F8B" w:rsidRPr="0001578D" w:rsidRDefault="00036F8B"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c>
          <w:tcPr>
            <w:tcW w:w="1015" w:type="dxa"/>
            <w:vMerge/>
            <w:hideMark/>
          </w:tcPr>
          <w:p w:rsidR="00036F8B" w:rsidRPr="0001578D" w:rsidRDefault="00036F8B"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c>
          <w:tcPr>
            <w:tcW w:w="660" w:type="dxa"/>
            <w:vMerge/>
            <w:hideMark/>
          </w:tcPr>
          <w:p w:rsidR="00036F8B" w:rsidRPr="0001578D" w:rsidRDefault="00036F8B"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c>
          <w:tcPr>
            <w:tcW w:w="771" w:type="dxa"/>
            <w:noWrap/>
            <w:hideMark/>
          </w:tcPr>
          <w:p w:rsidR="00036F8B" w:rsidRPr="0001578D" w:rsidRDefault="00036F8B"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E</w:t>
            </w:r>
          </w:p>
        </w:tc>
        <w:tc>
          <w:tcPr>
            <w:tcW w:w="771" w:type="dxa"/>
            <w:noWrap/>
            <w:hideMark/>
          </w:tcPr>
          <w:p w:rsidR="00036F8B" w:rsidRPr="0001578D" w:rsidRDefault="00036F8B"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K</w:t>
            </w:r>
          </w:p>
        </w:tc>
        <w:tc>
          <w:tcPr>
            <w:tcW w:w="771" w:type="dxa"/>
            <w:noWrap/>
            <w:hideMark/>
          </w:tcPr>
          <w:p w:rsidR="00036F8B" w:rsidRPr="0001578D" w:rsidRDefault="00036F8B"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T</w:t>
            </w:r>
          </w:p>
        </w:tc>
        <w:tc>
          <w:tcPr>
            <w:tcW w:w="660" w:type="dxa"/>
            <w:noWrap/>
            <w:hideMark/>
          </w:tcPr>
          <w:p w:rsidR="00036F8B" w:rsidRPr="0001578D" w:rsidRDefault="00036F8B"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E</w:t>
            </w:r>
          </w:p>
        </w:tc>
        <w:tc>
          <w:tcPr>
            <w:tcW w:w="683" w:type="dxa"/>
            <w:noWrap/>
            <w:hideMark/>
          </w:tcPr>
          <w:p w:rsidR="00036F8B" w:rsidRPr="0001578D" w:rsidRDefault="00036F8B"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K</w:t>
            </w:r>
          </w:p>
        </w:tc>
        <w:tc>
          <w:tcPr>
            <w:tcW w:w="660" w:type="dxa"/>
            <w:noWrap/>
            <w:hideMark/>
          </w:tcPr>
          <w:p w:rsidR="00036F8B" w:rsidRPr="0001578D" w:rsidRDefault="00036F8B"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T</w:t>
            </w:r>
          </w:p>
        </w:tc>
        <w:tc>
          <w:tcPr>
            <w:tcW w:w="790" w:type="dxa"/>
            <w:vMerge/>
            <w:hideMark/>
          </w:tcPr>
          <w:p w:rsidR="00036F8B" w:rsidRPr="0001578D" w:rsidRDefault="00036F8B" w:rsidP="00290CF4">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c>
          <w:tcPr>
            <w:tcW w:w="790" w:type="dxa"/>
            <w:vMerge/>
            <w:hideMark/>
          </w:tcPr>
          <w:p w:rsidR="00036F8B" w:rsidRPr="0001578D" w:rsidRDefault="00036F8B" w:rsidP="00290CF4">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r>
      <w:tr w:rsidR="00036F8B" w:rsidRPr="0001578D" w:rsidTr="00C10E19">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2040" w:type="dxa"/>
            <w:hideMark/>
          </w:tcPr>
          <w:p w:rsidR="00036F8B" w:rsidRPr="0001578D" w:rsidRDefault="00036F8B" w:rsidP="00290CF4">
            <w:pPr>
              <w:rPr>
                <w:rFonts w:eastAsia="Times New Roman" w:cs="Arial TUR"/>
                <w:szCs w:val="20"/>
                <w:lang w:eastAsia="tr-TR"/>
              </w:rPr>
            </w:pPr>
            <w:r w:rsidRPr="0001578D">
              <w:rPr>
                <w:rFonts w:eastAsia="Times New Roman" w:cs="Arial TUR"/>
                <w:szCs w:val="20"/>
                <w:lang w:eastAsia="tr-TR"/>
              </w:rPr>
              <w:t>Normal Öğretim Yapan İlkokul</w:t>
            </w:r>
          </w:p>
        </w:tc>
        <w:tc>
          <w:tcPr>
            <w:tcW w:w="790" w:type="dxa"/>
            <w:noWrap/>
            <w:hideMark/>
          </w:tcPr>
          <w:p w:rsidR="00036F8B" w:rsidRPr="0001578D" w:rsidRDefault="00036F8B" w:rsidP="00290CF4">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219</w:t>
            </w:r>
          </w:p>
        </w:tc>
        <w:tc>
          <w:tcPr>
            <w:tcW w:w="1015" w:type="dxa"/>
            <w:noWrap/>
            <w:hideMark/>
          </w:tcPr>
          <w:p w:rsidR="00036F8B" w:rsidRPr="0001578D" w:rsidRDefault="00036F8B" w:rsidP="00290CF4">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1573</w:t>
            </w:r>
          </w:p>
        </w:tc>
        <w:tc>
          <w:tcPr>
            <w:tcW w:w="660" w:type="dxa"/>
            <w:noWrap/>
            <w:hideMark/>
          </w:tcPr>
          <w:p w:rsidR="00036F8B" w:rsidRPr="0001578D" w:rsidRDefault="00036F8B" w:rsidP="00290CF4">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1989</w:t>
            </w:r>
          </w:p>
        </w:tc>
        <w:tc>
          <w:tcPr>
            <w:tcW w:w="771" w:type="dxa"/>
            <w:noWrap/>
            <w:hideMark/>
          </w:tcPr>
          <w:p w:rsidR="00036F8B" w:rsidRPr="0001578D" w:rsidRDefault="00036F8B" w:rsidP="00290CF4">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19585</w:t>
            </w:r>
          </w:p>
        </w:tc>
        <w:tc>
          <w:tcPr>
            <w:tcW w:w="771" w:type="dxa"/>
            <w:noWrap/>
            <w:hideMark/>
          </w:tcPr>
          <w:p w:rsidR="00036F8B" w:rsidRPr="0001578D" w:rsidRDefault="00036F8B" w:rsidP="00290CF4">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16169</w:t>
            </w:r>
          </w:p>
        </w:tc>
        <w:tc>
          <w:tcPr>
            <w:tcW w:w="771" w:type="dxa"/>
            <w:noWrap/>
            <w:hideMark/>
          </w:tcPr>
          <w:p w:rsidR="00036F8B" w:rsidRPr="0001578D" w:rsidRDefault="00036F8B" w:rsidP="00290CF4">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35754</w:t>
            </w:r>
          </w:p>
        </w:tc>
        <w:tc>
          <w:tcPr>
            <w:tcW w:w="660" w:type="dxa"/>
            <w:noWrap/>
            <w:hideMark/>
          </w:tcPr>
          <w:p w:rsidR="00036F8B" w:rsidRPr="0001578D" w:rsidRDefault="00036F8B" w:rsidP="00290CF4">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1417</w:t>
            </w:r>
          </w:p>
        </w:tc>
        <w:tc>
          <w:tcPr>
            <w:tcW w:w="683" w:type="dxa"/>
            <w:noWrap/>
            <w:hideMark/>
          </w:tcPr>
          <w:p w:rsidR="00036F8B" w:rsidRPr="0001578D" w:rsidRDefault="00036F8B" w:rsidP="00290CF4">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1459</w:t>
            </w:r>
          </w:p>
        </w:tc>
        <w:tc>
          <w:tcPr>
            <w:tcW w:w="660" w:type="dxa"/>
            <w:noWrap/>
            <w:hideMark/>
          </w:tcPr>
          <w:p w:rsidR="00036F8B" w:rsidRPr="0001578D" w:rsidRDefault="00036F8B" w:rsidP="00290CF4">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2876</w:t>
            </w:r>
          </w:p>
        </w:tc>
        <w:tc>
          <w:tcPr>
            <w:tcW w:w="790" w:type="dxa"/>
            <w:noWrap/>
            <w:hideMark/>
          </w:tcPr>
          <w:p w:rsidR="00036F8B" w:rsidRPr="0001578D" w:rsidRDefault="00036F8B"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23</w:t>
            </w:r>
          </w:p>
        </w:tc>
        <w:tc>
          <w:tcPr>
            <w:tcW w:w="790" w:type="dxa"/>
            <w:vMerge/>
            <w:hideMark/>
          </w:tcPr>
          <w:p w:rsidR="00036F8B" w:rsidRPr="0001578D" w:rsidRDefault="00036F8B" w:rsidP="00290CF4">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r>
      <w:tr w:rsidR="00036F8B" w:rsidRPr="0001578D" w:rsidTr="00C10E19">
        <w:trPr>
          <w:trHeight w:val="268"/>
          <w:jc w:val="center"/>
        </w:trPr>
        <w:tc>
          <w:tcPr>
            <w:cnfStyle w:val="001000000000" w:firstRow="0" w:lastRow="0" w:firstColumn="1" w:lastColumn="0" w:oddVBand="0" w:evenVBand="0" w:oddHBand="0" w:evenHBand="0" w:firstRowFirstColumn="0" w:firstRowLastColumn="0" w:lastRowFirstColumn="0" w:lastRowLastColumn="0"/>
            <w:tcW w:w="9611" w:type="dxa"/>
            <w:gridSpan w:val="11"/>
            <w:hideMark/>
          </w:tcPr>
          <w:p w:rsidR="00036F8B" w:rsidRPr="0001578D" w:rsidRDefault="00036F8B" w:rsidP="00290CF4">
            <w:pPr>
              <w:jc w:val="center"/>
              <w:rPr>
                <w:rFonts w:eastAsia="Times New Roman" w:cs="Arial TUR"/>
                <w:szCs w:val="20"/>
                <w:lang w:eastAsia="tr-TR"/>
              </w:rPr>
            </w:pPr>
            <w:r w:rsidRPr="0001578D">
              <w:rPr>
                <w:rFonts w:eastAsia="Times New Roman" w:cs="Arial TUR"/>
                <w:szCs w:val="20"/>
                <w:lang w:eastAsia="tr-TR"/>
              </w:rPr>
              <w:t>İkili Öğretim Yapan İlköğretim Kurumları</w:t>
            </w:r>
          </w:p>
        </w:tc>
        <w:tc>
          <w:tcPr>
            <w:tcW w:w="790" w:type="dxa"/>
            <w:vMerge/>
            <w:hideMark/>
          </w:tcPr>
          <w:p w:rsidR="00036F8B" w:rsidRPr="0001578D" w:rsidRDefault="00036F8B" w:rsidP="00290CF4">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r>
      <w:tr w:rsidR="00036F8B" w:rsidRPr="0001578D" w:rsidTr="00C10E19">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2040" w:type="dxa"/>
            <w:noWrap/>
            <w:hideMark/>
          </w:tcPr>
          <w:p w:rsidR="00036F8B" w:rsidRPr="0001578D" w:rsidRDefault="00036F8B" w:rsidP="00290CF4">
            <w:pPr>
              <w:rPr>
                <w:rFonts w:eastAsia="Times New Roman" w:cs="Arial TUR"/>
                <w:szCs w:val="20"/>
                <w:lang w:eastAsia="tr-TR"/>
              </w:rPr>
            </w:pPr>
            <w:proofErr w:type="spellStart"/>
            <w:r w:rsidRPr="0001578D">
              <w:rPr>
                <w:rFonts w:eastAsia="Times New Roman" w:cs="Arial TUR"/>
                <w:szCs w:val="20"/>
                <w:lang w:eastAsia="tr-TR"/>
              </w:rPr>
              <w:t>Merkezefendi</w:t>
            </w:r>
            <w:proofErr w:type="spellEnd"/>
          </w:p>
        </w:tc>
        <w:tc>
          <w:tcPr>
            <w:tcW w:w="790" w:type="dxa"/>
            <w:noWrap/>
            <w:hideMark/>
          </w:tcPr>
          <w:p w:rsidR="00036F8B" w:rsidRPr="0001578D" w:rsidRDefault="00036F8B" w:rsidP="00290CF4">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8</w:t>
            </w:r>
          </w:p>
        </w:tc>
        <w:tc>
          <w:tcPr>
            <w:tcW w:w="1015" w:type="dxa"/>
            <w:noWrap/>
            <w:hideMark/>
          </w:tcPr>
          <w:p w:rsidR="00036F8B" w:rsidRPr="0001578D" w:rsidRDefault="00036F8B" w:rsidP="00290CF4">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151</w:t>
            </w:r>
          </w:p>
        </w:tc>
        <w:tc>
          <w:tcPr>
            <w:tcW w:w="660" w:type="dxa"/>
            <w:noWrap/>
            <w:hideMark/>
          </w:tcPr>
          <w:p w:rsidR="00036F8B" w:rsidRPr="0001578D" w:rsidRDefault="00036F8B" w:rsidP="00290CF4">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310</w:t>
            </w:r>
          </w:p>
        </w:tc>
        <w:tc>
          <w:tcPr>
            <w:tcW w:w="771" w:type="dxa"/>
            <w:noWrap/>
            <w:hideMark/>
          </w:tcPr>
          <w:p w:rsidR="00036F8B" w:rsidRPr="0001578D" w:rsidRDefault="00036F8B" w:rsidP="00290CF4">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3939</w:t>
            </w:r>
          </w:p>
        </w:tc>
        <w:tc>
          <w:tcPr>
            <w:tcW w:w="771" w:type="dxa"/>
            <w:hideMark/>
          </w:tcPr>
          <w:p w:rsidR="00036F8B" w:rsidRPr="0001578D" w:rsidRDefault="00036F8B"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3774</w:t>
            </w:r>
          </w:p>
        </w:tc>
        <w:tc>
          <w:tcPr>
            <w:tcW w:w="771" w:type="dxa"/>
            <w:noWrap/>
            <w:hideMark/>
          </w:tcPr>
          <w:p w:rsidR="00036F8B" w:rsidRPr="0001578D" w:rsidRDefault="00036F8B" w:rsidP="00290CF4">
            <w:pPr>
              <w:jc w:val="right"/>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7713</w:t>
            </w:r>
          </w:p>
        </w:tc>
        <w:tc>
          <w:tcPr>
            <w:tcW w:w="660" w:type="dxa"/>
            <w:noWrap/>
            <w:hideMark/>
          </w:tcPr>
          <w:p w:rsidR="00036F8B" w:rsidRPr="0001578D" w:rsidRDefault="00036F8B" w:rsidP="00290CF4">
            <w:pPr>
              <w:jc w:val="right"/>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202</w:t>
            </w:r>
          </w:p>
        </w:tc>
        <w:tc>
          <w:tcPr>
            <w:tcW w:w="683" w:type="dxa"/>
            <w:hideMark/>
          </w:tcPr>
          <w:p w:rsidR="00036F8B" w:rsidRPr="0001578D" w:rsidRDefault="00036F8B" w:rsidP="00290CF4">
            <w:pPr>
              <w:jc w:val="right"/>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276</w:t>
            </w:r>
          </w:p>
        </w:tc>
        <w:tc>
          <w:tcPr>
            <w:tcW w:w="660" w:type="dxa"/>
            <w:hideMark/>
          </w:tcPr>
          <w:p w:rsidR="00036F8B" w:rsidRPr="0001578D" w:rsidRDefault="00036F8B"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478</w:t>
            </w:r>
          </w:p>
        </w:tc>
        <w:tc>
          <w:tcPr>
            <w:tcW w:w="790" w:type="dxa"/>
            <w:noWrap/>
            <w:hideMark/>
          </w:tcPr>
          <w:p w:rsidR="00036F8B" w:rsidRPr="0001578D" w:rsidRDefault="00036F8B"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color w:val="FF0000"/>
                <w:szCs w:val="20"/>
                <w:lang w:eastAsia="tr-TR"/>
              </w:rPr>
            </w:pPr>
            <w:r w:rsidRPr="0001578D">
              <w:rPr>
                <w:rFonts w:eastAsia="Times New Roman" w:cs="Arial TUR"/>
                <w:b/>
                <w:bCs/>
                <w:color w:val="FF0000"/>
                <w:szCs w:val="20"/>
                <w:lang w:eastAsia="tr-TR"/>
              </w:rPr>
              <w:t>51</w:t>
            </w:r>
          </w:p>
        </w:tc>
        <w:tc>
          <w:tcPr>
            <w:tcW w:w="790" w:type="dxa"/>
            <w:noWrap/>
            <w:hideMark/>
          </w:tcPr>
          <w:p w:rsidR="00036F8B" w:rsidRPr="0001578D" w:rsidRDefault="00036F8B" w:rsidP="00290CF4">
            <w:pPr>
              <w:cnfStyle w:val="000000100000" w:firstRow="0" w:lastRow="0" w:firstColumn="0" w:lastColumn="0" w:oddVBand="0" w:evenVBand="0" w:oddHBand="1" w:evenHBand="0" w:firstRowFirstColumn="0" w:firstRowLastColumn="0" w:lastRowFirstColumn="0" w:lastRowLastColumn="0"/>
              <w:rPr>
                <w:rFonts w:eastAsia="Times New Roman" w:cs="Arial TUR"/>
                <w:b/>
                <w:bCs/>
                <w:color w:val="FF0000"/>
                <w:szCs w:val="20"/>
                <w:lang w:eastAsia="tr-TR"/>
              </w:rPr>
            </w:pPr>
            <w:r w:rsidRPr="0001578D">
              <w:rPr>
                <w:rFonts w:eastAsia="Times New Roman" w:cs="Arial TUR"/>
                <w:b/>
                <w:bCs/>
                <w:color w:val="FF0000"/>
                <w:szCs w:val="20"/>
                <w:lang w:eastAsia="tr-TR"/>
              </w:rPr>
              <w:t>56</w:t>
            </w:r>
          </w:p>
        </w:tc>
      </w:tr>
      <w:tr w:rsidR="00036F8B" w:rsidRPr="0001578D" w:rsidTr="00C10E19">
        <w:trPr>
          <w:trHeight w:val="268"/>
          <w:jc w:val="center"/>
        </w:trPr>
        <w:tc>
          <w:tcPr>
            <w:cnfStyle w:val="001000000000" w:firstRow="0" w:lastRow="0" w:firstColumn="1" w:lastColumn="0" w:oddVBand="0" w:evenVBand="0" w:oddHBand="0" w:evenHBand="0" w:firstRowFirstColumn="0" w:firstRowLastColumn="0" w:lastRowFirstColumn="0" w:lastRowLastColumn="0"/>
            <w:tcW w:w="2040" w:type="dxa"/>
            <w:noWrap/>
            <w:hideMark/>
          </w:tcPr>
          <w:p w:rsidR="00036F8B" w:rsidRPr="0001578D" w:rsidRDefault="00036F8B" w:rsidP="00290CF4">
            <w:pPr>
              <w:rPr>
                <w:rFonts w:eastAsia="Times New Roman" w:cs="Arial TUR"/>
                <w:szCs w:val="20"/>
                <w:lang w:eastAsia="tr-TR"/>
              </w:rPr>
            </w:pPr>
            <w:r w:rsidRPr="0001578D">
              <w:rPr>
                <w:rFonts w:eastAsia="Times New Roman" w:cs="Arial TUR"/>
                <w:szCs w:val="20"/>
                <w:lang w:eastAsia="tr-TR"/>
              </w:rPr>
              <w:t>Pamukkale</w:t>
            </w:r>
          </w:p>
        </w:tc>
        <w:tc>
          <w:tcPr>
            <w:tcW w:w="790" w:type="dxa"/>
            <w:noWrap/>
            <w:hideMark/>
          </w:tcPr>
          <w:p w:rsidR="00036F8B" w:rsidRPr="0001578D" w:rsidRDefault="00036F8B" w:rsidP="00290CF4">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10</w:t>
            </w:r>
          </w:p>
        </w:tc>
        <w:tc>
          <w:tcPr>
            <w:tcW w:w="1015" w:type="dxa"/>
            <w:noWrap/>
            <w:hideMark/>
          </w:tcPr>
          <w:p w:rsidR="00036F8B" w:rsidRPr="0001578D" w:rsidRDefault="00036F8B" w:rsidP="00290CF4">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152</w:t>
            </w:r>
          </w:p>
        </w:tc>
        <w:tc>
          <w:tcPr>
            <w:tcW w:w="660" w:type="dxa"/>
            <w:noWrap/>
            <w:hideMark/>
          </w:tcPr>
          <w:p w:rsidR="00036F8B" w:rsidRPr="0001578D" w:rsidRDefault="00036F8B" w:rsidP="00290CF4">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255</w:t>
            </w:r>
          </w:p>
        </w:tc>
        <w:tc>
          <w:tcPr>
            <w:tcW w:w="771" w:type="dxa"/>
            <w:noWrap/>
            <w:hideMark/>
          </w:tcPr>
          <w:p w:rsidR="00036F8B" w:rsidRPr="0001578D" w:rsidRDefault="00036F8B" w:rsidP="00290CF4">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5120</w:t>
            </w:r>
          </w:p>
        </w:tc>
        <w:tc>
          <w:tcPr>
            <w:tcW w:w="771" w:type="dxa"/>
            <w:hideMark/>
          </w:tcPr>
          <w:p w:rsidR="00036F8B" w:rsidRPr="0001578D" w:rsidRDefault="00036F8B"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6774</w:t>
            </w:r>
          </w:p>
        </w:tc>
        <w:tc>
          <w:tcPr>
            <w:tcW w:w="771" w:type="dxa"/>
            <w:noWrap/>
            <w:hideMark/>
          </w:tcPr>
          <w:p w:rsidR="00036F8B" w:rsidRPr="0001578D" w:rsidRDefault="00036F8B" w:rsidP="00290CF4">
            <w:pPr>
              <w:jc w:val="right"/>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11894</w:t>
            </w:r>
          </w:p>
        </w:tc>
        <w:tc>
          <w:tcPr>
            <w:tcW w:w="660" w:type="dxa"/>
            <w:noWrap/>
            <w:hideMark/>
          </w:tcPr>
          <w:p w:rsidR="00036F8B" w:rsidRPr="0001578D" w:rsidRDefault="00036F8B" w:rsidP="00290CF4">
            <w:pPr>
              <w:jc w:val="right"/>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285</w:t>
            </w:r>
          </w:p>
        </w:tc>
        <w:tc>
          <w:tcPr>
            <w:tcW w:w="683" w:type="dxa"/>
            <w:hideMark/>
          </w:tcPr>
          <w:p w:rsidR="00036F8B" w:rsidRPr="0001578D" w:rsidRDefault="00036F8B" w:rsidP="00290CF4">
            <w:pPr>
              <w:jc w:val="right"/>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336</w:t>
            </w:r>
          </w:p>
        </w:tc>
        <w:tc>
          <w:tcPr>
            <w:tcW w:w="660" w:type="dxa"/>
            <w:hideMark/>
          </w:tcPr>
          <w:p w:rsidR="00036F8B" w:rsidRPr="0001578D" w:rsidRDefault="00036F8B"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621</w:t>
            </w:r>
          </w:p>
        </w:tc>
        <w:tc>
          <w:tcPr>
            <w:tcW w:w="790" w:type="dxa"/>
            <w:noWrap/>
            <w:hideMark/>
          </w:tcPr>
          <w:p w:rsidR="00036F8B" w:rsidRPr="0001578D" w:rsidRDefault="00036F8B" w:rsidP="00290CF4">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color w:val="FF0000"/>
                <w:szCs w:val="20"/>
                <w:lang w:eastAsia="tr-TR"/>
              </w:rPr>
            </w:pPr>
            <w:r w:rsidRPr="0001578D">
              <w:rPr>
                <w:rFonts w:eastAsia="Times New Roman" w:cs="Arial TUR"/>
                <w:b/>
                <w:bCs/>
                <w:color w:val="FF0000"/>
                <w:szCs w:val="20"/>
                <w:lang w:eastAsia="tr-TR"/>
              </w:rPr>
              <w:t>78</w:t>
            </w:r>
          </w:p>
        </w:tc>
        <w:tc>
          <w:tcPr>
            <w:tcW w:w="790" w:type="dxa"/>
            <w:noWrap/>
            <w:hideMark/>
          </w:tcPr>
          <w:p w:rsidR="00036F8B" w:rsidRPr="0001578D" w:rsidRDefault="00036F8B" w:rsidP="00290CF4">
            <w:pPr>
              <w:cnfStyle w:val="000000000000" w:firstRow="0" w:lastRow="0" w:firstColumn="0" w:lastColumn="0" w:oddVBand="0" w:evenVBand="0" w:oddHBand="0" w:evenHBand="0" w:firstRowFirstColumn="0" w:firstRowLastColumn="0" w:lastRowFirstColumn="0" w:lastRowLastColumn="0"/>
              <w:rPr>
                <w:rFonts w:eastAsia="Times New Roman" w:cs="Arial TUR"/>
                <w:b/>
                <w:bCs/>
                <w:color w:val="FF0000"/>
                <w:szCs w:val="20"/>
                <w:lang w:eastAsia="tr-TR"/>
              </w:rPr>
            </w:pPr>
            <w:r w:rsidRPr="0001578D">
              <w:rPr>
                <w:rFonts w:eastAsia="Times New Roman" w:cs="Arial TUR"/>
                <w:b/>
                <w:bCs/>
                <w:color w:val="FF0000"/>
                <w:szCs w:val="20"/>
                <w:lang w:eastAsia="tr-TR"/>
              </w:rPr>
              <w:t>105</w:t>
            </w:r>
          </w:p>
        </w:tc>
      </w:tr>
      <w:tr w:rsidR="00036F8B" w:rsidRPr="0001578D" w:rsidTr="00C10E19">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040" w:type="dxa"/>
            <w:noWrap/>
            <w:hideMark/>
          </w:tcPr>
          <w:p w:rsidR="00036F8B" w:rsidRPr="0001578D" w:rsidRDefault="00036F8B" w:rsidP="00290CF4">
            <w:pPr>
              <w:rPr>
                <w:rFonts w:eastAsia="Times New Roman" w:cs="Arial TUR"/>
                <w:szCs w:val="20"/>
                <w:lang w:eastAsia="tr-TR"/>
              </w:rPr>
            </w:pPr>
            <w:r w:rsidRPr="0001578D">
              <w:rPr>
                <w:rFonts w:eastAsia="Times New Roman" w:cs="Arial TUR"/>
                <w:szCs w:val="20"/>
                <w:lang w:eastAsia="tr-TR"/>
              </w:rPr>
              <w:t>İkili Öğretim Toplamı</w:t>
            </w:r>
          </w:p>
        </w:tc>
        <w:tc>
          <w:tcPr>
            <w:tcW w:w="790" w:type="dxa"/>
            <w:noWrap/>
            <w:hideMark/>
          </w:tcPr>
          <w:p w:rsidR="00036F8B" w:rsidRPr="0001578D" w:rsidRDefault="00036F8B" w:rsidP="00290CF4">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18</w:t>
            </w:r>
          </w:p>
        </w:tc>
        <w:tc>
          <w:tcPr>
            <w:tcW w:w="1015" w:type="dxa"/>
            <w:noWrap/>
            <w:hideMark/>
          </w:tcPr>
          <w:p w:rsidR="00036F8B" w:rsidRPr="0001578D" w:rsidRDefault="00036F8B" w:rsidP="00290CF4">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303</w:t>
            </w:r>
          </w:p>
        </w:tc>
        <w:tc>
          <w:tcPr>
            <w:tcW w:w="660" w:type="dxa"/>
            <w:noWrap/>
            <w:hideMark/>
          </w:tcPr>
          <w:p w:rsidR="00036F8B" w:rsidRPr="0001578D" w:rsidRDefault="00036F8B" w:rsidP="00290CF4">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565</w:t>
            </w:r>
          </w:p>
        </w:tc>
        <w:tc>
          <w:tcPr>
            <w:tcW w:w="771" w:type="dxa"/>
            <w:noWrap/>
            <w:hideMark/>
          </w:tcPr>
          <w:p w:rsidR="00036F8B" w:rsidRPr="0001578D" w:rsidRDefault="00036F8B" w:rsidP="00290CF4">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9059</w:t>
            </w:r>
          </w:p>
        </w:tc>
        <w:tc>
          <w:tcPr>
            <w:tcW w:w="771" w:type="dxa"/>
            <w:hideMark/>
          </w:tcPr>
          <w:p w:rsidR="00036F8B" w:rsidRPr="0001578D" w:rsidRDefault="00036F8B"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10548</w:t>
            </w:r>
          </w:p>
        </w:tc>
        <w:tc>
          <w:tcPr>
            <w:tcW w:w="771" w:type="dxa"/>
            <w:noWrap/>
            <w:hideMark/>
          </w:tcPr>
          <w:p w:rsidR="00036F8B" w:rsidRPr="0001578D" w:rsidRDefault="00036F8B" w:rsidP="00290CF4">
            <w:pPr>
              <w:jc w:val="right"/>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19607</w:t>
            </w:r>
          </w:p>
        </w:tc>
        <w:tc>
          <w:tcPr>
            <w:tcW w:w="660" w:type="dxa"/>
            <w:noWrap/>
            <w:hideMark/>
          </w:tcPr>
          <w:p w:rsidR="00036F8B" w:rsidRPr="0001578D" w:rsidRDefault="00036F8B" w:rsidP="00290CF4">
            <w:pPr>
              <w:jc w:val="right"/>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487</w:t>
            </w:r>
          </w:p>
        </w:tc>
        <w:tc>
          <w:tcPr>
            <w:tcW w:w="683" w:type="dxa"/>
            <w:hideMark/>
          </w:tcPr>
          <w:p w:rsidR="00036F8B" w:rsidRPr="0001578D" w:rsidRDefault="00036F8B" w:rsidP="00290CF4">
            <w:pPr>
              <w:jc w:val="right"/>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612</w:t>
            </w:r>
          </w:p>
        </w:tc>
        <w:tc>
          <w:tcPr>
            <w:tcW w:w="660" w:type="dxa"/>
            <w:hideMark/>
          </w:tcPr>
          <w:p w:rsidR="00036F8B" w:rsidRPr="0001578D" w:rsidRDefault="00036F8B"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1099</w:t>
            </w:r>
          </w:p>
        </w:tc>
        <w:tc>
          <w:tcPr>
            <w:tcW w:w="790" w:type="dxa"/>
            <w:noWrap/>
            <w:hideMark/>
          </w:tcPr>
          <w:p w:rsidR="00036F8B" w:rsidRPr="0001578D" w:rsidRDefault="00036F8B" w:rsidP="00290CF4">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color w:val="FF0000"/>
                <w:szCs w:val="20"/>
                <w:lang w:eastAsia="tr-TR"/>
              </w:rPr>
            </w:pPr>
            <w:r w:rsidRPr="0001578D">
              <w:rPr>
                <w:rFonts w:eastAsia="Times New Roman" w:cs="Arial TUR"/>
                <w:b/>
                <w:bCs/>
                <w:color w:val="FF0000"/>
                <w:szCs w:val="20"/>
                <w:lang w:eastAsia="tr-TR"/>
              </w:rPr>
              <w:t>65</w:t>
            </w:r>
          </w:p>
        </w:tc>
        <w:tc>
          <w:tcPr>
            <w:tcW w:w="790" w:type="dxa"/>
            <w:noWrap/>
            <w:hideMark/>
          </w:tcPr>
          <w:p w:rsidR="00036F8B" w:rsidRPr="0001578D" w:rsidRDefault="00036F8B" w:rsidP="00290CF4">
            <w:pPr>
              <w:cnfStyle w:val="000000100000" w:firstRow="0" w:lastRow="0" w:firstColumn="0" w:lastColumn="0" w:oddVBand="0" w:evenVBand="0" w:oddHBand="1" w:evenHBand="0" w:firstRowFirstColumn="0" w:firstRowLastColumn="0" w:lastRowFirstColumn="0" w:lastRowLastColumn="0"/>
              <w:rPr>
                <w:rFonts w:eastAsia="Times New Roman" w:cs="Arial TUR"/>
                <w:b/>
                <w:bCs/>
                <w:color w:val="FF0000"/>
                <w:szCs w:val="20"/>
                <w:lang w:eastAsia="tr-TR"/>
              </w:rPr>
            </w:pPr>
            <w:r w:rsidRPr="0001578D">
              <w:rPr>
                <w:rFonts w:eastAsia="Times New Roman" w:cs="Arial TUR"/>
                <w:b/>
                <w:bCs/>
                <w:color w:val="FF0000"/>
                <w:szCs w:val="20"/>
                <w:lang w:eastAsia="tr-TR"/>
              </w:rPr>
              <w:t>161</w:t>
            </w:r>
          </w:p>
        </w:tc>
      </w:tr>
    </w:tbl>
    <w:p w:rsidR="00474033" w:rsidRPr="0001578D" w:rsidRDefault="00C10E19" w:rsidP="00C10E19">
      <w:pPr>
        <w:pStyle w:val="ResimYazs"/>
      </w:pPr>
      <w:bookmarkStart w:id="73" w:name="_Toc417983962"/>
      <w:r>
        <w:t xml:space="preserve">Tablo </w:t>
      </w:r>
      <w:r w:rsidR="00E36832">
        <w:fldChar w:fldCharType="begin"/>
      </w:r>
      <w:r w:rsidR="00E36832">
        <w:instrText xml:space="preserve"> SEQ Tablo \* ARABIC </w:instrText>
      </w:r>
      <w:r w:rsidR="00E36832">
        <w:fldChar w:fldCharType="separate"/>
      </w:r>
      <w:r w:rsidR="00CB3967">
        <w:rPr>
          <w:noProof/>
        </w:rPr>
        <w:t>13</w:t>
      </w:r>
      <w:r w:rsidR="00E36832">
        <w:rPr>
          <w:noProof/>
        </w:rPr>
        <w:fldChar w:fldCharType="end"/>
      </w:r>
      <w:r>
        <w:t xml:space="preserve"> </w:t>
      </w:r>
      <w:r w:rsidRPr="00074B92">
        <w:t>2014-2015 Eğitim Öğretim Yılı Denizli İl Geneli Ortaokul</w:t>
      </w:r>
      <w:bookmarkEnd w:id="73"/>
    </w:p>
    <w:p w:rsidR="00474033" w:rsidRDefault="00474033" w:rsidP="00474033"/>
    <w:p w:rsidR="00C10E19" w:rsidRPr="0001578D" w:rsidRDefault="00C10E19" w:rsidP="00474033"/>
    <w:p w:rsidR="003D72BF" w:rsidRPr="0001578D" w:rsidRDefault="003D72BF" w:rsidP="003D72BF">
      <w:pPr>
        <w:pStyle w:val="ResimYazs"/>
        <w:keepNext/>
      </w:pPr>
    </w:p>
    <w:tbl>
      <w:tblPr>
        <w:tblStyle w:val="KlavuzuTablo4-Vurgu49"/>
        <w:tblW w:w="10260" w:type="dxa"/>
        <w:jc w:val="center"/>
        <w:tblLook w:val="04A0" w:firstRow="1" w:lastRow="0" w:firstColumn="1" w:lastColumn="0" w:noHBand="0" w:noVBand="1"/>
      </w:tblPr>
      <w:tblGrid>
        <w:gridCol w:w="2386"/>
        <w:gridCol w:w="619"/>
        <w:gridCol w:w="867"/>
        <w:gridCol w:w="867"/>
        <w:gridCol w:w="777"/>
        <w:gridCol w:w="777"/>
        <w:gridCol w:w="777"/>
        <w:gridCol w:w="665"/>
        <w:gridCol w:w="665"/>
        <w:gridCol w:w="665"/>
        <w:gridCol w:w="867"/>
        <w:gridCol w:w="619"/>
      </w:tblGrid>
      <w:tr w:rsidR="003D72BF" w:rsidRPr="0001578D" w:rsidTr="00C10E19">
        <w:trPr>
          <w:cnfStyle w:val="100000000000" w:firstRow="1" w:lastRow="0" w:firstColumn="0" w:lastColumn="0" w:oddVBand="0" w:evenVBand="0" w:oddHBand="0"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10260" w:type="dxa"/>
            <w:gridSpan w:val="12"/>
          </w:tcPr>
          <w:p w:rsidR="003D72BF" w:rsidRPr="0001578D" w:rsidRDefault="003D72BF" w:rsidP="00C10E19">
            <w:pPr>
              <w:jc w:val="center"/>
              <w:rPr>
                <w:rFonts w:eastAsia="Times New Roman" w:cs="Arial TUR"/>
                <w:b w:val="0"/>
                <w:szCs w:val="20"/>
                <w:lang w:eastAsia="tr-TR"/>
              </w:rPr>
            </w:pPr>
            <w:r w:rsidRPr="0001578D">
              <w:rPr>
                <w:rFonts w:eastAsia="Times New Roman" w:cs="Arial TUR"/>
                <w:b w:val="0"/>
                <w:szCs w:val="20"/>
                <w:lang w:eastAsia="tr-TR"/>
              </w:rPr>
              <w:t>2014-2015 Eğitim-Öğretim Yılı Ortaöğretim Kurumları</w:t>
            </w:r>
          </w:p>
          <w:p w:rsidR="003D72BF" w:rsidRPr="0001578D" w:rsidRDefault="003D72BF" w:rsidP="00C10E19">
            <w:pPr>
              <w:jc w:val="center"/>
              <w:rPr>
                <w:rFonts w:eastAsia="Times New Roman" w:cs="Arial TUR"/>
                <w:b w:val="0"/>
                <w:szCs w:val="20"/>
                <w:lang w:eastAsia="tr-TR"/>
              </w:rPr>
            </w:pPr>
            <w:r w:rsidRPr="0001578D">
              <w:rPr>
                <w:rFonts w:eastAsia="Times New Roman" w:cs="Arial TUR"/>
                <w:b w:val="0"/>
                <w:szCs w:val="20"/>
                <w:lang w:eastAsia="tr-TR"/>
              </w:rPr>
              <w:t>(Kurum, Derslik, Öğrenci ve Öğretmen Sayıları)</w:t>
            </w:r>
          </w:p>
        </w:tc>
      </w:tr>
      <w:tr w:rsidR="003D72BF" w:rsidRPr="0001578D" w:rsidTr="00C10E19">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2386" w:type="dxa"/>
            <w:vMerge w:val="restart"/>
            <w:hideMark/>
          </w:tcPr>
          <w:p w:rsidR="003D72BF" w:rsidRPr="0001578D" w:rsidRDefault="003D72BF" w:rsidP="00C10E19">
            <w:pPr>
              <w:jc w:val="center"/>
              <w:rPr>
                <w:rFonts w:eastAsia="Times New Roman" w:cs="Arial TUR"/>
                <w:szCs w:val="20"/>
                <w:lang w:eastAsia="tr-TR"/>
              </w:rPr>
            </w:pPr>
            <w:r w:rsidRPr="0001578D">
              <w:rPr>
                <w:rFonts w:eastAsia="Times New Roman" w:cs="Arial TUR"/>
                <w:szCs w:val="20"/>
                <w:lang w:eastAsia="tr-TR"/>
              </w:rPr>
              <w:t> </w:t>
            </w:r>
          </w:p>
        </w:tc>
        <w:tc>
          <w:tcPr>
            <w:tcW w:w="619" w:type="dxa"/>
            <w:vMerge w:val="restart"/>
            <w:textDirection w:val="btLr"/>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Kurum Sayısı</w:t>
            </w:r>
          </w:p>
        </w:tc>
        <w:tc>
          <w:tcPr>
            <w:tcW w:w="867" w:type="dxa"/>
            <w:vMerge w:val="restart"/>
            <w:textDirection w:val="btLr"/>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Derslik</w:t>
            </w:r>
            <w:r w:rsidRPr="0001578D">
              <w:rPr>
                <w:rFonts w:eastAsia="Times New Roman" w:cs="Arial TUR"/>
                <w:b/>
                <w:szCs w:val="20"/>
                <w:lang w:eastAsia="tr-TR"/>
              </w:rPr>
              <w:br/>
              <w:t>Sayısı</w:t>
            </w:r>
          </w:p>
        </w:tc>
        <w:tc>
          <w:tcPr>
            <w:tcW w:w="867" w:type="dxa"/>
            <w:vMerge w:val="restart"/>
            <w:textDirection w:val="btLr"/>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Şube</w:t>
            </w:r>
            <w:r w:rsidRPr="0001578D">
              <w:rPr>
                <w:rFonts w:eastAsia="Times New Roman" w:cs="Arial TUR"/>
                <w:b/>
                <w:szCs w:val="20"/>
                <w:lang w:eastAsia="tr-TR"/>
              </w:rPr>
              <w:br/>
              <w:t>Sayısı</w:t>
            </w:r>
          </w:p>
        </w:tc>
        <w:tc>
          <w:tcPr>
            <w:tcW w:w="2169" w:type="dxa"/>
            <w:gridSpan w:val="3"/>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Öğrenci Sayısı</w:t>
            </w:r>
          </w:p>
        </w:tc>
        <w:tc>
          <w:tcPr>
            <w:tcW w:w="1866" w:type="dxa"/>
            <w:gridSpan w:val="3"/>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Öğretmen Sayısı</w:t>
            </w:r>
          </w:p>
        </w:tc>
        <w:tc>
          <w:tcPr>
            <w:tcW w:w="867" w:type="dxa"/>
            <w:vMerge w:val="restart"/>
            <w:textDirection w:val="btLr"/>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Derslik Baş</w:t>
            </w:r>
            <w:r w:rsidRPr="0001578D">
              <w:rPr>
                <w:rFonts w:eastAsia="Times New Roman" w:cs="Arial TUR"/>
                <w:b/>
                <w:szCs w:val="20"/>
                <w:lang w:eastAsia="tr-TR"/>
              </w:rPr>
              <w:br/>
            </w:r>
            <w:proofErr w:type="spellStart"/>
            <w:proofErr w:type="gramStart"/>
            <w:r w:rsidRPr="0001578D">
              <w:rPr>
                <w:rFonts w:eastAsia="Times New Roman" w:cs="Arial TUR"/>
                <w:b/>
                <w:szCs w:val="20"/>
                <w:lang w:eastAsia="tr-TR"/>
              </w:rPr>
              <w:t>Öğr.Say</w:t>
            </w:r>
            <w:proofErr w:type="spellEnd"/>
            <w:proofErr w:type="gramEnd"/>
          </w:p>
        </w:tc>
        <w:tc>
          <w:tcPr>
            <w:tcW w:w="619" w:type="dxa"/>
            <w:vMerge w:val="restart"/>
            <w:textDirection w:val="btLr"/>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Lojman Sayısı</w:t>
            </w:r>
          </w:p>
        </w:tc>
      </w:tr>
      <w:tr w:rsidR="003D72BF" w:rsidRPr="0001578D" w:rsidTr="00C10E19">
        <w:trPr>
          <w:trHeight w:val="665"/>
          <w:jc w:val="center"/>
        </w:trPr>
        <w:tc>
          <w:tcPr>
            <w:cnfStyle w:val="001000000000" w:firstRow="0" w:lastRow="0" w:firstColumn="1" w:lastColumn="0" w:oddVBand="0" w:evenVBand="0" w:oddHBand="0" w:evenHBand="0" w:firstRowFirstColumn="0" w:firstRowLastColumn="0" w:lastRowFirstColumn="0" w:lastRowLastColumn="0"/>
            <w:tcW w:w="2386" w:type="dxa"/>
            <w:vMerge/>
            <w:hideMark/>
          </w:tcPr>
          <w:p w:rsidR="003D72BF" w:rsidRPr="0001578D" w:rsidRDefault="003D72BF" w:rsidP="00C10E19">
            <w:pPr>
              <w:rPr>
                <w:rFonts w:eastAsia="Times New Roman" w:cs="Arial TUR"/>
                <w:szCs w:val="20"/>
                <w:lang w:eastAsia="tr-TR"/>
              </w:rPr>
            </w:pPr>
          </w:p>
        </w:tc>
        <w:tc>
          <w:tcPr>
            <w:tcW w:w="619" w:type="dxa"/>
            <w:vMerge/>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p>
        </w:tc>
        <w:tc>
          <w:tcPr>
            <w:tcW w:w="867" w:type="dxa"/>
            <w:vMerge/>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p>
        </w:tc>
        <w:tc>
          <w:tcPr>
            <w:tcW w:w="867" w:type="dxa"/>
            <w:vMerge/>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p>
        </w:tc>
        <w:tc>
          <w:tcPr>
            <w:tcW w:w="723"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E</w:t>
            </w:r>
          </w:p>
        </w:tc>
        <w:tc>
          <w:tcPr>
            <w:tcW w:w="723"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K</w:t>
            </w:r>
          </w:p>
        </w:tc>
        <w:tc>
          <w:tcPr>
            <w:tcW w:w="723"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T</w:t>
            </w:r>
          </w:p>
        </w:tc>
        <w:tc>
          <w:tcPr>
            <w:tcW w:w="622"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E</w:t>
            </w:r>
          </w:p>
        </w:tc>
        <w:tc>
          <w:tcPr>
            <w:tcW w:w="622"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K</w:t>
            </w:r>
          </w:p>
        </w:tc>
        <w:tc>
          <w:tcPr>
            <w:tcW w:w="622"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T</w:t>
            </w:r>
          </w:p>
        </w:tc>
        <w:tc>
          <w:tcPr>
            <w:tcW w:w="867" w:type="dxa"/>
            <w:vMerge/>
            <w:hideMark/>
          </w:tcPr>
          <w:p w:rsidR="003D72BF" w:rsidRPr="0001578D" w:rsidRDefault="003D72BF" w:rsidP="00C10E19">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c>
          <w:tcPr>
            <w:tcW w:w="619" w:type="dxa"/>
            <w:vMerge/>
            <w:hideMark/>
          </w:tcPr>
          <w:p w:rsidR="003D72BF" w:rsidRPr="0001578D" w:rsidRDefault="003D72BF" w:rsidP="00C10E19">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r>
      <w:tr w:rsidR="003D72BF" w:rsidRPr="0001578D" w:rsidTr="00C10E19">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2386" w:type="dxa"/>
            <w:noWrap/>
            <w:hideMark/>
          </w:tcPr>
          <w:p w:rsidR="003D72BF" w:rsidRPr="0001578D" w:rsidRDefault="003D72BF" w:rsidP="00C10E19">
            <w:pPr>
              <w:rPr>
                <w:rFonts w:eastAsia="Times New Roman" w:cs="Arial TUR"/>
                <w:szCs w:val="20"/>
                <w:lang w:eastAsia="tr-TR"/>
              </w:rPr>
            </w:pPr>
            <w:r w:rsidRPr="0001578D">
              <w:rPr>
                <w:rFonts w:eastAsia="Times New Roman" w:cs="Arial TUR"/>
                <w:szCs w:val="20"/>
                <w:lang w:eastAsia="tr-TR"/>
              </w:rPr>
              <w:t>Resmi Genel Lise</w:t>
            </w:r>
          </w:p>
        </w:tc>
        <w:tc>
          <w:tcPr>
            <w:tcW w:w="619"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41</w:t>
            </w:r>
          </w:p>
        </w:tc>
        <w:tc>
          <w:tcPr>
            <w:tcW w:w="867"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823</w:t>
            </w:r>
          </w:p>
        </w:tc>
        <w:tc>
          <w:tcPr>
            <w:tcW w:w="867"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849</w:t>
            </w:r>
          </w:p>
        </w:tc>
        <w:tc>
          <w:tcPr>
            <w:tcW w:w="723"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8688</w:t>
            </w:r>
          </w:p>
        </w:tc>
        <w:tc>
          <w:tcPr>
            <w:tcW w:w="723"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10896</w:t>
            </w:r>
          </w:p>
        </w:tc>
        <w:tc>
          <w:tcPr>
            <w:tcW w:w="723"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19584</w:t>
            </w:r>
          </w:p>
        </w:tc>
        <w:tc>
          <w:tcPr>
            <w:tcW w:w="622"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816</w:t>
            </w:r>
          </w:p>
        </w:tc>
        <w:tc>
          <w:tcPr>
            <w:tcW w:w="622"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634</w:t>
            </w:r>
          </w:p>
        </w:tc>
        <w:tc>
          <w:tcPr>
            <w:tcW w:w="622"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1450</w:t>
            </w:r>
          </w:p>
        </w:tc>
        <w:tc>
          <w:tcPr>
            <w:tcW w:w="867"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24</w:t>
            </w:r>
          </w:p>
        </w:tc>
        <w:tc>
          <w:tcPr>
            <w:tcW w:w="619"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10</w:t>
            </w:r>
          </w:p>
        </w:tc>
      </w:tr>
      <w:tr w:rsidR="003D72BF" w:rsidRPr="0001578D" w:rsidTr="00C10E19">
        <w:trPr>
          <w:trHeight w:val="472"/>
          <w:jc w:val="center"/>
        </w:trPr>
        <w:tc>
          <w:tcPr>
            <w:cnfStyle w:val="001000000000" w:firstRow="0" w:lastRow="0" w:firstColumn="1" w:lastColumn="0" w:oddVBand="0" w:evenVBand="0" w:oddHBand="0" w:evenHBand="0" w:firstRowFirstColumn="0" w:firstRowLastColumn="0" w:lastRowFirstColumn="0" w:lastRowLastColumn="0"/>
            <w:tcW w:w="2386" w:type="dxa"/>
            <w:noWrap/>
            <w:hideMark/>
          </w:tcPr>
          <w:p w:rsidR="003D72BF" w:rsidRPr="0001578D" w:rsidRDefault="003D72BF" w:rsidP="00C10E19">
            <w:pPr>
              <w:rPr>
                <w:rFonts w:eastAsia="Times New Roman" w:cs="Arial TUR"/>
                <w:szCs w:val="20"/>
                <w:lang w:eastAsia="tr-TR"/>
              </w:rPr>
            </w:pPr>
            <w:r w:rsidRPr="0001578D">
              <w:rPr>
                <w:rFonts w:eastAsia="Times New Roman" w:cs="Arial TUR"/>
                <w:szCs w:val="20"/>
                <w:lang w:eastAsia="tr-TR"/>
              </w:rPr>
              <w:t>Özel Genel Lise</w:t>
            </w:r>
          </w:p>
        </w:tc>
        <w:tc>
          <w:tcPr>
            <w:tcW w:w="619"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15</w:t>
            </w:r>
          </w:p>
        </w:tc>
        <w:tc>
          <w:tcPr>
            <w:tcW w:w="867"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153</w:t>
            </w:r>
          </w:p>
        </w:tc>
        <w:tc>
          <w:tcPr>
            <w:tcW w:w="867"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116</w:t>
            </w:r>
          </w:p>
        </w:tc>
        <w:tc>
          <w:tcPr>
            <w:tcW w:w="723"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805</w:t>
            </w:r>
          </w:p>
        </w:tc>
        <w:tc>
          <w:tcPr>
            <w:tcW w:w="723"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870</w:t>
            </w:r>
          </w:p>
        </w:tc>
        <w:tc>
          <w:tcPr>
            <w:tcW w:w="723"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1675</w:t>
            </w:r>
          </w:p>
        </w:tc>
        <w:tc>
          <w:tcPr>
            <w:tcW w:w="622"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111</w:t>
            </w:r>
          </w:p>
        </w:tc>
        <w:tc>
          <w:tcPr>
            <w:tcW w:w="622"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124</w:t>
            </w:r>
          </w:p>
        </w:tc>
        <w:tc>
          <w:tcPr>
            <w:tcW w:w="622"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235</w:t>
            </w:r>
          </w:p>
        </w:tc>
        <w:tc>
          <w:tcPr>
            <w:tcW w:w="867"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11</w:t>
            </w:r>
          </w:p>
        </w:tc>
        <w:tc>
          <w:tcPr>
            <w:tcW w:w="619"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r>
      <w:tr w:rsidR="003D72BF" w:rsidRPr="0001578D" w:rsidTr="00C10E19">
        <w:trPr>
          <w:cnfStyle w:val="000000100000" w:firstRow="0" w:lastRow="0" w:firstColumn="0" w:lastColumn="0" w:oddVBand="0" w:evenVBand="0" w:oddHBand="1"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2386" w:type="dxa"/>
            <w:noWrap/>
            <w:hideMark/>
          </w:tcPr>
          <w:p w:rsidR="003D72BF" w:rsidRPr="0001578D" w:rsidRDefault="003D72BF" w:rsidP="00C10E19">
            <w:pPr>
              <w:rPr>
                <w:rFonts w:eastAsia="Times New Roman" w:cs="Arial TUR"/>
                <w:szCs w:val="20"/>
                <w:lang w:eastAsia="tr-TR"/>
              </w:rPr>
            </w:pPr>
            <w:r w:rsidRPr="0001578D">
              <w:rPr>
                <w:rFonts w:eastAsia="Times New Roman" w:cs="Arial TUR"/>
                <w:szCs w:val="20"/>
                <w:lang w:eastAsia="tr-TR"/>
              </w:rPr>
              <w:t>Mesleki Teknik Lise</w:t>
            </w:r>
          </w:p>
        </w:tc>
        <w:tc>
          <w:tcPr>
            <w:tcW w:w="619"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63</w:t>
            </w:r>
          </w:p>
        </w:tc>
        <w:tc>
          <w:tcPr>
            <w:tcW w:w="867"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1143</w:t>
            </w:r>
          </w:p>
        </w:tc>
        <w:tc>
          <w:tcPr>
            <w:tcW w:w="867"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1684</w:t>
            </w:r>
          </w:p>
        </w:tc>
        <w:tc>
          <w:tcPr>
            <w:tcW w:w="723"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15576</w:t>
            </w:r>
          </w:p>
        </w:tc>
        <w:tc>
          <w:tcPr>
            <w:tcW w:w="723"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13507</w:t>
            </w:r>
          </w:p>
        </w:tc>
        <w:tc>
          <w:tcPr>
            <w:tcW w:w="723"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29083</w:t>
            </w:r>
          </w:p>
        </w:tc>
        <w:tc>
          <w:tcPr>
            <w:tcW w:w="622"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1279</w:t>
            </w:r>
          </w:p>
        </w:tc>
        <w:tc>
          <w:tcPr>
            <w:tcW w:w="622"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921</w:t>
            </w:r>
          </w:p>
        </w:tc>
        <w:tc>
          <w:tcPr>
            <w:tcW w:w="622"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2200</w:t>
            </w:r>
          </w:p>
        </w:tc>
        <w:tc>
          <w:tcPr>
            <w:tcW w:w="867"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25</w:t>
            </w:r>
          </w:p>
        </w:tc>
        <w:tc>
          <w:tcPr>
            <w:tcW w:w="619"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28</w:t>
            </w:r>
          </w:p>
        </w:tc>
      </w:tr>
      <w:tr w:rsidR="003D72BF" w:rsidRPr="0001578D" w:rsidTr="00C10E19">
        <w:trPr>
          <w:trHeight w:val="490"/>
          <w:jc w:val="center"/>
        </w:trPr>
        <w:tc>
          <w:tcPr>
            <w:cnfStyle w:val="001000000000" w:firstRow="0" w:lastRow="0" w:firstColumn="1" w:lastColumn="0" w:oddVBand="0" w:evenVBand="0" w:oddHBand="0" w:evenHBand="0" w:firstRowFirstColumn="0" w:firstRowLastColumn="0" w:lastRowFirstColumn="0" w:lastRowLastColumn="0"/>
            <w:tcW w:w="2386" w:type="dxa"/>
            <w:noWrap/>
            <w:hideMark/>
          </w:tcPr>
          <w:p w:rsidR="003D72BF" w:rsidRPr="0001578D" w:rsidRDefault="003D72BF" w:rsidP="00C10E19">
            <w:pPr>
              <w:rPr>
                <w:rFonts w:eastAsia="Times New Roman" w:cs="Arial TUR"/>
                <w:szCs w:val="20"/>
                <w:lang w:eastAsia="tr-TR"/>
              </w:rPr>
            </w:pPr>
            <w:r w:rsidRPr="0001578D">
              <w:rPr>
                <w:rFonts w:eastAsia="Times New Roman" w:cs="Arial TUR"/>
                <w:szCs w:val="20"/>
                <w:lang w:eastAsia="tr-TR"/>
              </w:rPr>
              <w:t xml:space="preserve">Özel </w:t>
            </w:r>
            <w:proofErr w:type="spellStart"/>
            <w:proofErr w:type="gramStart"/>
            <w:r w:rsidRPr="0001578D">
              <w:rPr>
                <w:rFonts w:eastAsia="Times New Roman" w:cs="Arial TUR"/>
                <w:szCs w:val="20"/>
                <w:lang w:eastAsia="tr-TR"/>
              </w:rPr>
              <w:t>Eğt.Meslek</w:t>
            </w:r>
            <w:proofErr w:type="spellEnd"/>
            <w:proofErr w:type="gramEnd"/>
            <w:r w:rsidRPr="0001578D">
              <w:rPr>
                <w:rFonts w:eastAsia="Times New Roman" w:cs="Arial TUR"/>
                <w:szCs w:val="20"/>
                <w:lang w:eastAsia="tr-TR"/>
              </w:rPr>
              <w:t xml:space="preserve"> Lisesi</w:t>
            </w:r>
          </w:p>
        </w:tc>
        <w:tc>
          <w:tcPr>
            <w:tcW w:w="619"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w:t>
            </w:r>
          </w:p>
        </w:tc>
        <w:tc>
          <w:tcPr>
            <w:tcW w:w="867"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9</w:t>
            </w:r>
          </w:p>
        </w:tc>
        <w:tc>
          <w:tcPr>
            <w:tcW w:w="867"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12</w:t>
            </w:r>
          </w:p>
        </w:tc>
        <w:tc>
          <w:tcPr>
            <w:tcW w:w="723"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288</w:t>
            </w:r>
          </w:p>
        </w:tc>
        <w:tc>
          <w:tcPr>
            <w:tcW w:w="723"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138</w:t>
            </w:r>
          </w:p>
        </w:tc>
        <w:tc>
          <w:tcPr>
            <w:tcW w:w="723"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426</w:t>
            </w:r>
          </w:p>
        </w:tc>
        <w:tc>
          <w:tcPr>
            <w:tcW w:w="622"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48</w:t>
            </w:r>
          </w:p>
        </w:tc>
        <w:tc>
          <w:tcPr>
            <w:tcW w:w="622"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52</w:t>
            </w:r>
          </w:p>
        </w:tc>
        <w:tc>
          <w:tcPr>
            <w:tcW w:w="622"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100</w:t>
            </w:r>
          </w:p>
        </w:tc>
        <w:tc>
          <w:tcPr>
            <w:tcW w:w="867"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47</w:t>
            </w:r>
          </w:p>
        </w:tc>
        <w:tc>
          <w:tcPr>
            <w:tcW w:w="619"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r>
      <w:tr w:rsidR="003D72BF" w:rsidRPr="0001578D" w:rsidTr="00C10E19">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2386" w:type="dxa"/>
            <w:hideMark/>
          </w:tcPr>
          <w:p w:rsidR="003D72BF" w:rsidRPr="0001578D" w:rsidRDefault="003D72BF" w:rsidP="00C10E19">
            <w:pPr>
              <w:rPr>
                <w:rFonts w:eastAsia="Times New Roman" w:cs="Arial TUR"/>
                <w:szCs w:val="20"/>
                <w:lang w:eastAsia="tr-TR"/>
              </w:rPr>
            </w:pPr>
            <w:r w:rsidRPr="0001578D">
              <w:rPr>
                <w:rFonts w:eastAsia="Times New Roman" w:cs="Arial TUR"/>
                <w:szCs w:val="20"/>
                <w:lang w:eastAsia="tr-TR"/>
              </w:rPr>
              <w:t>Özel Öğretim Meslek Lisesi</w:t>
            </w:r>
          </w:p>
        </w:tc>
        <w:tc>
          <w:tcPr>
            <w:tcW w:w="619"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6</w:t>
            </w:r>
          </w:p>
        </w:tc>
        <w:tc>
          <w:tcPr>
            <w:tcW w:w="867"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93</w:t>
            </w:r>
          </w:p>
        </w:tc>
        <w:tc>
          <w:tcPr>
            <w:tcW w:w="867"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33</w:t>
            </w:r>
          </w:p>
        </w:tc>
        <w:tc>
          <w:tcPr>
            <w:tcW w:w="723"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370</w:t>
            </w:r>
          </w:p>
        </w:tc>
        <w:tc>
          <w:tcPr>
            <w:tcW w:w="723"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444</w:t>
            </w:r>
          </w:p>
        </w:tc>
        <w:tc>
          <w:tcPr>
            <w:tcW w:w="723"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814</w:t>
            </w:r>
          </w:p>
        </w:tc>
        <w:tc>
          <w:tcPr>
            <w:tcW w:w="622"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63</w:t>
            </w:r>
          </w:p>
        </w:tc>
        <w:tc>
          <w:tcPr>
            <w:tcW w:w="622"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37</w:t>
            </w:r>
          </w:p>
        </w:tc>
        <w:tc>
          <w:tcPr>
            <w:tcW w:w="622"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100</w:t>
            </w:r>
          </w:p>
        </w:tc>
        <w:tc>
          <w:tcPr>
            <w:tcW w:w="867"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9</w:t>
            </w:r>
          </w:p>
        </w:tc>
        <w:tc>
          <w:tcPr>
            <w:tcW w:w="619" w:type="dxa"/>
            <w:noWrap/>
            <w:hideMark/>
          </w:tcPr>
          <w:p w:rsidR="003D72BF" w:rsidRPr="0001578D" w:rsidRDefault="003D72BF"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r>
      <w:tr w:rsidR="003D72BF" w:rsidRPr="0001578D" w:rsidTr="00C10E19">
        <w:trPr>
          <w:trHeight w:val="594"/>
          <w:jc w:val="center"/>
        </w:trPr>
        <w:tc>
          <w:tcPr>
            <w:cnfStyle w:val="001000000000" w:firstRow="0" w:lastRow="0" w:firstColumn="1" w:lastColumn="0" w:oddVBand="0" w:evenVBand="0" w:oddHBand="0" w:evenHBand="0" w:firstRowFirstColumn="0" w:firstRowLastColumn="0" w:lastRowFirstColumn="0" w:lastRowLastColumn="0"/>
            <w:tcW w:w="2386" w:type="dxa"/>
            <w:noWrap/>
            <w:hideMark/>
          </w:tcPr>
          <w:p w:rsidR="003D72BF" w:rsidRPr="0001578D" w:rsidRDefault="003D72BF" w:rsidP="00C10E19">
            <w:pPr>
              <w:rPr>
                <w:rFonts w:eastAsia="Times New Roman" w:cs="Arial TUR"/>
                <w:szCs w:val="20"/>
                <w:lang w:eastAsia="tr-TR"/>
              </w:rPr>
            </w:pPr>
            <w:r w:rsidRPr="0001578D">
              <w:rPr>
                <w:rFonts w:eastAsia="Times New Roman" w:cs="Arial TUR"/>
                <w:szCs w:val="20"/>
                <w:lang w:eastAsia="tr-TR"/>
              </w:rPr>
              <w:t>Liseler Genel Toplamı</w:t>
            </w:r>
          </w:p>
        </w:tc>
        <w:tc>
          <w:tcPr>
            <w:tcW w:w="619"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126</w:t>
            </w:r>
          </w:p>
        </w:tc>
        <w:tc>
          <w:tcPr>
            <w:tcW w:w="867"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2221</w:t>
            </w:r>
          </w:p>
        </w:tc>
        <w:tc>
          <w:tcPr>
            <w:tcW w:w="867"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2694</w:t>
            </w:r>
          </w:p>
        </w:tc>
        <w:tc>
          <w:tcPr>
            <w:tcW w:w="723"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25727</w:t>
            </w:r>
          </w:p>
        </w:tc>
        <w:tc>
          <w:tcPr>
            <w:tcW w:w="723"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25855</w:t>
            </w:r>
          </w:p>
        </w:tc>
        <w:tc>
          <w:tcPr>
            <w:tcW w:w="723"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51582</w:t>
            </w:r>
          </w:p>
        </w:tc>
        <w:tc>
          <w:tcPr>
            <w:tcW w:w="622"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2317</w:t>
            </w:r>
          </w:p>
        </w:tc>
        <w:tc>
          <w:tcPr>
            <w:tcW w:w="622"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1768</w:t>
            </w:r>
          </w:p>
        </w:tc>
        <w:tc>
          <w:tcPr>
            <w:tcW w:w="622"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4085</w:t>
            </w:r>
          </w:p>
        </w:tc>
        <w:tc>
          <w:tcPr>
            <w:tcW w:w="867"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23</w:t>
            </w:r>
          </w:p>
        </w:tc>
        <w:tc>
          <w:tcPr>
            <w:tcW w:w="619" w:type="dxa"/>
            <w:noWrap/>
            <w:hideMark/>
          </w:tcPr>
          <w:p w:rsidR="003D72BF" w:rsidRPr="0001578D" w:rsidRDefault="003D72BF"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38</w:t>
            </w:r>
          </w:p>
        </w:tc>
      </w:tr>
    </w:tbl>
    <w:p w:rsidR="00C10E19" w:rsidRPr="0001578D" w:rsidRDefault="003D72BF" w:rsidP="00C10E19">
      <w:pPr>
        <w:pStyle w:val="ResimYazs"/>
        <w:rPr>
          <w:b/>
          <w:lang w:eastAsia="tr-TR"/>
        </w:rPr>
      </w:pPr>
      <w:bookmarkStart w:id="74" w:name="_Toc417983963"/>
      <w:r w:rsidRPr="0001578D">
        <w:t xml:space="preserve">Tablo </w:t>
      </w:r>
      <w:r w:rsidR="00E36832">
        <w:fldChar w:fldCharType="begin"/>
      </w:r>
      <w:r w:rsidR="00E36832">
        <w:instrText xml:space="preserve"> SEQ Tablo \* ARABIC </w:instrText>
      </w:r>
      <w:r w:rsidR="00E36832">
        <w:fldChar w:fldCharType="separate"/>
      </w:r>
      <w:r w:rsidR="00CB3967">
        <w:rPr>
          <w:noProof/>
        </w:rPr>
        <w:t>14</w:t>
      </w:r>
      <w:r w:rsidR="00E36832">
        <w:rPr>
          <w:noProof/>
        </w:rPr>
        <w:fldChar w:fldCharType="end"/>
      </w:r>
      <w:r w:rsidRPr="0001578D">
        <w:t xml:space="preserve"> </w:t>
      </w:r>
      <w:r w:rsidR="00C10E19" w:rsidRPr="0001578D">
        <w:rPr>
          <w:lang w:eastAsia="tr-TR"/>
        </w:rPr>
        <w:t>2014-2015 Eğitim-Öğretim Yılı Ortaöğretim Kurumları</w:t>
      </w:r>
      <w:bookmarkEnd w:id="74"/>
    </w:p>
    <w:p w:rsidR="00C10E19" w:rsidRDefault="00C10E19" w:rsidP="00C10E19">
      <w:pPr>
        <w:pStyle w:val="ResimYazs"/>
        <w:keepNext/>
      </w:pPr>
    </w:p>
    <w:tbl>
      <w:tblPr>
        <w:tblStyle w:val="KlavuzuTablo4-Vurgu28"/>
        <w:tblW w:w="10456" w:type="dxa"/>
        <w:jc w:val="center"/>
        <w:tblLayout w:type="fixed"/>
        <w:tblLook w:val="04A0" w:firstRow="1" w:lastRow="0" w:firstColumn="1" w:lastColumn="0" w:noHBand="0" w:noVBand="1"/>
      </w:tblPr>
      <w:tblGrid>
        <w:gridCol w:w="2547"/>
        <w:gridCol w:w="709"/>
        <w:gridCol w:w="708"/>
        <w:gridCol w:w="709"/>
        <w:gridCol w:w="709"/>
        <w:gridCol w:w="709"/>
        <w:gridCol w:w="708"/>
        <w:gridCol w:w="567"/>
        <w:gridCol w:w="709"/>
        <w:gridCol w:w="663"/>
        <w:gridCol w:w="984"/>
        <w:gridCol w:w="734"/>
      </w:tblGrid>
      <w:tr w:rsidR="00036F8B" w:rsidRPr="0001578D" w:rsidTr="002F555C">
        <w:trPr>
          <w:cnfStyle w:val="100000000000" w:firstRow="1" w:lastRow="0" w:firstColumn="0" w:lastColumn="0" w:oddVBand="0" w:evenVBand="0" w:oddHBand="0"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10456" w:type="dxa"/>
            <w:gridSpan w:val="12"/>
            <w:vMerge w:val="restart"/>
            <w:hideMark/>
          </w:tcPr>
          <w:p w:rsidR="00036F8B" w:rsidRPr="0001578D" w:rsidRDefault="00036F8B" w:rsidP="002F555C">
            <w:pPr>
              <w:jc w:val="center"/>
              <w:rPr>
                <w:rFonts w:eastAsia="Times New Roman" w:cs="Arial TUR"/>
                <w:szCs w:val="20"/>
                <w:lang w:eastAsia="tr-TR"/>
              </w:rPr>
            </w:pPr>
            <w:r w:rsidRPr="0001578D">
              <w:rPr>
                <w:rFonts w:eastAsia="Times New Roman" w:cs="Arial TUR"/>
                <w:szCs w:val="20"/>
                <w:lang w:eastAsia="tr-TR"/>
              </w:rPr>
              <w:t>2014-2015 EĞİTİM ÖĞRETİM YILI DENİZLİ İL GENELİ ORTAÖĞRETİM KURUMLARI</w:t>
            </w:r>
            <w:r w:rsidRPr="0001578D">
              <w:rPr>
                <w:rFonts w:eastAsia="Times New Roman" w:cs="Arial TUR"/>
                <w:szCs w:val="20"/>
                <w:lang w:eastAsia="tr-TR"/>
              </w:rPr>
              <w:br/>
              <w:t>(Öğretim Şekline Göre Kurumları)</w:t>
            </w:r>
          </w:p>
        </w:tc>
      </w:tr>
      <w:tr w:rsidR="00036F8B" w:rsidRPr="0001578D" w:rsidTr="002F555C">
        <w:trPr>
          <w:cnfStyle w:val="000000100000" w:firstRow="0" w:lastRow="0" w:firstColumn="0" w:lastColumn="0" w:oddVBand="0" w:evenVBand="0" w:oddHBand="1"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10456" w:type="dxa"/>
            <w:gridSpan w:val="12"/>
            <w:vMerge/>
            <w:hideMark/>
          </w:tcPr>
          <w:p w:rsidR="00036F8B" w:rsidRPr="0001578D" w:rsidRDefault="00036F8B" w:rsidP="002F555C">
            <w:pPr>
              <w:jc w:val="center"/>
              <w:rPr>
                <w:rFonts w:eastAsia="Times New Roman" w:cs="Arial TUR"/>
                <w:szCs w:val="20"/>
                <w:lang w:eastAsia="tr-TR"/>
              </w:rPr>
            </w:pPr>
          </w:p>
        </w:tc>
      </w:tr>
      <w:tr w:rsidR="00036F8B" w:rsidRPr="0001578D" w:rsidTr="002F555C">
        <w:trPr>
          <w:trHeight w:val="492"/>
          <w:jc w:val="center"/>
        </w:trPr>
        <w:tc>
          <w:tcPr>
            <w:cnfStyle w:val="001000000000" w:firstRow="0" w:lastRow="0" w:firstColumn="1" w:lastColumn="0" w:oddVBand="0" w:evenVBand="0" w:oddHBand="0" w:evenHBand="0" w:firstRowFirstColumn="0" w:firstRowLastColumn="0" w:lastRowFirstColumn="0" w:lastRowLastColumn="0"/>
            <w:tcW w:w="2547" w:type="dxa"/>
            <w:vMerge w:val="restart"/>
            <w:hideMark/>
          </w:tcPr>
          <w:p w:rsidR="00036F8B" w:rsidRPr="0001578D" w:rsidRDefault="00036F8B" w:rsidP="002F555C">
            <w:pPr>
              <w:jc w:val="center"/>
              <w:rPr>
                <w:rFonts w:eastAsia="Times New Roman" w:cs="Arial TUR"/>
                <w:szCs w:val="20"/>
                <w:lang w:eastAsia="tr-TR"/>
              </w:rPr>
            </w:pPr>
            <w:r w:rsidRPr="0001578D">
              <w:rPr>
                <w:rFonts w:eastAsia="Times New Roman" w:cs="Arial TUR"/>
                <w:szCs w:val="20"/>
                <w:lang w:eastAsia="tr-TR"/>
              </w:rPr>
              <w:t>Kurum Türü</w:t>
            </w:r>
          </w:p>
        </w:tc>
        <w:tc>
          <w:tcPr>
            <w:tcW w:w="709" w:type="dxa"/>
            <w:vMerge w:val="restart"/>
            <w:textDirection w:val="btLr"/>
            <w:hideMark/>
          </w:tcPr>
          <w:p w:rsidR="00036F8B" w:rsidRPr="0001578D" w:rsidRDefault="00036F8B"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Kurum</w:t>
            </w:r>
            <w:r w:rsidRPr="0001578D">
              <w:rPr>
                <w:rFonts w:eastAsia="Times New Roman" w:cs="Arial TUR"/>
                <w:szCs w:val="20"/>
                <w:lang w:eastAsia="tr-TR"/>
              </w:rPr>
              <w:br/>
              <w:t>Sayısı</w:t>
            </w:r>
          </w:p>
        </w:tc>
        <w:tc>
          <w:tcPr>
            <w:tcW w:w="708" w:type="dxa"/>
            <w:vMerge w:val="restart"/>
            <w:textDirection w:val="btLr"/>
            <w:hideMark/>
          </w:tcPr>
          <w:p w:rsidR="00036F8B" w:rsidRPr="0001578D" w:rsidRDefault="00036F8B"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Derslik</w:t>
            </w:r>
            <w:r w:rsidRPr="0001578D">
              <w:rPr>
                <w:rFonts w:eastAsia="Times New Roman" w:cs="Arial TUR"/>
                <w:szCs w:val="20"/>
                <w:lang w:eastAsia="tr-TR"/>
              </w:rPr>
              <w:br/>
              <w:t>Sayısı</w:t>
            </w:r>
          </w:p>
        </w:tc>
        <w:tc>
          <w:tcPr>
            <w:tcW w:w="709" w:type="dxa"/>
            <w:vMerge w:val="restart"/>
            <w:textDirection w:val="btLr"/>
            <w:hideMark/>
          </w:tcPr>
          <w:p w:rsidR="00036F8B" w:rsidRPr="0001578D" w:rsidRDefault="00036F8B"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Şube</w:t>
            </w:r>
            <w:r w:rsidRPr="0001578D">
              <w:rPr>
                <w:rFonts w:eastAsia="Times New Roman" w:cs="Arial TUR"/>
                <w:szCs w:val="20"/>
                <w:lang w:eastAsia="tr-TR"/>
              </w:rPr>
              <w:br/>
              <w:t>Sayısı</w:t>
            </w:r>
          </w:p>
        </w:tc>
        <w:tc>
          <w:tcPr>
            <w:tcW w:w="2126" w:type="dxa"/>
            <w:gridSpan w:val="3"/>
            <w:noWrap/>
            <w:hideMark/>
          </w:tcPr>
          <w:p w:rsidR="00036F8B" w:rsidRPr="0001578D" w:rsidRDefault="00036F8B"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Öğrenci Sayısı</w:t>
            </w:r>
          </w:p>
        </w:tc>
        <w:tc>
          <w:tcPr>
            <w:tcW w:w="1939" w:type="dxa"/>
            <w:gridSpan w:val="3"/>
            <w:noWrap/>
            <w:hideMark/>
          </w:tcPr>
          <w:p w:rsidR="00036F8B" w:rsidRPr="0001578D" w:rsidRDefault="00036F8B"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Öğretmen Sayısı</w:t>
            </w:r>
          </w:p>
        </w:tc>
        <w:tc>
          <w:tcPr>
            <w:tcW w:w="984" w:type="dxa"/>
            <w:vMerge w:val="restart"/>
            <w:textDirection w:val="btLr"/>
            <w:hideMark/>
          </w:tcPr>
          <w:p w:rsidR="00036F8B" w:rsidRPr="0001578D" w:rsidRDefault="00036F8B"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roofErr w:type="spellStart"/>
            <w:proofErr w:type="gramStart"/>
            <w:r w:rsidRPr="0001578D">
              <w:rPr>
                <w:rFonts w:eastAsia="Times New Roman" w:cs="Arial TUR"/>
                <w:szCs w:val="20"/>
                <w:lang w:eastAsia="tr-TR"/>
              </w:rPr>
              <w:t>Ders.Baş</w:t>
            </w:r>
            <w:proofErr w:type="spellEnd"/>
            <w:proofErr w:type="gramEnd"/>
            <w:r w:rsidRPr="0001578D">
              <w:rPr>
                <w:rFonts w:eastAsia="Times New Roman" w:cs="Arial TUR"/>
                <w:szCs w:val="20"/>
                <w:lang w:eastAsia="tr-TR"/>
              </w:rPr>
              <w:t>.</w:t>
            </w:r>
            <w:r w:rsidRPr="0001578D">
              <w:rPr>
                <w:rFonts w:eastAsia="Times New Roman" w:cs="Arial TUR"/>
                <w:szCs w:val="20"/>
                <w:lang w:eastAsia="tr-TR"/>
              </w:rPr>
              <w:br/>
            </w:r>
            <w:proofErr w:type="spellStart"/>
            <w:proofErr w:type="gramStart"/>
            <w:r w:rsidRPr="0001578D">
              <w:rPr>
                <w:rFonts w:eastAsia="Times New Roman" w:cs="Arial TUR"/>
                <w:szCs w:val="20"/>
                <w:lang w:eastAsia="tr-TR"/>
              </w:rPr>
              <w:t>Düş.Ö</w:t>
            </w:r>
            <w:proofErr w:type="gramEnd"/>
            <w:r w:rsidRPr="0001578D">
              <w:rPr>
                <w:rFonts w:eastAsia="Times New Roman" w:cs="Arial TUR"/>
                <w:szCs w:val="20"/>
                <w:lang w:eastAsia="tr-TR"/>
              </w:rPr>
              <w:t>.Sy</w:t>
            </w:r>
            <w:proofErr w:type="spellEnd"/>
          </w:p>
        </w:tc>
        <w:tc>
          <w:tcPr>
            <w:tcW w:w="734" w:type="dxa"/>
            <w:vMerge w:val="restart"/>
            <w:textDirection w:val="btLr"/>
            <w:hideMark/>
          </w:tcPr>
          <w:p w:rsidR="00036F8B" w:rsidRPr="0001578D" w:rsidRDefault="00036F8B"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Derslik İhtiyacı</w:t>
            </w:r>
          </w:p>
        </w:tc>
      </w:tr>
      <w:tr w:rsidR="00036F8B" w:rsidRPr="0001578D" w:rsidTr="002F555C">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2547" w:type="dxa"/>
            <w:vMerge/>
            <w:hideMark/>
          </w:tcPr>
          <w:p w:rsidR="00036F8B" w:rsidRPr="0001578D" w:rsidRDefault="00036F8B" w:rsidP="002F555C">
            <w:pPr>
              <w:jc w:val="center"/>
              <w:rPr>
                <w:rFonts w:eastAsia="Times New Roman" w:cs="Arial TUR"/>
                <w:szCs w:val="20"/>
                <w:lang w:eastAsia="tr-TR"/>
              </w:rPr>
            </w:pPr>
          </w:p>
        </w:tc>
        <w:tc>
          <w:tcPr>
            <w:tcW w:w="709" w:type="dxa"/>
            <w:vMerge/>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c>
          <w:tcPr>
            <w:tcW w:w="708" w:type="dxa"/>
            <w:vMerge/>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c>
          <w:tcPr>
            <w:tcW w:w="709" w:type="dxa"/>
            <w:vMerge/>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c>
          <w:tcPr>
            <w:tcW w:w="709"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E</w:t>
            </w:r>
          </w:p>
        </w:tc>
        <w:tc>
          <w:tcPr>
            <w:tcW w:w="709"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K</w:t>
            </w:r>
          </w:p>
        </w:tc>
        <w:tc>
          <w:tcPr>
            <w:tcW w:w="708"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T</w:t>
            </w:r>
          </w:p>
        </w:tc>
        <w:tc>
          <w:tcPr>
            <w:tcW w:w="567"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E</w:t>
            </w:r>
          </w:p>
        </w:tc>
        <w:tc>
          <w:tcPr>
            <w:tcW w:w="709"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K</w:t>
            </w:r>
          </w:p>
        </w:tc>
        <w:tc>
          <w:tcPr>
            <w:tcW w:w="663"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T</w:t>
            </w:r>
          </w:p>
        </w:tc>
        <w:tc>
          <w:tcPr>
            <w:tcW w:w="984" w:type="dxa"/>
            <w:vMerge/>
            <w:hideMark/>
          </w:tcPr>
          <w:p w:rsidR="00036F8B" w:rsidRPr="0001578D" w:rsidRDefault="00036F8B"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c>
          <w:tcPr>
            <w:tcW w:w="734" w:type="dxa"/>
            <w:vMerge/>
            <w:hideMark/>
          </w:tcPr>
          <w:p w:rsidR="00036F8B" w:rsidRPr="0001578D" w:rsidRDefault="00036F8B" w:rsidP="002F555C">
            <w:pP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p>
        </w:tc>
      </w:tr>
      <w:tr w:rsidR="00036F8B" w:rsidRPr="0001578D" w:rsidTr="002F555C">
        <w:trPr>
          <w:trHeight w:val="410"/>
          <w:jc w:val="center"/>
        </w:trPr>
        <w:tc>
          <w:tcPr>
            <w:cnfStyle w:val="001000000000" w:firstRow="0" w:lastRow="0" w:firstColumn="1" w:lastColumn="0" w:oddVBand="0" w:evenVBand="0" w:oddHBand="0" w:evenHBand="0" w:firstRowFirstColumn="0" w:firstRowLastColumn="0" w:lastRowFirstColumn="0" w:lastRowLastColumn="0"/>
            <w:tcW w:w="9722" w:type="dxa"/>
            <w:gridSpan w:val="11"/>
            <w:hideMark/>
          </w:tcPr>
          <w:p w:rsidR="00036F8B" w:rsidRPr="0001578D" w:rsidRDefault="00036F8B" w:rsidP="002F555C">
            <w:pPr>
              <w:jc w:val="center"/>
              <w:rPr>
                <w:rFonts w:eastAsia="Times New Roman" w:cs="Arial TUR"/>
                <w:szCs w:val="20"/>
                <w:lang w:eastAsia="tr-TR"/>
              </w:rPr>
            </w:pPr>
            <w:r w:rsidRPr="0001578D">
              <w:rPr>
                <w:rFonts w:eastAsia="Times New Roman" w:cs="Arial TUR"/>
                <w:szCs w:val="20"/>
                <w:lang w:eastAsia="tr-TR"/>
              </w:rPr>
              <w:t>İkili Öğretim Yapan Ortaöğretim Kurumları</w:t>
            </w:r>
          </w:p>
        </w:tc>
        <w:tc>
          <w:tcPr>
            <w:tcW w:w="734" w:type="dxa"/>
            <w:vMerge/>
            <w:hideMark/>
          </w:tcPr>
          <w:p w:rsidR="00036F8B" w:rsidRPr="0001578D" w:rsidRDefault="00036F8B" w:rsidP="002F555C">
            <w:pP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p>
        </w:tc>
      </w:tr>
      <w:tr w:rsidR="00036F8B" w:rsidRPr="0001578D" w:rsidTr="002F555C">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547" w:type="dxa"/>
            <w:noWrap/>
            <w:hideMark/>
          </w:tcPr>
          <w:p w:rsidR="00036F8B" w:rsidRPr="0001578D" w:rsidRDefault="00036F8B" w:rsidP="002F555C">
            <w:pPr>
              <w:rPr>
                <w:rFonts w:eastAsia="Times New Roman" w:cs="Arial TUR"/>
                <w:szCs w:val="20"/>
                <w:lang w:eastAsia="tr-TR"/>
              </w:rPr>
            </w:pPr>
            <w:proofErr w:type="spellStart"/>
            <w:r w:rsidRPr="0001578D">
              <w:rPr>
                <w:rFonts w:eastAsia="Times New Roman" w:cs="Arial TUR"/>
                <w:szCs w:val="20"/>
                <w:lang w:eastAsia="tr-TR"/>
              </w:rPr>
              <w:t>Merkezefendi</w:t>
            </w:r>
            <w:proofErr w:type="spellEnd"/>
          </w:p>
        </w:tc>
        <w:tc>
          <w:tcPr>
            <w:tcW w:w="709"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w:t>
            </w:r>
          </w:p>
        </w:tc>
        <w:tc>
          <w:tcPr>
            <w:tcW w:w="708"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51</w:t>
            </w:r>
          </w:p>
        </w:tc>
        <w:tc>
          <w:tcPr>
            <w:tcW w:w="709"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154</w:t>
            </w:r>
          </w:p>
        </w:tc>
        <w:tc>
          <w:tcPr>
            <w:tcW w:w="709"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0</w:t>
            </w:r>
          </w:p>
        </w:tc>
        <w:tc>
          <w:tcPr>
            <w:tcW w:w="709"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2884</w:t>
            </w:r>
          </w:p>
        </w:tc>
        <w:tc>
          <w:tcPr>
            <w:tcW w:w="708"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2884</w:t>
            </w:r>
          </w:p>
        </w:tc>
        <w:tc>
          <w:tcPr>
            <w:tcW w:w="567"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119</w:t>
            </w:r>
          </w:p>
        </w:tc>
        <w:tc>
          <w:tcPr>
            <w:tcW w:w="709"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144</w:t>
            </w:r>
          </w:p>
        </w:tc>
        <w:tc>
          <w:tcPr>
            <w:tcW w:w="663"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263</w:t>
            </w:r>
          </w:p>
        </w:tc>
        <w:tc>
          <w:tcPr>
            <w:tcW w:w="984"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color w:val="FF0000"/>
                <w:szCs w:val="20"/>
                <w:lang w:eastAsia="tr-TR"/>
              </w:rPr>
            </w:pPr>
            <w:r w:rsidRPr="0001578D">
              <w:rPr>
                <w:rFonts w:eastAsia="Times New Roman" w:cs="Arial TUR"/>
                <w:b/>
                <w:bCs/>
                <w:color w:val="FF0000"/>
                <w:szCs w:val="20"/>
                <w:lang w:eastAsia="tr-TR"/>
              </w:rPr>
              <w:t>57</w:t>
            </w:r>
          </w:p>
        </w:tc>
        <w:tc>
          <w:tcPr>
            <w:tcW w:w="734"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color w:val="FF0000"/>
                <w:szCs w:val="20"/>
                <w:lang w:eastAsia="tr-TR"/>
              </w:rPr>
            </w:pPr>
          </w:p>
        </w:tc>
      </w:tr>
      <w:tr w:rsidR="00036F8B" w:rsidRPr="0001578D" w:rsidTr="002F555C">
        <w:trPr>
          <w:trHeight w:val="348"/>
          <w:jc w:val="center"/>
        </w:trPr>
        <w:tc>
          <w:tcPr>
            <w:cnfStyle w:val="001000000000" w:firstRow="0" w:lastRow="0" w:firstColumn="1" w:lastColumn="0" w:oddVBand="0" w:evenVBand="0" w:oddHBand="0" w:evenHBand="0" w:firstRowFirstColumn="0" w:firstRowLastColumn="0" w:lastRowFirstColumn="0" w:lastRowLastColumn="0"/>
            <w:tcW w:w="2547" w:type="dxa"/>
            <w:noWrap/>
            <w:hideMark/>
          </w:tcPr>
          <w:p w:rsidR="00036F8B" w:rsidRPr="0001578D" w:rsidRDefault="00036F8B" w:rsidP="002F555C">
            <w:pPr>
              <w:rPr>
                <w:rFonts w:eastAsia="Times New Roman" w:cs="Arial TUR"/>
                <w:szCs w:val="20"/>
                <w:lang w:eastAsia="tr-TR"/>
              </w:rPr>
            </w:pPr>
            <w:r w:rsidRPr="0001578D">
              <w:rPr>
                <w:rFonts w:eastAsia="Times New Roman" w:cs="Arial TUR"/>
                <w:szCs w:val="20"/>
                <w:lang w:eastAsia="tr-TR"/>
              </w:rPr>
              <w:t>Pamukkale</w:t>
            </w:r>
          </w:p>
        </w:tc>
        <w:tc>
          <w:tcPr>
            <w:tcW w:w="709" w:type="dxa"/>
            <w:noWrap/>
            <w:hideMark/>
          </w:tcPr>
          <w:p w:rsidR="00036F8B" w:rsidRPr="0001578D" w:rsidRDefault="00036F8B"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w:t>
            </w:r>
          </w:p>
        </w:tc>
        <w:tc>
          <w:tcPr>
            <w:tcW w:w="708" w:type="dxa"/>
            <w:noWrap/>
            <w:hideMark/>
          </w:tcPr>
          <w:p w:rsidR="00036F8B" w:rsidRPr="0001578D" w:rsidRDefault="00036F8B"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66</w:t>
            </w:r>
          </w:p>
        </w:tc>
        <w:tc>
          <w:tcPr>
            <w:tcW w:w="709" w:type="dxa"/>
            <w:noWrap/>
            <w:hideMark/>
          </w:tcPr>
          <w:p w:rsidR="00036F8B" w:rsidRPr="0001578D" w:rsidRDefault="00036F8B"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175</w:t>
            </w:r>
          </w:p>
        </w:tc>
        <w:tc>
          <w:tcPr>
            <w:tcW w:w="709" w:type="dxa"/>
            <w:noWrap/>
            <w:hideMark/>
          </w:tcPr>
          <w:p w:rsidR="00036F8B" w:rsidRPr="0001578D" w:rsidRDefault="00036F8B"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1768</w:t>
            </w:r>
          </w:p>
        </w:tc>
        <w:tc>
          <w:tcPr>
            <w:tcW w:w="709" w:type="dxa"/>
            <w:noWrap/>
            <w:hideMark/>
          </w:tcPr>
          <w:p w:rsidR="00036F8B" w:rsidRPr="0001578D" w:rsidRDefault="00036F8B"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1680</w:t>
            </w:r>
          </w:p>
        </w:tc>
        <w:tc>
          <w:tcPr>
            <w:tcW w:w="708" w:type="dxa"/>
            <w:noWrap/>
            <w:hideMark/>
          </w:tcPr>
          <w:p w:rsidR="00036F8B" w:rsidRPr="0001578D" w:rsidRDefault="00036F8B"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3448</w:t>
            </w:r>
          </w:p>
        </w:tc>
        <w:tc>
          <w:tcPr>
            <w:tcW w:w="567" w:type="dxa"/>
            <w:noWrap/>
            <w:hideMark/>
          </w:tcPr>
          <w:p w:rsidR="00036F8B" w:rsidRPr="0001578D" w:rsidRDefault="00036F8B"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109</w:t>
            </w:r>
          </w:p>
        </w:tc>
        <w:tc>
          <w:tcPr>
            <w:tcW w:w="709" w:type="dxa"/>
            <w:noWrap/>
            <w:hideMark/>
          </w:tcPr>
          <w:p w:rsidR="00036F8B" w:rsidRPr="0001578D" w:rsidRDefault="00036F8B"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118</w:t>
            </w:r>
          </w:p>
        </w:tc>
        <w:tc>
          <w:tcPr>
            <w:tcW w:w="663" w:type="dxa"/>
            <w:noWrap/>
            <w:hideMark/>
          </w:tcPr>
          <w:p w:rsidR="00036F8B" w:rsidRPr="0001578D" w:rsidRDefault="00036F8B"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szCs w:val="20"/>
                <w:lang w:eastAsia="tr-TR"/>
              </w:rPr>
            </w:pPr>
            <w:r w:rsidRPr="0001578D">
              <w:rPr>
                <w:rFonts w:eastAsia="Times New Roman" w:cs="Arial TUR"/>
                <w:szCs w:val="20"/>
                <w:lang w:eastAsia="tr-TR"/>
              </w:rPr>
              <w:t>227</w:t>
            </w:r>
          </w:p>
        </w:tc>
        <w:tc>
          <w:tcPr>
            <w:tcW w:w="984" w:type="dxa"/>
            <w:noWrap/>
            <w:hideMark/>
          </w:tcPr>
          <w:p w:rsidR="00036F8B" w:rsidRPr="0001578D" w:rsidRDefault="00036F8B"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color w:val="FF0000"/>
                <w:szCs w:val="20"/>
                <w:lang w:eastAsia="tr-TR"/>
              </w:rPr>
            </w:pPr>
            <w:r w:rsidRPr="0001578D">
              <w:rPr>
                <w:rFonts w:eastAsia="Times New Roman" w:cs="Arial TUR"/>
                <w:b/>
                <w:bCs/>
                <w:color w:val="FF0000"/>
                <w:szCs w:val="20"/>
                <w:lang w:eastAsia="tr-TR"/>
              </w:rPr>
              <w:t>52</w:t>
            </w:r>
          </w:p>
        </w:tc>
        <w:tc>
          <w:tcPr>
            <w:tcW w:w="734" w:type="dxa"/>
            <w:noWrap/>
            <w:hideMark/>
          </w:tcPr>
          <w:p w:rsidR="00036F8B" w:rsidRPr="0001578D" w:rsidRDefault="00036F8B" w:rsidP="002F555C">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color w:val="FF0000"/>
                <w:szCs w:val="20"/>
                <w:lang w:eastAsia="tr-TR"/>
              </w:rPr>
            </w:pPr>
          </w:p>
        </w:tc>
      </w:tr>
      <w:tr w:rsidR="00036F8B" w:rsidRPr="0001578D" w:rsidTr="002F555C">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2547" w:type="dxa"/>
            <w:noWrap/>
            <w:hideMark/>
          </w:tcPr>
          <w:p w:rsidR="00036F8B" w:rsidRPr="0001578D" w:rsidRDefault="00036F8B" w:rsidP="002F555C">
            <w:pPr>
              <w:rPr>
                <w:rFonts w:eastAsia="Times New Roman" w:cs="Arial TUR"/>
                <w:b w:val="0"/>
                <w:szCs w:val="20"/>
                <w:lang w:eastAsia="tr-TR"/>
              </w:rPr>
            </w:pPr>
            <w:r w:rsidRPr="0001578D">
              <w:rPr>
                <w:rFonts w:eastAsia="Times New Roman" w:cs="Arial TUR"/>
                <w:b w:val="0"/>
                <w:szCs w:val="20"/>
                <w:lang w:eastAsia="tr-TR"/>
              </w:rPr>
              <w:t>İkili Öğretim Toplamı</w:t>
            </w:r>
          </w:p>
        </w:tc>
        <w:tc>
          <w:tcPr>
            <w:tcW w:w="709"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4</w:t>
            </w:r>
          </w:p>
        </w:tc>
        <w:tc>
          <w:tcPr>
            <w:tcW w:w="708"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117</w:t>
            </w:r>
          </w:p>
        </w:tc>
        <w:tc>
          <w:tcPr>
            <w:tcW w:w="709"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329</w:t>
            </w:r>
          </w:p>
        </w:tc>
        <w:tc>
          <w:tcPr>
            <w:tcW w:w="709"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1768</w:t>
            </w:r>
          </w:p>
        </w:tc>
        <w:tc>
          <w:tcPr>
            <w:tcW w:w="709"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4564</w:t>
            </w:r>
          </w:p>
        </w:tc>
        <w:tc>
          <w:tcPr>
            <w:tcW w:w="708"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6332</w:t>
            </w:r>
          </w:p>
        </w:tc>
        <w:tc>
          <w:tcPr>
            <w:tcW w:w="567"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228</w:t>
            </w:r>
          </w:p>
        </w:tc>
        <w:tc>
          <w:tcPr>
            <w:tcW w:w="709"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262</w:t>
            </w:r>
          </w:p>
        </w:tc>
        <w:tc>
          <w:tcPr>
            <w:tcW w:w="663"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szCs w:val="20"/>
                <w:lang w:eastAsia="tr-TR"/>
              </w:rPr>
            </w:pPr>
            <w:r w:rsidRPr="0001578D">
              <w:rPr>
                <w:rFonts w:eastAsia="Times New Roman" w:cs="Arial TUR"/>
                <w:b/>
                <w:szCs w:val="20"/>
                <w:lang w:eastAsia="tr-TR"/>
              </w:rPr>
              <w:t>490</w:t>
            </w:r>
          </w:p>
        </w:tc>
        <w:tc>
          <w:tcPr>
            <w:tcW w:w="984"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color w:val="FF0000"/>
                <w:szCs w:val="20"/>
                <w:lang w:eastAsia="tr-TR"/>
              </w:rPr>
            </w:pPr>
            <w:r w:rsidRPr="0001578D">
              <w:rPr>
                <w:rFonts w:eastAsia="Times New Roman" w:cs="Arial TUR"/>
                <w:b/>
                <w:bCs/>
                <w:color w:val="FF0000"/>
                <w:szCs w:val="20"/>
                <w:lang w:eastAsia="tr-TR"/>
              </w:rPr>
              <w:t>54</w:t>
            </w:r>
          </w:p>
        </w:tc>
        <w:tc>
          <w:tcPr>
            <w:tcW w:w="734" w:type="dxa"/>
            <w:noWrap/>
            <w:hideMark/>
          </w:tcPr>
          <w:p w:rsidR="00036F8B" w:rsidRPr="0001578D" w:rsidRDefault="00036F8B" w:rsidP="002F555C">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color w:val="FF0000"/>
                <w:szCs w:val="20"/>
                <w:lang w:eastAsia="tr-TR"/>
              </w:rPr>
            </w:pPr>
          </w:p>
        </w:tc>
      </w:tr>
    </w:tbl>
    <w:p w:rsidR="00474033" w:rsidRPr="0001578D" w:rsidRDefault="00C10E19" w:rsidP="00C10E19">
      <w:pPr>
        <w:pStyle w:val="ResimYazs"/>
      </w:pPr>
      <w:bookmarkStart w:id="75" w:name="_Toc417983964"/>
      <w:r>
        <w:t xml:space="preserve">Tablo </w:t>
      </w:r>
      <w:r w:rsidR="00E36832">
        <w:fldChar w:fldCharType="begin"/>
      </w:r>
      <w:r w:rsidR="00E36832">
        <w:instrText xml:space="preserve"> SEQ Tablo \* ARABIC </w:instrText>
      </w:r>
      <w:r w:rsidR="00E36832">
        <w:fldChar w:fldCharType="separate"/>
      </w:r>
      <w:r w:rsidR="00CB3967">
        <w:rPr>
          <w:noProof/>
        </w:rPr>
        <w:t>15</w:t>
      </w:r>
      <w:r w:rsidR="00E36832">
        <w:rPr>
          <w:noProof/>
        </w:rPr>
        <w:fldChar w:fldCharType="end"/>
      </w:r>
      <w:r>
        <w:t xml:space="preserve"> </w:t>
      </w:r>
      <w:r w:rsidRPr="00C96935">
        <w:t>2014-2015 Eğitim Öğretim Yılı Denizli İl Geneli Ortaöğretim Kurumları</w:t>
      </w:r>
      <w:bookmarkEnd w:id="75"/>
    </w:p>
    <w:p w:rsidR="00C74FFA" w:rsidRDefault="00C74FFA" w:rsidP="00C74FFA">
      <w:pPr>
        <w:pStyle w:val="ResimYazs"/>
        <w:keepNext/>
      </w:pPr>
    </w:p>
    <w:p w:rsidR="00C10E19" w:rsidRDefault="00C10E19" w:rsidP="00C10E19"/>
    <w:p w:rsidR="00C10E19" w:rsidRDefault="00C10E19" w:rsidP="00C10E19"/>
    <w:p w:rsidR="00C10E19" w:rsidRDefault="00C10E19" w:rsidP="00C10E19"/>
    <w:p w:rsidR="00C10E19" w:rsidRDefault="00C10E19" w:rsidP="00C10E19"/>
    <w:p w:rsidR="00C10E19" w:rsidRPr="00C10E19" w:rsidRDefault="00C10E19" w:rsidP="00C10E19"/>
    <w:tbl>
      <w:tblPr>
        <w:tblStyle w:val="KlavuzuTablo4-Vurgu64"/>
        <w:tblW w:w="9072" w:type="dxa"/>
        <w:jc w:val="center"/>
        <w:tblLayout w:type="fixed"/>
        <w:tblLook w:val="04A0" w:firstRow="1" w:lastRow="0" w:firstColumn="1" w:lastColumn="0" w:noHBand="0" w:noVBand="1"/>
      </w:tblPr>
      <w:tblGrid>
        <w:gridCol w:w="2790"/>
        <w:gridCol w:w="901"/>
        <w:gridCol w:w="918"/>
        <w:gridCol w:w="777"/>
        <w:gridCol w:w="851"/>
        <w:gridCol w:w="709"/>
        <w:gridCol w:w="708"/>
        <w:gridCol w:w="709"/>
        <w:gridCol w:w="709"/>
      </w:tblGrid>
      <w:tr w:rsidR="00474033" w:rsidRPr="0001578D" w:rsidTr="00C10E19">
        <w:trPr>
          <w:cnfStyle w:val="100000000000" w:firstRow="1" w:lastRow="0" w:firstColumn="0" w:lastColumn="0" w:oddVBand="0" w:evenVBand="0" w:oddHBand="0" w:evenHBand="0" w:firstRowFirstColumn="0" w:firstRowLastColumn="0" w:lastRowFirstColumn="0" w:lastRowLastColumn="0"/>
          <w:trHeight w:val="1071"/>
          <w:jc w:val="center"/>
        </w:trPr>
        <w:tc>
          <w:tcPr>
            <w:cnfStyle w:val="001000000000" w:firstRow="0" w:lastRow="0" w:firstColumn="1" w:lastColumn="0" w:oddVBand="0" w:evenVBand="0" w:oddHBand="0" w:evenHBand="0" w:firstRowFirstColumn="0" w:firstRowLastColumn="0" w:lastRowFirstColumn="0" w:lastRowLastColumn="0"/>
            <w:tcW w:w="9072" w:type="dxa"/>
            <w:gridSpan w:val="9"/>
            <w:vAlign w:val="center"/>
            <w:hideMark/>
          </w:tcPr>
          <w:p w:rsidR="00474033" w:rsidRPr="0001578D" w:rsidRDefault="00474033" w:rsidP="00C10E19">
            <w:pPr>
              <w:pStyle w:val="TabloMetniOndalk"/>
              <w:jc w:val="center"/>
            </w:pPr>
            <w:bookmarkStart w:id="76" w:name="_Toc396298343"/>
            <w:r w:rsidRPr="0001578D">
              <w:lastRenderedPageBreak/>
              <w:t>ÖZEL ÖĞRETİM KURUMLARININ</w:t>
            </w:r>
            <w:r w:rsidRPr="0001578D">
              <w:br/>
              <w:t>KURUM - ÖĞRENCİ ve ÖĞRETMEN DURUMU</w:t>
            </w:r>
            <w:r w:rsidRPr="0001578D">
              <w:br/>
              <w:t>(2013 - 2014 Öğretim Yılı)</w:t>
            </w:r>
            <w:bookmarkEnd w:id="76"/>
          </w:p>
        </w:tc>
      </w:tr>
      <w:tr w:rsidR="00474033" w:rsidRPr="0001578D" w:rsidTr="00C10E19">
        <w:trPr>
          <w:cnfStyle w:val="000000100000" w:firstRow="0" w:lastRow="0" w:firstColumn="0" w:lastColumn="0" w:oddVBand="0" w:evenVBand="0" w:oddHBand="1" w:evenHBand="0" w:firstRowFirstColumn="0" w:firstRowLastColumn="0" w:lastRowFirstColumn="0" w:lastRowLastColumn="0"/>
          <w:trHeight w:val="771"/>
          <w:jc w:val="center"/>
        </w:trPr>
        <w:tc>
          <w:tcPr>
            <w:cnfStyle w:val="001000000000" w:firstRow="0" w:lastRow="0" w:firstColumn="1" w:lastColumn="0" w:oddVBand="0" w:evenVBand="0" w:oddHBand="0" w:evenHBand="0" w:firstRowFirstColumn="0" w:firstRowLastColumn="0" w:lastRowFirstColumn="0" w:lastRowLastColumn="0"/>
            <w:tcW w:w="2790" w:type="dxa"/>
            <w:vMerge w:val="restart"/>
            <w:vAlign w:val="center"/>
            <w:hideMark/>
          </w:tcPr>
          <w:p w:rsidR="00474033" w:rsidRPr="0001578D" w:rsidRDefault="00474033" w:rsidP="00C10E19">
            <w:pPr>
              <w:jc w:val="center"/>
              <w:rPr>
                <w:rFonts w:eastAsia="Times New Roman" w:cs="Arial TUR"/>
              </w:rPr>
            </w:pPr>
            <w:r w:rsidRPr="0001578D">
              <w:rPr>
                <w:rFonts w:eastAsia="Times New Roman" w:cs="Arial TUR"/>
              </w:rPr>
              <w:t>KURUM TÜRÜ</w:t>
            </w:r>
          </w:p>
        </w:tc>
        <w:tc>
          <w:tcPr>
            <w:tcW w:w="901" w:type="dxa"/>
            <w:vMerge w:val="restart"/>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rPr>
            </w:pPr>
            <w:r w:rsidRPr="0001578D">
              <w:rPr>
                <w:rFonts w:eastAsia="Times New Roman" w:cs="Arial TUR"/>
                <w:b/>
                <w:bCs/>
              </w:rPr>
              <w:t>Kurum Sayısı</w:t>
            </w:r>
          </w:p>
        </w:tc>
        <w:tc>
          <w:tcPr>
            <w:tcW w:w="918" w:type="dxa"/>
            <w:vMerge w:val="restart"/>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rPr>
            </w:pPr>
            <w:r w:rsidRPr="0001578D">
              <w:rPr>
                <w:rFonts w:eastAsia="Times New Roman" w:cs="Arial TUR"/>
                <w:b/>
                <w:bCs/>
              </w:rPr>
              <w:t>Derslik</w:t>
            </w:r>
            <w:r w:rsidRPr="0001578D">
              <w:rPr>
                <w:rFonts w:eastAsia="Times New Roman" w:cs="Arial TUR"/>
                <w:b/>
                <w:bCs/>
              </w:rPr>
              <w:br/>
              <w:t>Sayısı</w:t>
            </w:r>
          </w:p>
        </w:tc>
        <w:tc>
          <w:tcPr>
            <w:tcW w:w="2337" w:type="dxa"/>
            <w:gridSpan w:val="3"/>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rPr>
            </w:pPr>
            <w:r w:rsidRPr="0001578D">
              <w:rPr>
                <w:rFonts w:eastAsia="Times New Roman" w:cs="Arial TUR"/>
                <w:b/>
                <w:bCs/>
              </w:rPr>
              <w:t>Toplam Öğrenci Sayısı</w:t>
            </w:r>
          </w:p>
        </w:tc>
        <w:tc>
          <w:tcPr>
            <w:tcW w:w="2126" w:type="dxa"/>
            <w:gridSpan w:val="3"/>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b/>
                <w:bCs/>
              </w:rPr>
            </w:pPr>
            <w:r w:rsidRPr="0001578D">
              <w:rPr>
                <w:rFonts w:eastAsia="Times New Roman" w:cs="Arial TUR"/>
                <w:b/>
                <w:bCs/>
              </w:rPr>
              <w:t xml:space="preserve">Toplam Öğretmen Sayısı                   </w:t>
            </w:r>
          </w:p>
        </w:tc>
      </w:tr>
      <w:tr w:rsidR="00474033" w:rsidRPr="0001578D" w:rsidTr="00C10E19">
        <w:trPr>
          <w:trHeight w:val="442"/>
          <w:jc w:val="center"/>
        </w:trPr>
        <w:tc>
          <w:tcPr>
            <w:cnfStyle w:val="001000000000" w:firstRow="0" w:lastRow="0" w:firstColumn="1" w:lastColumn="0" w:oddVBand="0" w:evenVBand="0" w:oddHBand="0" w:evenHBand="0" w:firstRowFirstColumn="0" w:firstRowLastColumn="0" w:lastRowFirstColumn="0" w:lastRowLastColumn="0"/>
            <w:tcW w:w="2790" w:type="dxa"/>
            <w:vMerge/>
            <w:vAlign w:val="center"/>
            <w:hideMark/>
          </w:tcPr>
          <w:p w:rsidR="00474033" w:rsidRPr="0001578D" w:rsidRDefault="00474033" w:rsidP="00C10E19">
            <w:pPr>
              <w:rPr>
                <w:rFonts w:eastAsia="Times New Roman" w:cs="Arial TUR"/>
              </w:rPr>
            </w:pPr>
          </w:p>
        </w:tc>
        <w:tc>
          <w:tcPr>
            <w:tcW w:w="901" w:type="dxa"/>
            <w:vMerge/>
            <w:vAlign w:val="center"/>
            <w:hideMark/>
          </w:tcPr>
          <w:p w:rsidR="00474033" w:rsidRPr="0001578D" w:rsidRDefault="00474033" w:rsidP="00C10E19">
            <w:pPr>
              <w:cnfStyle w:val="000000000000" w:firstRow="0" w:lastRow="0" w:firstColumn="0" w:lastColumn="0" w:oddVBand="0" w:evenVBand="0" w:oddHBand="0" w:evenHBand="0" w:firstRowFirstColumn="0" w:firstRowLastColumn="0" w:lastRowFirstColumn="0" w:lastRowLastColumn="0"/>
              <w:rPr>
                <w:rFonts w:eastAsia="Times New Roman" w:cs="Arial TUR"/>
                <w:b/>
                <w:bCs/>
              </w:rPr>
            </w:pPr>
          </w:p>
        </w:tc>
        <w:tc>
          <w:tcPr>
            <w:tcW w:w="918" w:type="dxa"/>
            <w:vMerge/>
            <w:vAlign w:val="center"/>
            <w:hideMark/>
          </w:tcPr>
          <w:p w:rsidR="00474033" w:rsidRPr="0001578D" w:rsidRDefault="00474033" w:rsidP="00C10E19">
            <w:pPr>
              <w:cnfStyle w:val="000000000000" w:firstRow="0" w:lastRow="0" w:firstColumn="0" w:lastColumn="0" w:oddVBand="0" w:evenVBand="0" w:oddHBand="0" w:evenHBand="0" w:firstRowFirstColumn="0" w:firstRowLastColumn="0" w:lastRowFirstColumn="0" w:lastRowLastColumn="0"/>
              <w:rPr>
                <w:rFonts w:eastAsia="Times New Roman" w:cs="Arial TUR"/>
                <w:b/>
                <w:bCs/>
              </w:rPr>
            </w:pPr>
          </w:p>
        </w:tc>
        <w:tc>
          <w:tcPr>
            <w:tcW w:w="777" w:type="dxa"/>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rPr>
            </w:pPr>
            <w:r w:rsidRPr="0001578D">
              <w:rPr>
                <w:rFonts w:eastAsia="Times New Roman" w:cs="Arial TUR"/>
                <w:b/>
                <w:bCs/>
              </w:rPr>
              <w:t>E</w:t>
            </w:r>
          </w:p>
        </w:tc>
        <w:tc>
          <w:tcPr>
            <w:tcW w:w="851" w:type="dxa"/>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rPr>
            </w:pPr>
            <w:r w:rsidRPr="0001578D">
              <w:rPr>
                <w:rFonts w:eastAsia="Times New Roman" w:cs="Arial TUR"/>
                <w:b/>
                <w:bCs/>
              </w:rPr>
              <w:t>K</w:t>
            </w:r>
          </w:p>
        </w:tc>
        <w:tc>
          <w:tcPr>
            <w:tcW w:w="709" w:type="dxa"/>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rPr>
            </w:pPr>
            <w:r w:rsidRPr="0001578D">
              <w:rPr>
                <w:rFonts w:eastAsia="Times New Roman" w:cs="Arial TUR"/>
                <w:b/>
                <w:bCs/>
              </w:rPr>
              <w:t>T</w:t>
            </w:r>
          </w:p>
        </w:tc>
        <w:tc>
          <w:tcPr>
            <w:tcW w:w="708"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rPr>
            </w:pPr>
            <w:r w:rsidRPr="0001578D">
              <w:rPr>
                <w:rFonts w:eastAsia="Times New Roman" w:cs="Arial TUR"/>
                <w:b/>
                <w:bCs/>
              </w:rPr>
              <w:t>E</w:t>
            </w:r>
          </w:p>
        </w:tc>
        <w:tc>
          <w:tcPr>
            <w:tcW w:w="709"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rPr>
            </w:pPr>
            <w:r w:rsidRPr="0001578D">
              <w:rPr>
                <w:rFonts w:eastAsia="Times New Roman" w:cs="Arial TUR"/>
                <w:b/>
                <w:bCs/>
              </w:rPr>
              <w:t>K</w:t>
            </w:r>
          </w:p>
        </w:tc>
        <w:tc>
          <w:tcPr>
            <w:tcW w:w="709"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b/>
                <w:bCs/>
              </w:rPr>
            </w:pPr>
            <w:r w:rsidRPr="0001578D">
              <w:rPr>
                <w:rFonts w:eastAsia="Times New Roman" w:cs="Arial TUR"/>
                <w:b/>
                <w:bCs/>
              </w:rPr>
              <w:t>T</w:t>
            </w:r>
          </w:p>
        </w:tc>
      </w:tr>
      <w:tr w:rsidR="00474033" w:rsidRPr="0001578D" w:rsidTr="00C10E19">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rsidR="00474033" w:rsidRPr="0001578D" w:rsidRDefault="00474033" w:rsidP="00C10E19">
            <w:pPr>
              <w:rPr>
                <w:rFonts w:eastAsia="Times New Roman" w:cs="Arial TUR"/>
              </w:rPr>
            </w:pPr>
            <w:r w:rsidRPr="0001578D">
              <w:rPr>
                <w:rFonts w:eastAsia="Times New Roman" w:cs="Arial TUR"/>
              </w:rPr>
              <w:t>Özel Okul Öncesi Anaokulları</w:t>
            </w:r>
          </w:p>
        </w:tc>
        <w:tc>
          <w:tcPr>
            <w:tcW w:w="901"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11</w:t>
            </w:r>
          </w:p>
        </w:tc>
        <w:tc>
          <w:tcPr>
            <w:tcW w:w="918"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64</w:t>
            </w:r>
          </w:p>
        </w:tc>
        <w:tc>
          <w:tcPr>
            <w:tcW w:w="777"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458</w:t>
            </w:r>
          </w:p>
        </w:tc>
        <w:tc>
          <w:tcPr>
            <w:tcW w:w="851"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398</w:t>
            </w:r>
          </w:p>
        </w:tc>
        <w:tc>
          <w:tcPr>
            <w:tcW w:w="709"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856</w:t>
            </w:r>
          </w:p>
        </w:tc>
        <w:tc>
          <w:tcPr>
            <w:tcW w:w="708"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2</w:t>
            </w:r>
          </w:p>
        </w:tc>
        <w:tc>
          <w:tcPr>
            <w:tcW w:w="709"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65</w:t>
            </w:r>
          </w:p>
        </w:tc>
        <w:tc>
          <w:tcPr>
            <w:tcW w:w="709"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67</w:t>
            </w:r>
          </w:p>
        </w:tc>
      </w:tr>
      <w:tr w:rsidR="00474033" w:rsidRPr="0001578D" w:rsidTr="00C10E19">
        <w:trPr>
          <w:trHeight w:val="457"/>
          <w:jc w:val="center"/>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rsidR="00474033" w:rsidRPr="0001578D" w:rsidRDefault="00474033" w:rsidP="00C10E19">
            <w:pPr>
              <w:rPr>
                <w:rFonts w:eastAsia="Times New Roman" w:cs="Arial TUR"/>
              </w:rPr>
            </w:pPr>
            <w:r w:rsidRPr="0001578D">
              <w:rPr>
                <w:rFonts w:eastAsia="Times New Roman" w:cs="Arial TUR"/>
              </w:rPr>
              <w:t>Özel İlkokulları</w:t>
            </w:r>
          </w:p>
        </w:tc>
        <w:tc>
          <w:tcPr>
            <w:tcW w:w="901"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11</w:t>
            </w:r>
          </w:p>
        </w:tc>
        <w:tc>
          <w:tcPr>
            <w:tcW w:w="918"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256</w:t>
            </w:r>
          </w:p>
        </w:tc>
        <w:tc>
          <w:tcPr>
            <w:tcW w:w="777"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1109</w:t>
            </w:r>
          </w:p>
        </w:tc>
        <w:tc>
          <w:tcPr>
            <w:tcW w:w="851"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905</w:t>
            </w:r>
          </w:p>
        </w:tc>
        <w:tc>
          <w:tcPr>
            <w:tcW w:w="709"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2014</w:t>
            </w:r>
          </w:p>
        </w:tc>
        <w:tc>
          <w:tcPr>
            <w:tcW w:w="708"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44</w:t>
            </w:r>
          </w:p>
        </w:tc>
        <w:tc>
          <w:tcPr>
            <w:tcW w:w="709"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156</w:t>
            </w:r>
          </w:p>
        </w:tc>
        <w:tc>
          <w:tcPr>
            <w:tcW w:w="709"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200</w:t>
            </w:r>
          </w:p>
        </w:tc>
      </w:tr>
      <w:tr w:rsidR="00474033" w:rsidRPr="0001578D" w:rsidTr="00C10E19">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rsidR="00474033" w:rsidRPr="0001578D" w:rsidRDefault="00474033" w:rsidP="00C10E19">
            <w:pPr>
              <w:rPr>
                <w:rFonts w:eastAsia="Times New Roman" w:cs="Arial TUR"/>
              </w:rPr>
            </w:pPr>
            <w:r w:rsidRPr="0001578D">
              <w:rPr>
                <w:rFonts w:eastAsia="Times New Roman" w:cs="Arial TUR"/>
              </w:rPr>
              <w:t>Özel Ortaokullar</w:t>
            </w:r>
          </w:p>
        </w:tc>
        <w:tc>
          <w:tcPr>
            <w:tcW w:w="901"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10</w:t>
            </w:r>
          </w:p>
        </w:tc>
        <w:tc>
          <w:tcPr>
            <w:tcW w:w="918"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27</w:t>
            </w:r>
          </w:p>
        </w:tc>
        <w:tc>
          <w:tcPr>
            <w:tcW w:w="777"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898</w:t>
            </w:r>
          </w:p>
        </w:tc>
        <w:tc>
          <w:tcPr>
            <w:tcW w:w="851"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885</w:t>
            </w:r>
          </w:p>
        </w:tc>
        <w:tc>
          <w:tcPr>
            <w:tcW w:w="709"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1783</w:t>
            </w:r>
          </w:p>
        </w:tc>
        <w:tc>
          <w:tcPr>
            <w:tcW w:w="708"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90</w:t>
            </w:r>
          </w:p>
        </w:tc>
        <w:tc>
          <w:tcPr>
            <w:tcW w:w="709"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102</w:t>
            </w:r>
          </w:p>
        </w:tc>
        <w:tc>
          <w:tcPr>
            <w:tcW w:w="709"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192</w:t>
            </w:r>
          </w:p>
        </w:tc>
      </w:tr>
      <w:tr w:rsidR="00474033" w:rsidRPr="0001578D" w:rsidTr="00C10E19">
        <w:trPr>
          <w:trHeight w:val="457"/>
          <w:jc w:val="center"/>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rsidR="00474033" w:rsidRPr="0001578D" w:rsidRDefault="00474033" w:rsidP="00C10E19">
            <w:pPr>
              <w:rPr>
                <w:rFonts w:eastAsia="Times New Roman" w:cs="Arial TUR"/>
              </w:rPr>
            </w:pPr>
            <w:r w:rsidRPr="0001578D">
              <w:rPr>
                <w:rFonts w:eastAsia="Times New Roman" w:cs="Arial TUR"/>
              </w:rPr>
              <w:t>Özel Genel Liseler</w:t>
            </w:r>
          </w:p>
        </w:tc>
        <w:tc>
          <w:tcPr>
            <w:tcW w:w="901"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9</w:t>
            </w:r>
          </w:p>
        </w:tc>
        <w:tc>
          <w:tcPr>
            <w:tcW w:w="918"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105</w:t>
            </w:r>
          </w:p>
        </w:tc>
        <w:tc>
          <w:tcPr>
            <w:tcW w:w="777"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659</w:t>
            </w:r>
          </w:p>
        </w:tc>
        <w:tc>
          <w:tcPr>
            <w:tcW w:w="851"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640</w:t>
            </w:r>
          </w:p>
        </w:tc>
        <w:tc>
          <w:tcPr>
            <w:tcW w:w="709"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1299</w:t>
            </w:r>
          </w:p>
        </w:tc>
        <w:tc>
          <w:tcPr>
            <w:tcW w:w="708"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84</w:t>
            </w:r>
          </w:p>
        </w:tc>
        <w:tc>
          <w:tcPr>
            <w:tcW w:w="709"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85</w:t>
            </w:r>
          </w:p>
        </w:tc>
        <w:tc>
          <w:tcPr>
            <w:tcW w:w="709"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169</w:t>
            </w:r>
          </w:p>
        </w:tc>
      </w:tr>
      <w:tr w:rsidR="00474033" w:rsidRPr="0001578D" w:rsidTr="00C10E19">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rsidR="00474033" w:rsidRPr="0001578D" w:rsidRDefault="00474033" w:rsidP="00C10E19">
            <w:pPr>
              <w:rPr>
                <w:rFonts w:eastAsia="Times New Roman" w:cs="Arial TUR"/>
              </w:rPr>
            </w:pPr>
            <w:r w:rsidRPr="0001578D">
              <w:rPr>
                <w:rFonts w:eastAsia="Times New Roman" w:cs="Arial TUR"/>
              </w:rPr>
              <w:t>Özel Mesleki Liseler</w:t>
            </w:r>
          </w:p>
        </w:tc>
        <w:tc>
          <w:tcPr>
            <w:tcW w:w="901"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5</w:t>
            </w:r>
          </w:p>
        </w:tc>
        <w:tc>
          <w:tcPr>
            <w:tcW w:w="918"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63</w:t>
            </w:r>
          </w:p>
        </w:tc>
        <w:tc>
          <w:tcPr>
            <w:tcW w:w="777"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232</w:t>
            </w:r>
          </w:p>
        </w:tc>
        <w:tc>
          <w:tcPr>
            <w:tcW w:w="851"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380</w:t>
            </w:r>
          </w:p>
        </w:tc>
        <w:tc>
          <w:tcPr>
            <w:tcW w:w="709"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612</w:t>
            </w:r>
          </w:p>
        </w:tc>
        <w:tc>
          <w:tcPr>
            <w:tcW w:w="708"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33</w:t>
            </w:r>
          </w:p>
        </w:tc>
        <w:tc>
          <w:tcPr>
            <w:tcW w:w="709"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53</w:t>
            </w:r>
          </w:p>
        </w:tc>
        <w:tc>
          <w:tcPr>
            <w:tcW w:w="709"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rPr>
            </w:pPr>
            <w:r w:rsidRPr="0001578D">
              <w:rPr>
                <w:rFonts w:eastAsia="Times New Roman" w:cs="Arial TUR"/>
              </w:rPr>
              <w:t>86</w:t>
            </w:r>
          </w:p>
        </w:tc>
      </w:tr>
      <w:tr w:rsidR="00474033" w:rsidRPr="0001578D" w:rsidTr="00C10E19">
        <w:trPr>
          <w:trHeight w:val="471"/>
          <w:jc w:val="center"/>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rsidR="00474033" w:rsidRPr="0001578D" w:rsidRDefault="00474033" w:rsidP="00C10E19">
            <w:pPr>
              <w:rPr>
                <w:rFonts w:eastAsia="Times New Roman" w:cs="Arial TUR"/>
              </w:rPr>
            </w:pPr>
            <w:r w:rsidRPr="0001578D">
              <w:rPr>
                <w:rFonts w:eastAsia="Times New Roman" w:cs="Arial TUR"/>
              </w:rPr>
              <w:t>Özel Ortaöğretim Okulları</w:t>
            </w:r>
          </w:p>
        </w:tc>
        <w:tc>
          <w:tcPr>
            <w:tcW w:w="901"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14</w:t>
            </w:r>
          </w:p>
        </w:tc>
        <w:tc>
          <w:tcPr>
            <w:tcW w:w="918"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168</w:t>
            </w:r>
          </w:p>
        </w:tc>
        <w:tc>
          <w:tcPr>
            <w:tcW w:w="777"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891</w:t>
            </w:r>
          </w:p>
        </w:tc>
        <w:tc>
          <w:tcPr>
            <w:tcW w:w="851"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1020</w:t>
            </w:r>
          </w:p>
        </w:tc>
        <w:tc>
          <w:tcPr>
            <w:tcW w:w="709"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1911</w:t>
            </w:r>
          </w:p>
        </w:tc>
        <w:tc>
          <w:tcPr>
            <w:tcW w:w="708"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117</w:t>
            </w:r>
          </w:p>
        </w:tc>
        <w:tc>
          <w:tcPr>
            <w:tcW w:w="709"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138</w:t>
            </w:r>
          </w:p>
        </w:tc>
        <w:tc>
          <w:tcPr>
            <w:tcW w:w="709" w:type="dxa"/>
            <w:noWrap/>
            <w:vAlign w:val="center"/>
            <w:hideMark/>
          </w:tcPr>
          <w:p w:rsidR="00474033" w:rsidRPr="0001578D" w:rsidRDefault="00474033" w:rsidP="00C10E19">
            <w:pPr>
              <w:jc w:val="center"/>
              <w:cnfStyle w:val="000000000000" w:firstRow="0" w:lastRow="0" w:firstColumn="0" w:lastColumn="0" w:oddVBand="0" w:evenVBand="0" w:oddHBand="0" w:evenHBand="0" w:firstRowFirstColumn="0" w:firstRowLastColumn="0" w:lastRowFirstColumn="0" w:lastRowLastColumn="0"/>
              <w:rPr>
                <w:rFonts w:eastAsia="Times New Roman" w:cs="Arial TUR"/>
              </w:rPr>
            </w:pPr>
            <w:r w:rsidRPr="0001578D">
              <w:rPr>
                <w:rFonts w:eastAsia="Times New Roman" w:cs="Arial TUR"/>
              </w:rPr>
              <w:t>255</w:t>
            </w:r>
          </w:p>
        </w:tc>
      </w:tr>
      <w:tr w:rsidR="00474033" w:rsidRPr="0001578D" w:rsidTr="00C10E19">
        <w:trPr>
          <w:cnfStyle w:val="000000100000" w:firstRow="0" w:lastRow="0" w:firstColumn="0" w:lastColumn="0" w:oddVBand="0" w:evenVBand="0" w:oddHBand="1"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2790" w:type="dxa"/>
            <w:noWrap/>
            <w:vAlign w:val="center"/>
            <w:hideMark/>
          </w:tcPr>
          <w:p w:rsidR="00474033" w:rsidRPr="0001578D" w:rsidRDefault="00474033" w:rsidP="00C10E19">
            <w:pPr>
              <w:jc w:val="center"/>
              <w:rPr>
                <w:rFonts w:eastAsia="Times New Roman" w:cs="Arial TUR"/>
              </w:rPr>
            </w:pPr>
            <w:r w:rsidRPr="0001578D">
              <w:rPr>
                <w:rFonts w:eastAsia="Times New Roman" w:cs="Arial TUR"/>
              </w:rPr>
              <w:t>GENEL TOPLAM</w:t>
            </w:r>
          </w:p>
        </w:tc>
        <w:tc>
          <w:tcPr>
            <w:tcW w:w="901"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rPr>
            </w:pPr>
            <w:r w:rsidRPr="0001578D">
              <w:rPr>
                <w:rFonts w:eastAsia="Times New Roman" w:cs="Arial TUR"/>
                <w:bCs/>
              </w:rPr>
              <w:t>60</w:t>
            </w:r>
          </w:p>
        </w:tc>
        <w:tc>
          <w:tcPr>
            <w:tcW w:w="918"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rPr>
            </w:pPr>
            <w:r w:rsidRPr="0001578D">
              <w:rPr>
                <w:rFonts w:eastAsia="Times New Roman" w:cs="Arial TUR"/>
                <w:bCs/>
              </w:rPr>
              <w:t>515</w:t>
            </w:r>
          </w:p>
        </w:tc>
        <w:tc>
          <w:tcPr>
            <w:tcW w:w="777"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rPr>
            </w:pPr>
            <w:r w:rsidRPr="0001578D">
              <w:rPr>
                <w:rFonts w:eastAsia="Times New Roman" w:cs="Arial TUR"/>
                <w:bCs/>
              </w:rPr>
              <w:t>3.356</w:t>
            </w:r>
          </w:p>
        </w:tc>
        <w:tc>
          <w:tcPr>
            <w:tcW w:w="851"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rPr>
            </w:pPr>
            <w:r w:rsidRPr="0001578D">
              <w:rPr>
                <w:rFonts w:eastAsia="Times New Roman" w:cs="Arial TUR"/>
                <w:bCs/>
              </w:rPr>
              <w:t>3.208</w:t>
            </w:r>
          </w:p>
        </w:tc>
        <w:tc>
          <w:tcPr>
            <w:tcW w:w="709"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rPr>
            </w:pPr>
            <w:r w:rsidRPr="0001578D">
              <w:rPr>
                <w:rFonts w:eastAsia="Times New Roman" w:cs="Arial TUR"/>
                <w:bCs/>
              </w:rPr>
              <w:t>6564</w:t>
            </w:r>
          </w:p>
        </w:tc>
        <w:tc>
          <w:tcPr>
            <w:tcW w:w="708"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rPr>
            </w:pPr>
            <w:r w:rsidRPr="0001578D">
              <w:rPr>
                <w:rFonts w:eastAsia="Times New Roman" w:cs="Arial TUR"/>
                <w:bCs/>
              </w:rPr>
              <w:t>253</w:t>
            </w:r>
          </w:p>
        </w:tc>
        <w:tc>
          <w:tcPr>
            <w:tcW w:w="709"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rPr>
            </w:pPr>
            <w:r w:rsidRPr="0001578D">
              <w:rPr>
                <w:rFonts w:eastAsia="Times New Roman" w:cs="Arial TUR"/>
                <w:bCs/>
              </w:rPr>
              <w:t>461</w:t>
            </w:r>
          </w:p>
        </w:tc>
        <w:tc>
          <w:tcPr>
            <w:tcW w:w="709" w:type="dxa"/>
            <w:noWrap/>
            <w:vAlign w:val="center"/>
            <w:hideMark/>
          </w:tcPr>
          <w:p w:rsidR="00474033" w:rsidRPr="0001578D" w:rsidRDefault="00474033" w:rsidP="00C10E19">
            <w:pPr>
              <w:jc w:val="center"/>
              <w:cnfStyle w:val="000000100000" w:firstRow="0" w:lastRow="0" w:firstColumn="0" w:lastColumn="0" w:oddVBand="0" w:evenVBand="0" w:oddHBand="1" w:evenHBand="0" w:firstRowFirstColumn="0" w:firstRowLastColumn="0" w:lastRowFirstColumn="0" w:lastRowLastColumn="0"/>
              <w:rPr>
                <w:rFonts w:eastAsia="Times New Roman" w:cs="Arial TUR"/>
                <w:bCs/>
              </w:rPr>
            </w:pPr>
            <w:r w:rsidRPr="0001578D">
              <w:rPr>
                <w:rFonts w:eastAsia="Times New Roman" w:cs="Arial TUR"/>
                <w:bCs/>
              </w:rPr>
              <w:t>714</w:t>
            </w:r>
          </w:p>
        </w:tc>
      </w:tr>
    </w:tbl>
    <w:p w:rsidR="00207678" w:rsidRPr="0001578D" w:rsidRDefault="00207678" w:rsidP="00783320">
      <w:pPr>
        <w:pStyle w:val="Default"/>
        <w:rPr>
          <w:sz w:val="20"/>
          <w:szCs w:val="20"/>
        </w:rPr>
      </w:pPr>
    </w:p>
    <w:p w:rsidR="00A2489C" w:rsidRPr="0001578D" w:rsidRDefault="00C74FFA" w:rsidP="00C10E19">
      <w:pPr>
        <w:pStyle w:val="ResimYazs"/>
        <w:rPr>
          <w:sz w:val="20"/>
          <w:szCs w:val="20"/>
        </w:rPr>
      </w:pPr>
      <w:bookmarkStart w:id="77" w:name="_Toc417983965"/>
      <w:r w:rsidRPr="0001578D">
        <w:t xml:space="preserve">Tablo </w:t>
      </w:r>
      <w:r w:rsidR="00E36832">
        <w:fldChar w:fldCharType="begin"/>
      </w:r>
      <w:r w:rsidR="00E36832">
        <w:instrText xml:space="preserve"> SEQ Tablo \* ARABIC </w:instrText>
      </w:r>
      <w:r w:rsidR="00E36832">
        <w:fldChar w:fldCharType="separate"/>
      </w:r>
      <w:r w:rsidR="00CB3967">
        <w:rPr>
          <w:noProof/>
        </w:rPr>
        <w:t>16</w:t>
      </w:r>
      <w:r w:rsidR="00E36832">
        <w:rPr>
          <w:noProof/>
        </w:rPr>
        <w:fldChar w:fldCharType="end"/>
      </w:r>
      <w:r w:rsidRPr="0001578D">
        <w:t xml:space="preserve"> Özel Öğretim Kurumları İstatistikleri</w:t>
      </w:r>
      <w:bookmarkEnd w:id="77"/>
    </w:p>
    <w:p w:rsidR="00A2489C" w:rsidRPr="0001578D" w:rsidRDefault="00A2489C" w:rsidP="00783320">
      <w:pPr>
        <w:pStyle w:val="Default"/>
        <w:rPr>
          <w:sz w:val="20"/>
          <w:szCs w:val="20"/>
        </w:rPr>
      </w:pPr>
    </w:p>
    <w:p w:rsidR="00C74FFA" w:rsidRPr="0001578D" w:rsidRDefault="00C74FFA" w:rsidP="00783320">
      <w:pPr>
        <w:pStyle w:val="Default"/>
        <w:rPr>
          <w:sz w:val="20"/>
          <w:szCs w:val="20"/>
        </w:rPr>
        <w:sectPr w:rsidR="00C74FFA" w:rsidRPr="0001578D">
          <w:pgSz w:w="11906" w:h="16838"/>
          <w:pgMar w:top="1417" w:right="1417" w:bottom="1417" w:left="1417" w:header="708" w:footer="708" w:gutter="0"/>
          <w:cols w:space="708"/>
          <w:docGrid w:linePitch="360"/>
        </w:sectPr>
      </w:pPr>
    </w:p>
    <w:p w:rsidR="00A2489C" w:rsidRPr="0001578D" w:rsidRDefault="00A2489C" w:rsidP="00A2489C">
      <w:pPr>
        <w:pStyle w:val="STRJ32015"/>
        <w:numPr>
          <w:ilvl w:val="2"/>
          <w:numId w:val="13"/>
        </w:numPr>
      </w:pPr>
      <w:bookmarkStart w:id="78" w:name="_Toc417983251"/>
      <w:r w:rsidRPr="0001578D">
        <w:lastRenderedPageBreak/>
        <w:t>KURUM DIŞI ANALİZ</w:t>
      </w:r>
      <w:bookmarkEnd w:id="78"/>
    </w:p>
    <w:p w:rsidR="00971C2A" w:rsidRPr="0001578D" w:rsidRDefault="00A2489C" w:rsidP="00A2489C">
      <w:pPr>
        <w:pStyle w:val="STRJ42015"/>
      </w:pPr>
      <w:bookmarkStart w:id="79" w:name="_Toc417983252"/>
      <w:r w:rsidRPr="0001578D">
        <w:t xml:space="preserve">2.5.2.1 </w:t>
      </w:r>
      <w:r w:rsidR="00971C2A" w:rsidRPr="0001578D">
        <w:t>Stratejik Plan Üst Politika Belgeleri</w:t>
      </w:r>
      <w:bookmarkEnd w:id="79"/>
    </w:p>
    <w:p w:rsidR="00971C2A" w:rsidRPr="0001578D" w:rsidRDefault="00971C2A" w:rsidP="00971C2A">
      <w:r w:rsidRPr="0001578D">
        <w:t>10. Kalkınma Planı</w:t>
      </w:r>
    </w:p>
    <w:p w:rsidR="00971C2A" w:rsidRPr="0001578D" w:rsidRDefault="00971C2A" w:rsidP="00971C2A">
      <w:r w:rsidRPr="0001578D">
        <w:t>6</w:t>
      </w:r>
      <w:r w:rsidR="00D76974">
        <w:t>2</w:t>
      </w:r>
      <w:r w:rsidRPr="0001578D">
        <w:t>. Hükümet Programı</w:t>
      </w:r>
    </w:p>
    <w:p w:rsidR="00971C2A" w:rsidRPr="0001578D" w:rsidRDefault="00971C2A" w:rsidP="00971C2A">
      <w:r w:rsidRPr="0001578D">
        <w:t>TR32 Bölge Planı Taslağı</w:t>
      </w:r>
    </w:p>
    <w:p w:rsidR="00D76974" w:rsidRDefault="00D76974" w:rsidP="00971C2A">
      <w:r>
        <w:t>Denizli Büyükşehir Belediyesi 2015-2019 Stratejik Planı</w:t>
      </w:r>
    </w:p>
    <w:p w:rsidR="00971C2A" w:rsidRPr="0001578D" w:rsidRDefault="00971C2A" w:rsidP="00971C2A">
      <w:r w:rsidRPr="0001578D">
        <w:t>TÜBİTAK 2023 Vizyonu Belgesi</w:t>
      </w:r>
    </w:p>
    <w:p w:rsidR="00971C2A" w:rsidRPr="0001578D" w:rsidRDefault="00971C2A" w:rsidP="00971C2A">
      <w:r w:rsidRPr="0001578D">
        <w:t>Yıllık Program</w:t>
      </w:r>
    </w:p>
    <w:p w:rsidR="00971C2A" w:rsidRPr="0001578D" w:rsidRDefault="00971C2A" w:rsidP="00971C2A">
      <w:r w:rsidRPr="0001578D">
        <w:t xml:space="preserve">Orta Vadeli Program, Orta Vadeli Mali Plan </w:t>
      </w:r>
    </w:p>
    <w:p w:rsidR="00971C2A" w:rsidRPr="0001578D" w:rsidRDefault="00971C2A" w:rsidP="00971C2A">
      <w:r w:rsidRPr="0001578D">
        <w:t xml:space="preserve"> AB Müktesebatına Uyum Programı </w:t>
      </w:r>
    </w:p>
    <w:p w:rsidR="00971C2A" w:rsidRPr="0001578D" w:rsidRDefault="00971C2A" w:rsidP="00971C2A">
      <w:r w:rsidRPr="0001578D">
        <w:t xml:space="preserve">TÜBİTAK Vizyon 2023 Eğitim ve İnsan Kaynakları Raporu </w:t>
      </w:r>
    </w:p>
    <w:p w:rsidR="00971C2A" w:rsidRPr="0001578D" w:rsidRDefault="00971C2A" w:rsidP="00971C2A">
      <w:r w:rsidRPr="0001578D">
        <w:t xml:space="preserve">5018 sayılı Kamu Mali Yönetimi ve Kontrol Kanunu </w:t>
      </w:r>
    </w:p>
    <w:p w:rsidR="00971C2A" w:rsidRPr="0001578D" w:rsidRDefault="00971C2A" w:rsidP="00971C2A">
      <w:r w:rsidRPr="0001578D">
        <w:t xml:space="preserve">Hayat Boyu Öğrenme Strateji Belgesi </w:t>
      </w:r>
    </w:p>
    <w:p w:rsidR="00971C2A" w:rsidRDefault="00971C2A" w:rsidP="00971C2A">
      <w:r w:rsidRPr="0001578D">
        <w:t xml:space="preserve">19. Millî Eğitim Şûrası Kararları </w:t>
      </w:r>
    </w:p>
    <w:p w:rsidR="00D76974" w:rsidRPr="0001578D" w:rsidRDefault="00D76974" w:rsidP="00971C2A">
      <w:r>
        <w:t>Pamukkale Üniversitesi 2014-2018 Stratejik Planı</w:t>
      </w:r>
    </w:p>
    <w:p w:rsidR="002319ED" w:rsidRDefault="00971C2A" w:rsidP="00A2489C">
      <w:r w:rsidRPr="0001578D">
        <w:t xml:space="preserve">Denizli Eğitiminde Hedef 2023 </w:t>
      </w:r>
      <w:proofErr w:type="spellStart"/>
      <w:r w:rsidRPr="0001578D">
        <w:t>Çalıştayı</w:t>
      </w:r>
      <w:proofErr w:type="spellEnd"/>
      <w:r w:rsidRPr="0001578D">
        <w:t xml:space="preserve"> Raporu</w:t>
      </w:r>
    </w:p>
    <w:p w:rsidR="00D76974" w:rsidRDefault="00D76974" w:rsidP="00A2489C">
      <w:r>
        <w:t>Denizli Meslekî Eğitimde Hedef 2023 Projesi Araştırma Raporu</w:t>
      </w:r>
    </w:p>
    <w:p w:rsidR="00D76974" w:rsidRPr="0001578D" w:rsidRDefault="00D76974" w:rsidP="00A2489C">
      <w:r>
        <w:t>Denizli Ticaret Odası 2013-2016 Stratejik Planı</w:t>
      </w:r>
    </w:p>
    <w:p w:rsidR="00FD0AA9" w:rsidRPr="0001578D" w:rsidRDefault="00971CE9" w:rsidP="00A2489C">
      <w:pPr>
        <w:pStyle w:val="STRJ42015"/>
      </w:pPr>
      <w:bookmarkStart w:id="80" w:name="_Toc417983253"/>
      <w:r w:rsidRPr="0001578D">
        <w:t>2.</w:t>
      </w:r>
      <w:r w:rsidR="00A2489C" w:rsidRPr="0001578D">
        <w:t>5.2.2</w:t>
      </w:r>
      <w:r w:rsidRPr="0001578D">
        <w:t xml:space="preserve">. </w:t>
      </w:r>
      <w:r w:rsidR="00FD0AA9" w:rsidRPr="0001578D">
        <w:t>PESTLE ANALİZİ</w:t>
      </w:r>
      <w:bookmarkEnd w:id="80"/>
    </w:p>
    <w:p w:rsidR="00FD0AA9" w:rsidRPr="0001578D" w:rsidRDefault="00FD0AA9" w:rsidP="00FD0AA9">
      <w:pPr>
        <w:pStyle w:val="STRJ32015"/>
        <w:rPr>
          <w:rStyle w:val="Gl"/>
          <w:sz w:val="24"/>
        </w:rPr>
      </w:pPr>
      <w:bookmarkStart w:id="81" w:name="_Toc398123694"/>
      <w:bookmarkStart w:id="82" w:name="_Toc417983254"/>
      <w:r w:rsidRPr="0001578D">
        <w:rPr>
          <w:rStyle w:val="Gl"/>
          <w:sz w:val="24"/>
        </w:rPr>
        <w:t>POLİTİKA ANALİZİ</w:t>
      </w:r>
      <w:bookmarkEnd w:id="81"/>
      <w:bookmarkEnd w:id="82"/>
    </w:p>
    <w:p w:rsidR="00FD0AA9" w:rsidRPr="0001578D" w:rsidRDefault="00FD0AA9" w:rsidP="00FD0AA9">
      <w:r w:rsidRPr="0001578D">
        <w:t xml:space="preserve">Millî Eğitimin en önemli ayaklarından biri eğitim politikalarını oluşturan Millî Eğitim Bakanlığıdır. Bakanlık nezdinde oluşturulan eğitim politikaları da dönemin hükümetinin politikalarından bağımsız düşünülemez. Dolayısıyla bir hükümetin eğitime dair düşünceleri, fikirleri eğitimin en kılcal damarlarına kadar sirayet eder ve taşradaki tüm eğitim kurumlarını etkiler. </w:t>
      </w:r>
    </w:p>
    <w:p w:rsidR="00FD0AA9" w:rsidRPr="0001578D" w:rsidRDefault="00FD0AA9" w:rsidP="00FD0AA9">
      <w:r w:rsidRPr="0001578D">
        <w:t xml:space="preserve">Türkiye’de son yıllarda siyasî hayatta bir istikrar görülmektedir. TBMM’de çoğunluğu sağlayan bir partinin kurduğu tek partili hükümet sistemi Türkiye’nin son 10 yılında politika üretme anlamında hükümetin elini güçlendirmektedir. Politikadaki istikrar, Türkiye’ye ekonomik istikrar da getirmiştir. </w:t>
      </w:r>
    </w:p>
    <w:p w:rsidR="00FD0AA9" w:rsidRPr="0001578D" w:rsidRDefault="00FD0AA9" w:rsidP="00FD0AA9">
      <w:r w:rsidRPr="0001578D">
        <w:t xml:space="preserve">Durum Analizi çalışmaları çerçevesinde yapılan İç ve Dış Paydaş anketlerinde Millî Eğitimin tehditlerinin incelendiği analizlerde Paydaşlarımız “Millî Eğitimde sistem değişikliklerinin en </w:t>
      </w:r>
      <w:r w:rsidRPr="0001578D">
        <w:lastRenderedPageBreak/>
        <w:t xml:space="preserve">önemli </w:t>
      </w:r>
      <w:proofErr w:type="gramStart"/>
      <w:r w:rsidRPr="0001578D">
        <w:t>handikap</w:t>
      </w:r>
      <w:proofErr w:type="gramEnd"/>
      <w:r w:rsidRPr="0001578D">
        <w:t xml:space="preserve"> olduğunu” belirterek politikadaki istikrarın Millî Eğitim sistemine yansımadığından şikayet edilmektedir. Sistem değişikliğinin hem eğitim aşamalarında hem sınav sistemlerinde olduğu Paydaşlar tarafından ifade edilmiştir. Paydaşlarımız artık eğitim sisteminde ana sistemin değişmemesi gerektiğini belirtmişlerdir. </w:t>
      </w:r>
    </w:p>
    <w:p w:rsidR="00FD0AA9" w:rsidRPr="0001578D" w:rsidRDefault="00FD0AA9" w:rsidP="00FD0AA9">
      <w:r w:rsidRPr="0001578D">
        <w:t>Denizli İl Millî Eğitim Müdürlüğü, Başbakanlığın uhdesinde geliştirilmekte olan Türkiye 2023 Vizyonuna yerelde d</w:t>
      </w:r>
      <w:r w:rsidR="000703DB" w:rsidRPr="0001578D">
        <w:t>estek vermek amacıyla Denizli</w:t>
      </w:r>
      <w:r w:rsidRPr="0001578D">
        <w:t xml:space="preserve"> Eğitim</w:t>
      </w:r>
      <w:r w:rsidR="000703DB" w:rsidRPr="0001578D">
        <w:t>inde Hedef 2023</w:t>
      </w:r>
      <w:r w:rsidRPr="0001578D">
        <w:t xml:space="preserve"> Vizyonu isimli bir proje başlatmış ve eğitim politikası olarak 2023 yılına kadar Denizli özelinde eğitimdeki sorunları gideren, gelecek yönelimini tamamlamış bir eğitim ortamı oluşturmayı amaçlamıştır. </w:t>
      </w:r>
      <w:r w:rsidR="00F75E16" w:rsidRPr="0001578D">
        <w:t xml:space="preserve">Denizli Eğitiminde Hedef 2023 Vizyonu </w:t>
      </w:r>
      <w:r w:rsidRPr="0001578D">
        <w:t xml:space="preserve">ile birlikte Denizli İl Millî Eğitim Müdürlüğünün tüm imkân ve gayreti 9 yıl içerisinde eğitimi </w:t>
      </w:r>
      <w:r w:rsidR="00F75E16" w:rsidRPr="0001578D">
        <w:t>daha ileriye götürebilmek</w:t>
      </w:r>
      <w:r w:rsidRPr="0001578D">
        <w:t xml:space="preserve"> için motive etmiş durumdadır. Bu durum da Denizli’de eğitim politikalarının Denizli eğitimi için pozitif bir etki bırakacağı açıktır. </w:t>
      </w:r>
    </w:p>
    <w:p w:rsidR="00FD0AA9" w:rsidRPr="0001578D" w:rsidRDefault="00FD0AA9" w:rsidP="00FD0AA9">
      <w:pPr>
        <w:pStyle w:val="STRJ32015"/>
        <w:rPr>
          <w:rStyle w:val="Gl"/>
          <w:sz w:val="24"/>
        </w:rPr>
      </w:pPr>
      <w:bookmarkStart w:id="83" w:name="_Toc398123695"/>
      <w:bookmarkStart w:id="84" w:name="_Toc417983255"/>
      <w:r w:rsidRPr="0001578D">
        <w:rPr>
          <w:rStyle w:val="Gl"/>
          <w:sz w:val="24"/>
        </w:rPr>
        <w:t>SOSYO-KÜLTÜREL ANALİZ</w:t>
      </w:r>
      <w:bookmarkEnd w:id="83"/>
      <w:bookmarkEnd w:id="84"/>
    </w:p>
    <w:p w:rsidR="00FD0AA9" w:rsidRPr="0001578D" w:rsidRDefault="00C74FFA" w:rsidP="00971CE9">
      <w:pPr>
        <w:pStyle w:val="STRJ42015"/>
        <w:rPr>
          <w:rFonts w:eastAsia="Times New Roman"/>
        </w:rPr>
      </w:pPr>
      <w:bookmarkStart w:id="85" w:name="_Toc398123696"/>
      <w:bookmarkStart w:id="86" w:name="_Toc417983256"/>
      <w:r w:rsidRPr="0001578D">
        <w:rPr>
          <w:rFonts w:eastAsia="Times New Roman"/>
        </w:rPr>
        <w:t>a.</w:t>
      </w:r>
      <w:r w:rsidR="00971CE9" w:rsidRPr="0001578D">
        <w:rPr>
          <w:rFonts w:eastAsia="Times New Roman"/>
        </w:rPr>
        <w:t xml:space="preserve"> </w:t>
      </w:r>
      <w:r w:rsidR="00FD0AA9" w:rsidRPr="0001578D">
        <w:rPr>
          <w:rFonts w:eastAsia="Times New Roman"/>
        </w:rPr>
        <w:t>TOPLUMDAKİ ETKİLİ DEĞERLER</w:t>
      </w:r>
      <w:bookmarkEnd w:id="85"/>
      <w:bookmarkEnd w:id="86"/>
    </w:p>
    <w:p w:rsidR="00FD0AA9" w:rsidRPr="0001578D" w:rsidRDefault="00FD0AA9" w:rsidP="00FD0AA9">
      <w:r w:rsidRPr="0001578D">
        <w:t xml:space="preserve">Toplumsal değerler, belli bir toplumda oluşan, ortaklaşa kabul gören, düşünce ve kuralların uygulama biçimlerini yansıtan ölçütlerdir. Genellikle beğeniye, ahlak ve inançlara dayanır. İnsan davranışlarının hangilerinin iyi, hangilerinin doğru ve yararlı olduğunu belirtir. Toplumsal değerler, bireyin “toplumsal kimliğini oluşturma sürecinde de bir işleve sahiptir. Bu nedenle ortaklaşa bir kimliğin oluşmasında rol oynar. Türkiye’nin tarım toplumu olduğu dönemlerde toplumsal dayanışma çok güçlü iken sanayileşme ve kentleşmeyle birlikte bu değerler zayıflamış, bireyselleşme artmıştır. Denizli de sanayileşme ve kentleşmenin getirdiği toplumsal erozyondan nasibini almıştır. </w:t>
      </w:r>
    </w:p>
    <w:p w:rsidR="00FD0AA9" w:rsidRPr="0001578D" w:rsidRDefault="00C74FFA" w:rsidP="00971CE9">
      <w:pPr>
        <w:pStyle w:val="STRJ42015"/>
        <w:rPr>
          <w:rFonts w:eastAsia="Times New Roman"/>
        </w:rPr>
      </w:pPr>
      <w:bookmarkStart w:id="87" w:name="_Toc398123697"/>
      <w:bookmarkStart w:id="88" w:name="_Toc417983257"/>
      <w:r w:rsidRPr="0001578D">
        <w:rPr>
          <w:rFonts w:eastAsia="Times New Roman"/>
        </w:rPr>
        <w:t>b.</w:t>
      </w:r>
      <w:r w:rsidR="00FD0AA9" w:rsidRPr="0001578D">
        <w:rPr>
          <w:rFonts w:eastAsia="Times New Roman"/>
        </w:rPr>
        <w:t xml:space="preserve"> TÜKETİCİ EĞİLİMLERİ</w:t>
      </w:r>
      <w:bookmarkEnd w:id="87"/>
      <w:bookmarkEnd w:id="88"/>
    </w:p>
    <w:p w:rsidR="00FD0AA9" w:rsidRPr="0001578D" w:rsidRDefault="00FD0AA9" w:rsidP="00FD0AA9">
      <w:pPr>
        <w:rPr>
          <w:rFonts w:eastAsia="Times New Roman" w:cs="Arial"/>
        </w:rPr>
      </w:pPr>
      <w:r w:rsidRPr="0001578D">
        <w:t>Enflasyon oranları, genel ekonomik durum, işsizlik gibi faktörler tüketici davranışlarını etkileyen faktörlerdir. Türkiye’nin 2023 yılında dünyanın en büyük 10 ekonomisinden biri olacağına olan inancın il genelinde kabul görmesi, ülkemizin kendi öz sermayesi ile gelişim gösteren nadir şehirlerinden biri olan Denizli’mizde ekonomik üretim ve tüketim hedeflerinin şekillenmesinde rol oynayan bir faktördür.</w:t>
      </w:r>
      <w:r w:rsidRPr="0001578D">
        <w:rPr>
          <w:rFonts w:eastAsia="Times New Roman" w:cs="Arial"/>
        </w:rPr>
        <w:t xml:space="preserve"> </w:t>
      </w:r>
    </w:p>
    <w:p w:rsidR="00FD0AA9" w:rsidRPr="0001578D" w:rsidRDefault="00C74FFA" w:rsidP="00971CE9">
      <w:pPr>
        <w:pStyle w:val="STRJ42015"/>
        <w:rPr>
          <w:rFonts w:eastAsia="Times New Roman"/>
        </w:rPr>
      </w:pPr>
      <w:bookmarkStart w:id="89" w:name="_Toc398123698"/>
      <w:bookmarkStart w:id="90" w:name="_Toc417983258"/>
      <w:r w:rsidRPr="0001578D">
        <w:rPr>
          <w:rFonts w:eastAsia="Times New Roman"/>
        </w:rPr>
        <w:t>c.</w:t>
      </w:r>
      <w:r w:rsidR="00971CE9" w:rsidRPr="0001578D">
        <w:rPr>
          <w:rFonts w:eastAsia="Times New Roman"/>
        </w:rPr>
        <w:t xml:space="preserve"> </w:t>
      </w:r>
      <w:r w:rsidR="00FD0AA9" w:rsidRPr="0001578D">
        <w:rPr>
          <w:rFonts w:eastAsia="Times New Roman"/>
        </w:rPr>
        <w:t>SAĞLIK BİLİNCİ</w:t>
      </w:r>
      <w:bookmarkEnd w:id="89"/>
      <w:bookmarkEnd w:id="90"/>
    </w:p>
    <w:p w:rsidR="00FD0AA9" w:rsidRPr="0001578D" w:rsidRDefault="00FD0AA9" w:rsidP="00FD0AA9">
      <w:r w:rsidRPr="0001578D">
        <w:t>Sağlık bilincinin gelişmesi ile birlikte sağlık harcamalarının azalacağını, toplumun daha sağlıklı ve nitelikli olacağını öngörmek yanlış olmaz.</w:t>
      </w:r>
    </w:p>
    <w:p w:rsidR="00FD0AA9" w:rsidRPr="0001578D" w:rsidRDefault="00FD0AA9" w:rsidP="00FD0AA9">
      <w:r w:rsidRPr="0001578D">
        <w:t xml:space="preserve">İlimiz herkese eşit, sürekli ve ulaşılabilir hizmet anlayışı ile sağlıkta özel ve kamu sağlık birimlileri ile ileri bir seviyede bulunmaktadır. Sağlık bilincinin oluşmasında insanların eğitimli olmaları en önemli faktördür. Denizli gerek ekonomik açıdan, gerekse halkın genel olarak eğitimli olması ve eğitime değer veriyor olması açısından, gerekli sağlık bilincine sahip bir şehirdir. </w:t>
      </w:r>
    </w:p>
    <w:p w:rsidR="00FD0AA9" w:rsidRPr="0001578D" w:rsidRDefault="00C74FFA" w:rsidP="00971CE9">
      <w:pPr>
        <w:pStyle w:val="STRJ42015"/>
        <w:rPr>
          <w:rFonts w:eastAsia="Times New Roman"/>
        </w:rPr>
      </w:pPr>
      <w:bookmarkStart w:id="91" w:name="_Toc398123699"/>
      <w:bookmarkStart w:id="92" w:name="_Toc417983259"/>
      <w:r w:rsidRPr="0001578D">
        <w:rPr>
          <w:rFonts w:eastAsia="Times New Roman"/>
        </w:rPr>
        <w:t>d.</w:t>
      </w:r>
      <w:r w:rsidR="00971CE9" w:rsidRPr="0001578D">
        <w:rPr>
          <w:rFonts w:eastAsia="Times New Roman"/>
        </w:rPr>
        <w:t xml:space="preserve"> </w:t>
      </w:r>
      <w:r w:rsidR="00FD0AA9" w:rsidRPr="0001578D">
        <w:rPr>
          <w:rFonts w:eastAsia="Times New Roman"/>
        </w:rPr>
        <w:t>NÜFUS ARTIŞ ORANI</w:t>
      </w:r>
      <w:bookmarkEnd w:id="91"/>
      <w:bookmarkEnd w:id="92"/>
    </w:p>
    <w:p w:rsidR="00FD0AA9" w:rsidRPr="0001578D" w:rsidRDefault="00FD0AA9" w:rsidP="00FD0AA9">
      <w:pPr>
        <w:rPr>
          <w:rFonts w:eastAsia="Times New Roman" w:cs="Arial"/>
          <w:color w:val="FF0000"/>
        </w:rPr>
      </w:pPr>
      <w:r w:rsidRPr="0001578D">
        <w:t xml:space="preserve">Denizli’ de şehir merkezine doğru göç yaşanması nedeniyle bazı kırsal ve uzak bölgelerde nüfus azalmaktadır. Buna karşın belirtilen durumdan, ekonomik ve eğitim olanaklarının il merkezinde daha iyi olmasından il dışından ilimize gerçekleşen göçlerden ötürü nüfusta artış gözlenmektedir. </w:t>
      </w:r>
    </w:p>
    <w:p w:rsidR="00FD0AA9" w:rsidRPr="0001578D" w:rsidRDefault="00C74FFA" w:rsidP="00971CE9">
      <w:pPr>
        <w:pStyle w:val="STRJ42015"/>
        <w:rPr>
          <w:rFonts w:eastAsia="Times New Roman"/>
        </w:rPr>
      </w:pPr>
      <w:bookmarkStart w:id="93" w:name="_Toc398123700"/>
      <w:bookmarkStart w:id="94" w:name="_Toc417983260"/>
      <w:r w:rsidRPr="0001578D">
        <w:rPr>
          <w:rFonts w:eastAsia="Times New Roman"/>
        </w:rPr>
        <w:lastRenderedPageBreak/>
        <w:t>e.</w:t>
      </w:r>
      <w:r w:rsidR="00971CE9" w:rsidRPr="0001578D">
        <w:rPr>
          <w:rFonts w:eastAsia="Times New Roman"/>
        </w:rPr>
        <w:t xml:space="preserve"> </w:t>
      </w:r>
      <w:r w:rsidR="00FD0AA9" w:rsidRPr="0001578D">
        <w:rPr>
          <w:rFonts w:eastAsia="Times New Roman"/>
        </w:rPr>
        <w:t>ÇEVREYE DUYARLILIK</w:t>
      </w:r>
      <w:bookmarkEnd w:id="93"/>
      <w:bookmarkEnd w:id="94"/>
    </w:p>
    <w:p w:rsidR="00FD0AA9" w:rsidRPr="0001578D" w:rsidRDefault="00FD0AA9" w:rsidP="00FD0AA9">
      <w:pPr>
        <w:rPr>
          <w:rFonts w:eastAsia="Times New Roman" w:cs="Arial"/>
          <w:color w:val="FF0000"/>
        </w:rPr>
      </w:pPr>
      <w:r w:rsidRPr="0001578D">
        <w:t>Türkiye'nin 'En Çevreci Belediyesi', Türkiye’nin 'En Temiz Kenti' unvanlarını elinde bulunduran Denizli’ de çevre bilinci hakkında hatırı sayılır bir farkındalık oluşturulmuş, başta Büyükşehir Belediyemiz olmak üzere olmak üzere çevre duyarlılığı üzerine çevreyle ilgili faaliyet gösteren vakıf, dernek ve çeşitli kuruluşlarla işbirliği yapılmaktadır. Teknoloji ve sanayinin gelişmesi ile atıkların da artması çevreye olan duyarlılığın artmasını beraberinde getirmiştir. Denizli’ de yerel yönetimlerin bunun bilincinde olduğu, çevre ve temizlik konusunda başarılı ve aktif politikalar sergilemeleri, il halkının da çevreye duyarlılığının gelişmesi noktasında çok büyük etki sağlamıştır.</w:t>
      </w:r>
    </w:p>
    <w:p w:rsidR="00FD0AA9" w:rsidRPr="0001578D" w:rsidRDefault="00C74FFA" w:rsidP="00971CE9">
      <w:pPr>
        <w:pStyle w:val="STRJ42015"/>
        <w:rPr>
          <w:rFonts w:eastAsia="Times New Roman"/>
        </w:rPr>
      </w:pPr>
      <w:bookmarkStart w:id="95" w:name="_Toc398123701"/>
      <w:bookmarkStart w:id="96" w:name="_Toc417983261"/>
      <w:r w:rsidRPr="0001578D">
        <w:rPr>
          <w:rFonts w:eastAsia="Times New Roman"/>
        </w:rPr>
        <w:t>f.</w:t>
      </w:r>
      <w:r w:rsidR="00971CE9" w:rsidRPr="0001578D">
        <w:rPr>
          <w:rFonts w:eastAsia="Times New Roman"/>
        </w:rPr>
        <w:t xml:space="preserve"> </w:t>
      </w:r>
      <w:r w:rsidR="00FD0AA9" w:rsidRPr="0001578D">
        <w:rPr>
          <w:rFonts w:eastAsia="Times New Roman"/>
        </w:rPr>
        <w:t>YILLIK NÜFUS ARTIŞ VERİLERİ</w:t>
      </w:r>
      <w:bookmarkEnd w:id="95"/>
      <w:bookmarkEnd w:id="96"/>
    </w:p>
    <w:p w:rsidR="00C10E19" w:rsidRDefault="00A64A8C" w:rsidP="00FD0AA9">
      <w:r w:rsidRPr="0001578D">
        <w:rPr>
          <w:noProof/>
          <w:lang w:eastAsia="tr-TR"/>
        </w:rPr>
        <w:drawing>
          <wp:anchor distT="0" distB="0" distL="114300" distR="114300" simplePos="0" relativeHeight="251655168" behindDoc="0" locked="0" layoutInCell="1" allowOverlap="1" wp14:anchorId="0D578455" wp14:editId="717C6986">
            <wp:simplePos x="0" y="0"/>
            <wp:positionH relativeFrom="margin">
              <wp:posOffset>902970</wp:posOffset>
            </wp:positionH>
            <wp:positionV relativeFrom="paragraph">
              <wp:posOffset>839470</wp:posOffset>
            </wp:positionV>
            <wp:extent cx="4025900" cy="2241550"/>
            <wp:effectExtent l="0" t="0" r="12700" b="6350"/>
            <wp:wrapTopAndBottom/>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FD0AA9" w:rsidRPr="0001578D">
        <w:t xml:space="preserve">2007 yılından itibaren Adrese Dayalı Nüfus Kayıt Sistemi devreye girmiştir. O tarihten bugüne Denizli’nin nüfusu ve nüfus artış hızı şöyle olmuştur:  2007 yılında Denizli’nin nüfusu 907 bin 325 </w:t>
      </w:r>
    </w:p>
    <w:p w:rsidR="00C10E19" w:rsidRDefault="00FD0AA9" w:rsidP="00FD0AA9">
      <w:proofErr w:type="gramStart"/>
      <w:r w:rsidRPr="0001578D">
        <w:t>olarak</w:t>
      </w:r>
      <w:proofErr w:type="gramEnd"/>
      <w:r w:rsidRPr="0001578D">
        <w:t xml:space="preserve"> kayıtlara geçti. 2008 yılında ise 917 bin 836 oldu. Bu yıl nüfus artış hızı ise 11,5 olarak kayıtlara geçti. 2009 yılında Denizli’nin nüfusu 926 bin 362, nüfus artış hızı ise 9,2 oldu. </w:t>
      </w:r>
    </w:p>
    <w:p w:rsidR="00407894" w:rsidRPr="00407894" w:rsidRDefault="00C10E19" w:rsidP="00407894">
      <w:pPr>
        <w:pStyle w:val="ResimYazs"/>
        <w:jc w:val="center"/>
        <w:rPr>
          <w:noProof/>
          <w:sz w:val="20"/>
        </w:rPr>
      </w:pPr>
      <w:bookmarkStart w:id="97" w:name="_Toc417983966"/>
      <w:r>
        <w:t xml:space="preserve">Tablo </w:t>
      </w:r>
      <w:r w:rsidR="00E36832">
        <w:fldChar w:fldCharType="begin"/>
      </w:r>
      <w:r w:rsidR="00E36832">
        <w:instrText xml:space="preserve"> SEQ Tablo \* ARABIC </w:instrText>
      </w:r>
      <w:r w:rsidR="00E36832">
        <w:fldChar w:fldCharType="separate"/>
      </w:r>
      <w:r w:rsidR="00CB3967">
        <w:rPr>
          <w:noProof/>
        </w:rPr>
        <w:t>17</w:t>
      </w:r>
      <w:r w:rsidR="00E36832">
        <w:rPr>
          <w:noProof/>
        </w:rPr>
        <w:fldChar w:fldCharType="end"/>
      </w:r>
      <w:r>
        <w:t xml:space="preserve"> </w:t>
      </w:r>
      <w:r w:rsidRPr="008633C7">
        <w:t>Denizli' De Yıllık Nüfus Artış Oranları</w:t>
      </w:r>
      <w:bookmarkEnd w:id="97"/>
    </w:p>
    <w:tbl>
      <w:tblPr>
        <w:tblStyle w:val="KlavuzuTablo4-Vurgu12"/>
        <w:tblpPr w:leftFromText="141" w:rightFromText="141" w:vertAnchor="text" w:horzAnchor="margin" w:tblpY="334"/>
        <w:tblW w:w="9534" w:type="dxa"/>
        <w:tblLayout w:type="fixed"/>
        <w:tblLook w:val="01E0" w:firstRow="1" w:lastRow="1" w:firstColumn="1" w:lastColumn="1" w:noHBand="0" w:noVBand="0"/>
      </w:tblPr>
      <w:tblGrid>
        <w:gridCol w:w="1145"/>
        <w:gridCol w:w="926"/>
        <w:gridCol w:w="607"/>
        <w:gridCol w:w="737"/>
        <w:gridCol w:w="737"/>
        <w:gridCol w:w="847"/>
        <w:gridCol w:w="851"/>
        <w:gridCol w:w="695"/>
        <w:gridCol w:w="805"/>
        <w:gridCol w:w="933"/>
        <w:gridCol w:w="740"/>
        <w:gridCol w:w="499"/>
        <w:gridCol w:w="12"/>
      </w:tblGrid>
      <w:tr w:rsidR="00C10E19" w:rsidRPr="0001578D" w:rsidTr="00C10E19">
        <w:trPr>
          <w:cnfStyle w:val="100000000000" w:firstRow="1" w:lastRow="0" w:firstColumn="0" w:lastColumn="0" w:oddVBand="0" w:evenVBand="0" w:oddHBand="0" w:evenHBand="0" w:firstRowFirstColumn="0" w:firstRowLastColumn="0" w:lastRowFirstColumn="0" w:lastRowLastColumn="0"/>
          <w:trHeight w:hRule="exact" w:val="807"/>
        </w:trPr>
        <w:tc>
          <w:tcPr>
            <w:cnfStyle w:val="001000000000" w:firstRow="0" w:lastRow="0" w:firstColumn="1" w:lastColumn="0" w:oddVBand="0" w:evenVBand="0" w:oddHBand="0" w:evenHBand="0" w:firstRowFirstColumn="0" w:firstRowLastColumn="0" w:lastRowFirstColumn="0" w:lastRowLastColumn="0"/>
            <w:tcW w:w="9534" w:type="dxa"/>
            <w:gridSpan w:val="13"/>
            <w:vAlign w:val="center"/>
          </w:tcPr>
          <w:p w:rsidR="00C10E19" w:rsidRPr="0001578D" w:rsidRDefault="00C10E19" w:rsidP="00C10E19">
            <w:pPr>
              <w:pStyle w:val="TabloMetniOndalk"/>
              <w:jc w:val="center"/>
            </w:pPr>
            <w:bookmarkStart w:id="98" w:name="_Toc396298344"/>
            <w:r w:rsidRPr="0001578D">
              <w:t>Denizli'de evlilik süresine göre boşanmalar</w:t>
            </w:r>
            <w:bookmarkEnd w:id="98"/>
          </w:p>
        </w:tc>
      </w:tr>
      <w:tr w:rsidR="00C10E19" w:rsidRPr="0001578D" w:rsidTr="00C10E19">
        <w:trPr>
          <w:gridAfter w:val="1"/>
          <w:cnfStyle w:val="000000100000" w:firstRow="0" w:lastRow="0" w:firstColumn="0" w:lastColumn="0" w:oddVBand="0" w:evenVBand="0" w:oddHBand="1" w:evenHBand="0" w:firstRowFirstColumn="0" w:firstRowLastColumn="0" w:lastRowFirstColumn="0" w:lastRowLastColumn="0"/>
          <w:wAfter w:w="12" w:type="dxa"/>
          <w:cantSplit/>
          <w:trHeight w:hRule="exact" w:val="1914"/>
        </w:trPr>
        <w:tc>
          <w:tcPr>
            <w:cnfStyle w:val="001000000000" w:firstRow="0" w:lastRow="0" w:firstColumn="1" w:lastColumn="0" w:oddVBand="0" w:evenVBand="0" w:oddHBand="0" w:evenHBand="0" w:firstRowFirstColumn="0" w:firstRowLastColumn="0" w:lastRowFirstColumn="0" w:lastRowLastColumn="0"/>
            <w:tcW w:w="1145" w:type="dxa"/>
          </w:tcPr>
          <w:p w:rsidR="00C10E19" w:rsidRPr="0001578D" w:rsidRDefault="00C10E19" w:rsidP="00C10E19">
            <w:pPr>
              <w:spacing w:before="36"/>
              <w:ind w:left="396"/>
              <w:rPr>
                <w:rFonts w:eastAsia="Tahoma" w:cs="Tahoma"/>
                <w:b w:val="0"/>
                <w:w w:val="105"/>
              </w:rPr>
            </w:pPr>
          </w:p>
        </w:tc>
        <w:tc>
          <w:tcPr>
            <w:cnfStyle w:val="000010000000" w:firstRow="0" w:lastRow="0" w:firstColumn="0" w:lastColumn="0" w:oddVBand="1" w:evenVBand="0" w:oddHBand="0" w:evenHBand="0" w:firstRowFirstColumn="0" w:firstRowLastColumn="0" w:lastRowFirstColumn="0" w:lastRowLastColumn="0"/>
            <w:tcW w:w="926" w:type="dxa"/>
            <w:textDirection w:val="btLr"/>
          </w:tcPr>
          <w:p w:rsidR="00C10E19" w:rsidRPr="0001578D" w:rsidRDefault="00C10E19" w:rsidP="00C10E19">
            <w:pPr>
              <w:spacing w:before="36"/>
              <w:ind w:left="113" w:right="113"/>
              <w:jc w:val="center"/>
              <w:rPr>
                <w:rFonts w:eastAsia="Tahoma" w:cs="Tahoma"/>
              </w:rPr>
            </w:pPr>
            <w:r w:rsidRPr="0001578D">
              <w:rPr>
                <w:rFonts w:eastAsia="Tahoma" w:cs="Tahoma"/>
              </w:rPr>
              <w:t>Toplam</w:t>
            </w:r>
          </w:p>
        </w:tc>
        <w:tc>
          <w:tcPr>
            <w:tcW w:w="607" w:type="dxa"/>
            <w:textDirection w:val="btLr"/>
          </w:tcPr>
          <w:p w:rsidR="00C10E19" w:rsidRPr="0001578D" w:rsidRDefault="00C10E19" w:rsidP="00C10E19">
            <w:pPr>
              <w:spacing w:before="36"/>
              <w:ind w:left="342" w:right="113"/>
              <w:cnfStyle w:val="000000100000" w:firstRow="0" w:lastRow="0" w:firstColumn="0" w:lastColumn="0" w:oddVBand="0" w:evenVBand="0" w:oddHBand="1" w:evenHBand="0" w:firstRowFirstColumn="0" w:firstRowLastColumn="0" w:lastRowFirstColumn="0" w:lastRowLastColumn="0"/>
              <w:rPr>
                <w:rFonts w:eastAsia="Tahoma" w:cs="Tahoma"/>
                <w:w w:val="105"/>
              </w:rPr>
            </w:pPr>
            <w:r w:rsidRPr="0001578D">
              <w:rPr>
                <w:rFonts w:eastAsia="Tahoma" w:cs="Tahoma"/>
                <w:b/>
              </w:rPr>
              <w:t>1</w:t>
            </w:r>
            <w:r w:rsidRPr="0001578D">
              <w:rPr>
                <w:rFonts w:eastAsia="Tahoma" w:cs="Tahoma"/>
                <w:b/>
                <w:spacing w:val="5"/>
              </w:rPr>
              <w:t xml:space="preserve"> </w:t>
            </w:r>
            <w:r w:rsidRPr="0001578D">
              <w:rPr>
                <w:rFonts w:eastAsia="Tahoma" w:cs="Tahoma"/>
                <w:b/>
              </w:rPr>
              <w:t>yıldan</w:t>
            </w:r>
            <w:r w:rsidRPr="0001578D">
              <w:rPr>
                <w:rFonts w:eastAsia="Tahoma" w:cs="Tahoma"/>
                <w:b/>
                <w:spacing w:val="19"/>
              </w:rPr>
              <w:t xml:space="preserve"> </w:t>
            </w:r>
            <w:r w:rsidRPr="0001578D">
              <w:rPr>
                <w:rFonts w:eastAsia="Tahoma" w:cs="Tahoma"/>
                <w:b/>
              </w:rPr>
              <w:t>az</w:t>
            </w:r>
          </w:p>
        </w:tc>
        <w:tc>
          <w:tcPr>
            <w:cnfStyle w:val="000010000000" w:firstRow="0" w:lastRow="0" w:firstColumn="0" w:lastColumn="0" w:oddVBand="1" w:evenVBand="0" w:oddHBand="0" w:evenHBand="0" w:firstRowFirstColumn="0" w:firstRowLastColumn="0" w:lastRowFirstColumn="0" w:lastRowLastColumn="0"/>
            <w:tcW w:w="737" w:type="dxa"/>
            <w:vAlign w:val="center"/>
          </w:tcPr>
          <w:p w:rsidR="00C10E19" w:rsidRPr="0001578D" w:rsidRDefault="00C10E19" w:rsidP="00C10E19">
            <w:pPr>
              <w:spacing w:before="36"/>
              <w:ind w:left="190"/>
              <w:jc w:val="center"/>
              <w:rPr>
                <w:rFonts w:eastAsia="Tahoma" w:cs="Tahoma"/>
                <w:w w:val="105"/>
              </w:rPr>
            </w:pPr>
            <w:r w:rsidRPr="0001578D">
              <w:rPr>
                <w:rFonts w:eastAsia="Tahoma" w:cs="Tahoma"/>
                <w:b/>
              </w:rPr>
              <w:t>1</w:t>
            </w:r>
          </w:p>
        </w:tc>
        <w:tc>
          <w:tcPr>
            <w:tcW w:w="737" w:type="dxa"/>
            <w:vAlign w:val="center"/>
          </w:tcPr>
          <w:p w:rsidR="00C10E19" w:rsidRPr="0001578D" w:rsidRDefault="00C10E19" w:rsidP="00C10E19">
            <w:pPr>
              <w:spacing w:before="36"/>
              <w:ind w:left="165"/>
              <w:jc w:val="center"/>
              <w:cnfStyle w:val="000000100000" w:firstRow="0" w:lastRow="0" w:firstColumn="0" w:lastColumn="0" w:oddVBand="0" w:evenVBand="0" w:oddHBand="1" w:evenHBand="0" w:firstRowFirstColumn="0" w:firstRowLastColumn="0" w:lastRowFirstColumn="0" w:lastRowLastColumn="0"/>
              <w:rPr>
                <w:rFonts w:eastAsia="Tahoma" w:cs="Tahoma"/>
                <w:w w:val="105"/>
              </w:rPr>
            </w:pPr>
            <w:r w:rsidRPr="0001578D">
              <w:rPr>
                <w:rFonts w:eastAsia="Tahoma" w:cs="Tahoma"/>
                <w:w w:val="105"/>
              </w:rPr>
              <w:t>2</w:t>
            </w:r>
          </w:p>
        </w:tc>
        <w:tc>
          <w:tcPr>
            <w:cnfStyle w:val="000010000000" w:firstRow="0" w:lastRow="0" w:firstColumn="0" w:lastColumn="0" w:oddVBand="1" w:evenVBand="0" w:oddHBand="0" w:evenHBand="0" w:firstRowFirstColumn="0" w:firstRowLastColumn="0" w:lastRowFirstColumn="0" w:lastRowLastColumn="0"/>
            <w:tcW w:w="847" w:type="dxa"/>
            <w:vAlign w:val="center"/>
          </w:tcPr>
          <w:p w:rsidR="00C10E19" w:rsidRPr="0001578D" w:rsidRDefault="00C10E19" w:rsidP="00C10E19">
            <w:pPr>
              <w:spacing w:before="36"/>
              <w:ind w:left="160"/>
              <w:jc w:val="center"/>
              <w:rPr>
                <w:rFonts w:eastAsia="Tahoma" w:cs="Tahoma"/>
                <w:w w:val="105"/>
              </w:rPr>
            </w:pPr>
            <w:r w:rsidRPr="0001578D">
              <w:rPr>
                <w:rFonts w:eastAsia="Tahoma" w:cs="Tahoma"/>
                <w:w w:val="105"/>
              </w:rPr>
              <w:t>3</w:t>
            </w:r>
          </w:p>
        </w:tc>
        <w:tc>
          <w:tcPr>
            <w:tcW w:w="851" w:type="dxa"/>
            <w:vAlign w:val="center"/>
          </w:tcPr>
          <w:p w:rsidR="00C10E19" w:rsidRPr="0001578D" w:rsidRDefault="00C10E19" w:rsidP="00C10E19">
            <w:pPr>
              <w:spacing w:before="36"/>
              <w:ind w:left="165"/>
              <w:jc w:val="center"/>
              <w:cnfStyle w:val="000000100000" w:firstRow="0" w:lastRow="0" w:firstColumn="0" w:lastColumn="0" w:oddVBand="0" w:evenVBand="0" w:oddHBand="1" w:evenHBand="0" w:firstRowFirstColumn="0" w:firstRowLastColumn="0" w:lastRowFirstColumn="0" w:lastRowLastColumn="0"/>
              <w:rPr>
                <w:rFonts w:eastAsia="Tahoma" w:cs="Tahoma"/>
                <w:w w:val="105"/>
              </w:rPr>
            </w:pPr>
            <w:r w:rsidRPr="0001578D">
              <w:rPr>
                <w:rFonts w:eastAsia="Tahoma" w:cs="Tahoma"/>
                <w:w w:val="105"/>
              </w:rPr>
              <w:t>4</w:t>
            </w:r>
          </w:p>
        </w:tc>
        <w:tc>
          <w:tcPr>
            <w:cnfStyle w:val="000010000000" w:firstRow="0" w:lastRow="0" w:firstColumn="0" w:lastColumn="0" w:oddVBand="1" w:evenVBand="0" w:oddHBand="0" w:evenHBand="0" w:firstRowFirstColumn="0" w:firstRowLastColumn="0" w:lastRowFirstColumn="0" w:lastRowLastColumn="0"/>
            <w:tcW w:w="695" w:type="dxa"/>
            <w:vAlign w:val="center"/>
          </w:tcPr>
          <w:p w:rsidR="00C10E19" w:rsidRPr="0001578D" w:rsidRDefault="00C10E19" w:rsidP="00C10E19">
            <w:pPr>
              <w:spacing w:before="36"/>
              <w:rPr>
                <w:rFonts w:eastAsia="Tahoma" w:cs="Tahoma"/>
                <w:w w:val="105"/>
              </w:rPr>
            </w:pPr>
            <w:r w:rsidRPr="0001578D">
              <w:rPr>
                <w:rFonts w:eastAsia="Tahoma" w:cs="Tahoma"/>
                <w:w w:val="105"/>
              </w:rPr>
              <w:t xml:space="preserve">   5</w:t>
            </w:r>
          </w:p>
        </w:tc>
        <w:tc>
          <w:tcPr>
            <w:tcW w:w="805" w:type="dxa"/>
            <w:vAlign w:val="center"/>
          </w:tcPr>
          <w:p w:rsidR="00C10E19" w:rsidRPr="0001578D" w:rsidRDefault="00C10E19" w:rsidP="00C10E19">
            <w:pPr>
              <w:spacing w:before="36"/>
              <w:cnfStyle w:val="000000100000" w:firstRow="0" w:lastRow="0" w:firstColumn="0" w:lastColumn="0" w:oddVBand="0" w:evenVBand="0" w:oddHBand="1" w:evenHBand="0" w:firstRowFirstColumn="0" w:firstRowLastColumn="0" w:lastRowFirstColumn="0" w:lastRowLastColumn="0"/>
              <w:rPr>
                <w:rFonts w:eastAsia="Tahoma" w:cs="Tahoma"/>
                <w:w w:val="105"/>
              </w:rPr>
            </w:pPr>
            <w:r w:rsidRPr="0001578D">
              <w:rPr>
                <w:rFonts w:eastAsia="Tahoma" w:cs="Tahoma"/>
                <w:w w:val="105"/>
              </w:rPr>
              <w:t>6-10</w:t>
            </w:r>
          </w:p>
        </w:tc>
        <w:tc>
          <w:tcPr>
            <w:cnfStyle w:val="000010000000" w:firstRow="0" w:lastRow="0" w:firstColumn="0" w:lastColumn="0" w:oddVBand="1" w:evenVBand="0" w:oddHBand="0" w:evenHBand="0" w:firstRowFirstColumn="0" w:firstRowLastColumn="0" w:lastRowFirstColumn="0" w:lastRowLastColumn="0"/>
            <w:tcW w:w="933" w:type="dxa"/>
            <w:vAlign w:val="center"/>
          </w:tcPr>
          <w:p w:rsidR="00C10E19" w:rsidRPr="0001578D" w:rsidRDefault="00C10E19" w:rsidP="00C10E19">
            <w:pPr>
              <w:spacing w:before="36"/>
              <w:rPr>
                <w:rFonts w:eastAsia="Tahoma" w:cs="Tahoma"/>
                <w:w w:val="105"/>
              </w:rPr>
            </w:pPr>
            <w:r w:rsidRPr="0001578D">
              <w:rPr>
                <w:rFonts w:eastAsia="Tahoma" w:cs="Tahoma"/>
                <w:w w:val="105"/>
              </w:rPr>
              <w:t>11-15</w:t>
            </w:r>
          </w:p>
        </w:tc>
        <w:tc>
          <w:tcPr>
            <w:tcW w:w="740" w:type="dxa"/>
            <w:vAlign w:val="center"/>
          </w:tcPr>
          <w:p w:rsidR="00C10E19" w:rsidRPr="0001578D" w:rsidRDefault="00C10E19" w:rsidP="00C10E19">
            <w:pPr>
              <w:spacing w:before="36"/>
              <w:cnfStyle w:val="000000100000" w:firstRow="0" w:lastRow="0" w:firstColumn="0" w:lastColumn="0" w:oddVBand="0" w:evenVBand="0" w:oddHBand="1" w:evenHBand="0" w:firstRowFirstColumn="0" w:firstRowLastColumn="0" w:lastRowFirstColumn="0" w:lastRowLastColumn="0"/>
              <w:rPr>
                <w:rFonts w:eastAsia="Tahoma" w:cs="Tahoma"/>
                <w:w w:val="105"/>
              </w:rPr>
            </w:pPr>
            <w:r w:rsidRPr="0001578D">
              <w:rPr>
                <w:rFonts w:eastAsia="Tahoma" w:cs="Tahoma"/>
                <w:w w:val="105"/>
              </w:rPr>
              <w:t>16+</w:t>
            </w:r>
          </w:p>
        </w:tc>
        <w:tc>
          <w:tcPr>
            <w:cnfStyle w:val="000100000000" w:firstRow="0" w:lastRow="0" w:firstColumn="0" w:lastColumn="1" w:oddVBand="0" w:evenVBand="0" w:oddHBand="0" w:evenHBand="0" w:firstRowFirstColumn="0" w:firstRowLastColumn="0" w:lastRowFirstColumn="0" w:lastRowLastColumn="0"/>
            <w:tcW w:w="499" w:type="dxa"/>
            <w:textDirection w:val="btLr"/>
          </w:tcPr>
          <w:p w:rsidR="00C10E19" w:rsidRPr="0001578D" w:rsidRDefault="00C10E19" w:rsidP="00C10E19">
            <w:pPr>
              <w:spacing w:before="36"/>
              <w:ind w:left="113" w:right="40"/>
              <w:jc w:val="right"/>
              <w:rPr>
                <w:rFonts w:eastAsia="Tahoma" w:cs="Tahoma"/>
                <w:w w:val="105"/>
              </w:rPr>
            </w:pPr>
            <w:r w:rsidRPr="0001578D">
              <w:rPr>
                <w:rFonts w:eastAsia="Tahoma" w:cs="Tahoma"/>
                <w:w w:val="105"/>
              </w:rPr>
              <w:t xml:space="preserve">Bilinmeyen </w:t>
            </w:r>
          </w:p>
        </w:tc>
      </w:tr>
      <w:tr w:rsidR="00C10E19" w:rsidRPr="0001578D" w:rsidTr="00C10E19">
        <w:trPr>
          <w:gridAfter w:val="1"/>
          <w:wAfter w:w="12" w:type="dxa"/>
          <w:trHeight w:hRule="exact" w:val="478"/>
        </w:trPr>
        <w:tc>
          <w:tcPr>
            <w:cnfStyle w:val="001000000000" w:firstRow="0" w:lastRow="0" w:firstColumn="1" w:lastColumn="0" w:oddVBand="0" w:evenVBand="0" w:oddHBand="0" w:evenHBand="0" w:firstRowFirstColumn="0" w:firstRowLastColumn="0" w:lastRowFirstColumn="0" w:lastRowLastColumn="0"/>
            <w:tcW w:w="1145" w:type="dxa"/>
          </w:tcPr>
          <w:p w:rsidR="00C10E19" w:rsidRPr="0001578D" w:rsidRDefault="00C10E19" w:rsidP="00C10E19">
            <w:pPr>
              <w:spacing w:before="36"/>
              <w:ind w:left="396"/>
              <w:rPr>
                <w:rFonts w:eastAsia="Tahoma" w:cs="Tahoma"/>
              </w:rPr>
            </w:pPr>
            <w:r w:rsidRPr="0001578D">
              <w:rPr>
                <w:rFonts w:eastAsia="Tahoma" w:cs="Tahoma"/>
                <w:w w:val="105"/>
              </w:rPr>
              <w:t>2008</w:t>
            </w:r>
          </w:p>
        </w:tc>
        <w:tc>
          <w:tcPr>
            <w:cnfStyle w:val="000010000000" w:firstRow="0" w:lastRow="0" w:firstColumn="0" w:lastColumn="0" w:oddVBand="1" w:evenVBand="0" w:oddHBand="0" w:evenHBand="0" w:firstRowFirstColumn="0" w:firstRowLastColumn="0" w:lastRowFirstColumn="0" w:lastRowLastColumn="0"/>
            <w:tcW w:w="926" w:type="dxa"/>
          </w:tcPr>
          <w:p w:rsidR="00C10E19" w:rsidRPr="0001578D" w:rsidRDefault="00C10E19" w:rsidP="00C10E19">
            <w:pPr>
              <w:spacing w:before="36"/>
              <w:rPr>
                <w:rFonts w:eastAsia="Tahoma" w:cs="Tahoma"/>
              </w:rPr>
            </w:pPr>
            <w:r w:rsidRPr="0001578D">
              <w:rPr>
                <w:rFonts w:eastAsia="Tahoma" w:cs="Tahoma"/>
              </w:rPr>
              <w:t>1</w:t>
            </w:r>
            <w:r w:rsidRPr="0001578D">
              <w:rPr>
                <w:rFonts w:eastAsia="Tahoma" w:cs="Tahoma"/>
                <w:spacing w:val="5"/>
              </w:rPr>
              <w:t xml:space="preserve"> </w:t>
            </w:r>
            <w:r w:rsidRPr="0001578D">
              <w:rPr>
                <w:rFonts w:eastAsia="Tahoma" w:cs="Tahoma"/>
                <w:w w:val="105"/>
              </w:rPr>
              <w:t>893</w:t>
            </w:r>
          </w:p>
        </w:tc>
        <w:tc>
          <w:tcPr>
            <w:tcW w:w="607" w:type="dxa"/>
          </w:tcPr>
          <w:p w:rsidR="00C10E19" w:rsidRPr="0001578D" w:rsidRDefault="00C10E19" w:rsidP="00C10E19">
            <w:pPr>
              <w:spacing w:before="36"/>
              <w:cnfStyle w:val="000000000000" w:firstRow="0" w:lastRow="0" w:firstColumn="0" w:lastColumn="0" w:oddVBand="0" w:evenVBand="0" w:oddHBand="0" w:evenHBand="0" w:firstRowFirstColumn="0" w:firstRowLastColumn="0" w:lastRowFirstColumn="0" w:lastRowLastColumn="0"/>
              <w:rPr>
                <w:rFonts w:eastAsia="Tahoma" w:cs="Tahoma"/>
              </w:rPr>
            </w:pPr>
            <w:r w:rsidRPr="0001578D">
              <w:rPr>
                <w:rFonts w:eastAsia="Tahoma" w:cs="Tahoma"/>
                <w:w w:val="105"/>
              </w:rPr>
              <w:t>68</w:t>
            </w:r>
          </w:p>
        </w:tc>
        <w:tc>
          <w:tcPr>
            <w:cnfStyle w:val="000010000000" w:firstRow="0" w:lastRow="0" w:firstColumn="0" w:lastColumn="0" w:oddVBand="1" w:evenVBand="0" w:oddHBand="0" w:evenHBand="0" w:firstRowFirstColumn="0" w:firstRowLastColumn="0" w:lastRowFirstColumn="0" w:lastRowLastColumn="0"/>
            <w:tcW w:w="737" w:type="dxa"/>
          </w:tcPr>
          <w:p w:rsidR="00C10E19" w:rsidRPr="0001578D" w:rsidRDefault="00C10E19" w:rsidP="00C10E19">
            <w:pPr>
              <w:spacing w:before="36"/>
              <w:rPr>
                <w:rFonts w:eastAsia="Tahoma" w:cs="Tahoma"/>
              </w:rPr>
            </w:pPr>
            <w:r w:rsidRPr="0001578D">
              <w:rPr>
                <w:rFonts w:eastAsia="Tahoma" w:cs="Tahoma"/>
                <w:w w:val="105"/>
              </w:rPr>
              <w:t>203</w:t>
            </w:r>
          </w:p>
        </w:tc>
        <w:tc>
          <w:tcPr>
            <w:tcW w:w="737" w:type="dxa"/>
          </w:tcPr>
          <w:p w:rsidR="00C10E19" w:rsidRPr="0001578D" w:rsidRDefault="00C10E19" w:rsidP="00C10E19">
            <w:pPr>
              <w:spacing w:before="36"/>
              <w:cnfStyle w:val="000000000000" w:firstRow="0" w:lastRow="0" w:firstColumn="0" w:lastColumn="0" w:oddVBand="0" w:evenVBand="0" w:oddHBand="0" w:evenHBand="0" w:firstRowFirstColumn="0" w:firstRowLastColumn="0" w:lastRowFirstColumn="0" w:lastRowLastColumn="0"/>
              <w:rPr>
                <w:rFonts w:eastAsia="Tahoma" w:cs="Tahoma"/>
              </w:rPr>
            </w:pPr>
            <w:r w:rsidRPr="0001578D">
              <w:rPr>
                <w:rFonts w:eastAsia="Tahoma" w:cs="Tahoma"/>
                <w:w w:val="105"/>
              </w:rPr>
              <w:t>181</w:t>
            </w:r>
          </w:p>
        </w:tc>
        <w:tc>
          <w:tcPr>
            <w:cnfStyle w:val="000010000000" w:firstRow="0" w:lastRow="0" w:firstColumn="0" w:lastColumn="0" w:oddVBand="1" w:evenVBand="0" w:oddHBand="0" w:evenHBand="0" w:firstRowFirstColumn="0" w:firstRowLastColumn="0" w:lastRowFirstColumn="0" w:lastRowLastColumn="0"/>
            <w:tcW w:w="847" w:type="dxa"/>
          </w:tcPr>
          <w:p w:rsidR="00C10E19" w:rsidRPr="0001578D" w:rsidRDefault="00C10E19" w:rsidP="00C10E19">
            <w:pPr>
              <w:spacing w:before="36"/>
              <w:ind w:left="160"/>
              <w:rPr>
                <w:rFonts w:eastAsia="Tahoma" w:cs="Tahoma"/>
              </w:rPr>
            </w:pPr>
            <w:r w:rsidRPr="0001578D">
              <w:rPr>
                <w:rFonts w:eastAsia="Tahoma" w:cs="Tahoma"/>
                <w:w w:val="105"/>
              </w:rPr>
              <w:t>137</w:t>
            </w:r>
          </w:p>
        </w:tc>
        <w:tc>
          <w:tcPr>
            <w:tcW w:w="851" w:type="dxa"/>
          </w:tcPr>
          <w:p w:rsidR="00C10E19" w:rsidRPr="0001578D" w:rsidRDefault="00C10E19" w:rsidP="00C10E19">
            <w:pPr>
              <w:spacing w:before="36"/>
              <w:ind w:left="165"/>
              <w:cnfStyle w:val="000000000000" w:firstRow="0" w:lastRow="0" w:firstColumn="0" w:lastColumn="0" w:oddVBand="0" w:evenVBand="0" w:oddHBand="0" w:evenHBand="0" w:firstRowFirstColumn="0" w:firstRowLastColumn="0" w:lastRowFirstColumn="0" w:lastRowLastColumn="0"/>
              <w:rPr>
                <w:rFonts w:eastAsia="Tahoma" w:cs="Tahoma"/>
              </w:rPr>
            </w:pPr>
            <w:r w:rsidRPr="0001578D">
              <w:rPr>
                <w:rFonts w:eastAsia="Tahoma" w:cs="Tahoma"/>
                <w:w w:val="105"/>
              </w:rPr>
              <w:t>137</w:t>
            </w:r>
          </w:p>
        </w:tc>
        <w:tc>
          <w:tcPr>
            <w:cnfStyle w:val="000010000000" w:firstRow="0" w:lastRow="0" w:firstColumn="0" w:lastColumn="0" w:oddVBand="1" w:evenVBand="0" w:oddHBand="0" w:evenHBand="0" w:firstRowFirstColumn="0" w:firstRowLastColumn="0" w:lastRowFirstColumn="0" w:lastRowLastColumn="0"/>
            <w:tcW w:w="695" w:type="dxa"/>
          </w:tcPr>
          <w:p w:rsidR="00C10E19" w:rsidRPr="0001578D" w:rsidRDefault="00C10E19" w:rsidP="00C10E19">
            <w:pPr>
              <w:spacing w:before="36"/>
              <w:rPr>
                <w:rFonts w:eastAsia="Tahoma" w:cs="Tahoma"/>
              </w:rPr>
            </w:pPr>
            <w:r w:rsidRPr="0001578D">
              <w:rPr>
                <w:rFonts w:eastAsia="Tahoma" w:cs="Tahoma"/>
                <w:w w:val="105"/>
              </w:rPr>
              <w:t>106</w:t>
            </w:r>
          </w:p>
        </w:tc>
        <w:tc>
          <w:tcPr>
            <w:tcW w:w="805" w:type="dxa"/>
          </w:tcPr>
          <w:p w:rsidR="00C10E19" w:rsidRPr="0001578D" w:rsidRDefault="00C10E19" w:rsidP="00C10E19">
            <w:pPr>
              <w:spacing w:before="36"/>
              <w:cnfStyle w:val="000000000000" w:firstRow="0" w:lastRow="0" w:firstColumn="0" w:lastColumn="0" w:oddVBand="0" w:evenVBand="0" w:oddHBand="0" w:evenHBand="0" w:firstRowFirstColumn="0" w:firstRowLastColumn="0" w:lastRowFirstColumn="0" w:lastRowLastColumn="0"/>
              <w:rPr>
                <w:rFonts w:eastAsia="Tahoma" w:cs="Tahoma"/>
              </w:rPr>
            </w:pPr>
            <w:r w:rsidRPr="0001578D">
              <w:rPr>
                <w:rFonts w:eastAsia="Tahoma" w:cs="Tahoma"/>
                <w:w w:val="105"/>
              </w:rPr>
              <w:t>419</w:t>
            </w:r>
          </w:p>
        </w:tc>
        <w:tc>
          <w:tcPr>
            <w:cnfStyle w:val="000010000000" w:firstRow="0" w:lastRow="0" w:firstColumn="0" w:lastColumn="0" w:oddVBand="1" w:evenVBand="0" w:oddHBand="0" w:evenHBand="0" w:firstRowFirstColumn="0" w:firstRowLastColumn="0" w:lastRowFirstColumn="0" w:lastRowLastColumn="0"/>
            <w:tcW w:w="933" w:type="dxa"/>
          </w:tcPr>
          <w:p w:rsidR="00C10E19" w:rsidRPr="0001578D" w:rsidRDefault="00C10E19" w:rsidP="00C10E19">
            <w:pPr>
              <w:spacing w:before="36"/>
              <w:rPr>
                <w:rFonts w:eastAsia="Tahoma" w:cs="Tahoma"/>
              </w:rPr>
            </w:pPr>
            <w:r w:rsidRPr="0001578D">
              <w:rPr>
                <w:rFonts w:eastAsia="Tahoma" w:cs="Tahoma"/>
                <w:w w:val="105"/>
              </w:rPr>
              <w:t>238</w:t>
            </w:r>
          </w:p>
        </w:tc>
        <w:tc>
          <w:tcPr>
            <w:tcW w:w="740" w:type="dxa"/>
          </w:tcPr>
          <w:p w:rsidR="00C10E19" w:rsidRPr="0001578D" w:rsidRDefault="00C10E19" w:rsidP="00C10E19">
            <w:pPr>
              <w:spacing w:before="36"/>
              <w:cnfStyle w:val="000000000000" w:firstRow="0" w:lastRow="0" w:firstColumn="0" w:lastColumn="0" w:oddVBand="0" w:evenVBand="0" w:oddHBand="0" w:evenHBand="0" w:firstRowFirstColumn="0" w:firstRowLastColumn="0" w:lastRowFirstColumn="0" w:lastRowLastColumn="0"/>
              <w:rPr>
                <w:rFonts w:eastAsia="Tahoma" w:cs="Tahoma"/>
              </w:rPr>
            </w:pPr>
            <w:r w:rsidRPr="0001578D">
              <w:rPr>
                <w:rFonts w:eastAsia="Tahoma" w:cs="Tahoma"/>
                <w:w w:val="105"/>
              </w:rPr>
              <w:t>404</w:t>
            </w:r>
          </w:p>
        </w:tc>
        <w:tc>
          <w:tcPr>
            <w:cnfStyle w:val="000100000000" w:firstRow="0" w:lastRow="0" w:firstColumn="0" w:lastColumn="1" w:oddVBand="0" w:evenVBand="0" w:oddHBand="0" w:evenHBand="0" w:firstRowFirstColumn="0" w:firstRowLastColumn="0" w:lastRowFirstColumn="0" w:lastRowLastColumn="0"/>
            <w:tcW w:w="499" w:type="dxa"/>
          </w:tcPr>
          <w:p w:rsidR="00C10E19" w:rsidRPr="00C10E19" w:rsidRDefault="00C10E19" w:rsidP="00C10E19">
            <w:pPr>
              <w:spacing w:before="36"/>
              <w:ind w:right="40"/>
              <w:jc w:val="right"/>
              <w:rPr>
                <w:rFonts w:eastAsia="Tahoma" w:cs="Tahoma"/>
                <w:b w:val="0"/>
              </w:rPr>
            </w:pPr>
            <w:r w:rsidRPr="00C10E19">
              <w:rPr>
                <w:rFonts w:eastAsia="Tahoma" w:cs="Tahoma"/>
                <w:b w:val="0"/>
                <w:w w:val="105"/>
              </w:rPr>
              <w:t>-</w:t>
            </w:r>
          </w:p>
        </w:tc>
      </w:tr>
      <w:tr w:rsidR="00C10E19" w:rsidRPr="0001578D" w:rsidTr="00C10E19">
        <w:trPr>
          <w:gridAfter w:val="1"/>
          <w:cnfStyle w:val="000000100000" w:firstRow="0" w:lastRow="0" w:firstColumn="0" w:lastColumn="0" w:oddVBand="0" w:evenVBand="0" w:oddHBand="1" w:evenHBand="0" w:firstRowFirstColumn="0" w:firstRowLastColumn="0" w:lastRowFirstColumn="0" w:lastRowLastColumn="0"/>
          <w:wAfter w:w="12" w:type="dxa"/>
          <w:trHeight w:hRule="exact" w:val="478"/>
        </w:trPr>
        <w:tc>
          <w:tcPr>
            <w:cnfStyle w:val="001000000000" w:firstRow="0" w:lastRow="0" w:firstColumn="1" w:lastColumn="0" w:oddVBand="0" w:evenVBand="0" w:oddHBand="0" w:evenHBand="0" w:firstRowFirstColumn="0" w:firstRowLastColumn="0" w:lastRowFirstColumn="0" w:lastRowLastColumn="0"/>
            <w:tcW w:w="1145" w:type="dxa"/>
          </w:tcPr>
          <w:p w:rsidR="00C10E19" w:rsidRPr="0001578D" w:rsidRDefault="00C10E19" w:rsidP="00C10E19">
            <w:pPr>
              <w:spacing w:before="36"/>
              <w:ind w:left="396"/>
              <w:rPr>
                <w:rFonts w:eastAsia="Tahoma" w:cs="Tahoma"/>
              </w:rPr>
            </w:pPr>
            <w:r w:rsidRPr="0001578D">
              <w:rPr>
                <w:rFonts w:eastAsia="Tahoma" w:cs="Tahoma"/>
                <w:w w:val="105"/>
              </w:rPr>
              <w:t>2009</w:t>
            </w:r>
          </w:p>
        </w:tc>
        <w:tc>
          <w:tcPr>
            <w:cnfStyle w:val="000010000000" w:firstRow="0" w:lastRow="0" w:firstColumn="0" w:lastColumn="0" w:oddVBand="1" w:evenVBand="0" w:oddHBand="0" w:evenHBand="0" w:firstRowFirstColumn="0" w:firstRowLastColumn="0" w:lastRowFirstColumn="0" w:lastRowLastColumn="0"/>
            <w:tcW w:w="926" w:type="dxa"/>
          </w:tcPr>
          <w:p w:rsidR="00C10E19" w:rsidRPr="0001578D" w:rsidRDefault="00C10E19" w:rsidP="00C10E19">
            <w:pPr>
              <w:spacing w:before="36"/>
              <w:rPr>
                <w:rFonts w:eastAsia="Tahoma" w:cs="Tahoma"/>
              </w:rPr>
            </w:pPr>
            <w:r w:rsidRPr="0001578D">
              <w:rPr>
                <w:rFonts w:eastAsia="Tahoma" w:cs="Tahoma"/>
              </w:rPr>
              <w:t>2</w:t>
            </w:r>
            <w:r w:rsidRPr="0001578D">
              <w:rPr>
                <w:rFonts w:eastAsia="Tahoma" w:cs="Tahoma"/>
                <w:spacing w:val="5"/>
              </w:rPr>
              <w:t xml:space="preserve"> </w:t>
            </w:r>
            <w:r w:rsidRPr="0001578D">
              <w:rPr>
                <w:rFonts w:eastAsia="Tahoma" w:cs="Tahoma"/>
                <w:w w:val="105"/>
              </w:rPr>
              <w:t>155</w:t>
            </w:r>
          </w:p>
        </w:tc>
        <w:tc>
          <w:tcPr>
            <w:tcW w:w="607" w:type="dxa"/>
          </w:tcPr>
          <w:p w:rsidR="00C10E19" w:rsidRPr="0001578D" w:rsidRDefault="00C10E19" w:rsidP="00C10E19">
            <w:pPr>
              <w:spacing w:before="36"/>
              <w:cnfStyle w:val="000000100000" w:firstRow="0" w:lastRow="0" w:firstColumn="0" w:lastColumn="0" w:oddVBand="0" w:evenVBand="0" w:oddHBand="1" w:evenHBand="0" w:firstRowFirstColumn="0" w:firstRowLastColumn="0" w:lastRowFirstColumn="0" w:lastRowLastColumn="0"/>
              <w:rPr>
                <w:rFonts w:eastAsia="Tahoma" w:cs="Tahoma"/>
              </w:rPr>
            </w:pPr>
            <w:r w:rsidRPr="0001578D">
              <w:rPr>
                <w:rFonts w:eastAsia="Tahoma" w:cs="Tahoma"/>
                <w:w w:val="105"/>
              </w:rPr>
              <w:t>68</w:t>
            </w:r>
          </w:p>
        </w:tc>
        <w:tc>
          <w:tcPr>
            <w:cnfStyle w:val="000010000000" w:firstRow="0" w:lastRow="0" w:firstColumn="0" w:lastColumn="0" w:oddVBand="1" w:evenVBand="0" w:oddHBand="0" w:evenHBand="0" w:firstRowFirstColumn="0" w:firstRowLastColumn="0" w:lastRowFirstColumn="0" w:lastRowLastColumn="0"/>
            <w:tcW w:w="737" w:type="dxa"/>
          </w:tcPr>
          <w:p w:rsidR="00C10E19" w:rsidRPr="0001578D" w:rsidRDefault="00C10E19" w:rsidP="00C10E19">
            <w:pPr>
              <w:spacing w:before="36"/>
              <w:rPr>
                <w:rFonts w:eastAsia="Tahoma" w:cs="Tahoma"/>
              </w:rPr>
            </w:pPr>
            <w:r w:rsidRPr="0001578D">
              <w:rPr>
                <w:rFonts w:eastAsia="Tahoma" w:cs="Tahoma"/>
                <w:w w:val="105"/>
              </w:rPr>
              <w:t>240</w:t>
            </w:r>
          </w:p>
        </w:tc>
        <w:tc>
          <w:tcPr>
            <w:tcW w:w="737" w:type="dxa"/>
          </w:tcPr>
          <w:p w:rsidR="00C10E19" w:rsidRPr="0001578D" w:rsidRDefault="00C10E19" w:rsidP="00C10E19">
            <w:pPr>
              <w:spacing w:before="36"/>
              <w:cnfStyle w:val="000000100000" w:firstRow="0" w:lastRow="0" w:firstColumn="0" w:lastColumn="0" w:oddVBand="0" w:evenVBand="0" w:oddHBand="1" w:evenHBand="0" w:firstRowFirstColumn="0" w:firstRowLastColumn="0" w:lastRowFirstColumn="0" w:lastRowLastColumn="0"/>
              <w:rPr>
                <w:rFonts w:eastAsia="Tahoma" w:cs="Tahoma"/>
              </w:rPr>
            </w:pPr>
            <w:r w:rsidRPr="0001578D">
              <w:rPr>
                <w:rFonts w:eastAsia="Tahoma" w:cs="Tahoma"/>
                <w:w w:val="105"/>
              </w:rPr>
              <w:t>156</w:t>
            </w:r>
          </w:p>
        </w:tc>
        <w:tc>
          <w:tcPr>
            <w:cnfStyle w:val="000010000000" w:firstRow="0" w:lastRow="0" w:firstColumn="0" w:lastColumn="0" w:oddVBand="1" w:evenVBand="0" w:oddHBand="0" w:evenHBand="0" w:firstRowFirstColumn="0" w:firstRowLastColumn="0" w:lastRowFirstColumn="0" w:lastRowLastColumn="0"/>
            <w:tcW w:w="847" w:type="dxa"/>
          </w:tcPr>
          <w:p w:rsidR="00C10E19" w:rsidRPr="0001578D" w:rsidRDefault="00C10E19" w:rsidP="00C10E19">
            <w:pPr>
              <w:spacing w:before="36"/>
              <w:ind w:left="160"/>
              <w:rPr>
                <w:rFonts w:eastAsia="Tahoma" w:cs="Tahoma"/>
              </w:rPr>
            </w:pPr>
            <w:r w:rsidRPr="0001578D">
              <w:rPr>
                <w:rFonts w:eastAsia="Tahoma" w:cs="Tahoma"/>
                <w:w w:val="105"/>
              </w:rPr>
              <w:t>160</w:t>
            </w:r>
          </w:p>
        </w:tc>
        <w:tc>
          <w:tcPr>
            <w:tcW w:w="851" w:type="dxa"/>
          </w:tcPr>
          <w:p w:rsidR="00C10E19" w:rsidRPr="0001578D" w:rsidRDefault="00C10E19" w:rsidP="00C10E19">
            <w:pPr>
              <w:spacing w:before="36"/>
              <w:ind w:left="165"/>
              <w:cnfStyle w:val="000000100000" w:firstRow="0" w:lastRow="0" w:firstColumn="0" w:lastColumn="0" w:oddVBand="0" w:evenVBand="0" w:oddHBand="1" w:evenHBand="0" w:firstRowFirstColumn="0" w:firstRowLastColumn="0" w:lastRowFirstColumn="0" w:lastRowLastColumn="0"/>
              <w:rPr>
                <w:rFonts w:eastAsia="Tahoma" w:cs="Tahoma"/>
              </w:rPr>
            </w:pPr>
            <w:r w:rsidRPr="0001578D">
              <w:rPr>
                <w:rFonts w:eastAsia="Tahoma" w:cs="Tahoma"/>
                <w:w w:val="105"/>
              </w:rPr>
              <w:t>158</w:t>
            </w:r>
          </w:p>
        </w:tc>
        <w:tc>
          <w:tcPr>
            <w:cnfStyle w:val="000010000000" w:firstRow="0" w:lastRow="0" w:firstColumn="0" w:lastColumn="0" w:oddVBand="1" w:evenVBand="0" w:oddHBand="0" w:evenHBand="0" w:firstRowFirstColumn="0" w:firstRowLastColumn="0" w:lastRowFirstColumn="0" w:lastRowLastColumn="0"/>
            <w:tcW w:w="695" w:type="dxa"/>
          </w:tcPr>
          <w:p w:rsidR="00C10E19" w:rsidRPr="0001578D" w:rsidRDefault="00C10E19" w:rsidP="00C10E19">
            <w:pPr>
              <w:spacing w:before="36"/>
              <w:rPr>
                <w:rFonts w:eastAsia="Tahoma" w:cs="Tahoma"/>
              </w:rPr>
            </w:pPr>
            <w:r w:rsidRPr="0001578D">
              <w:rPr>
                <w:rFonts w:eastAsia="Tahoma" w:cs="Tahoma"/>
                <w:w w:val="105"/>
              </w:rPr>
              <w:t>126</w:t>
            </w:r>
          </w:p>
        </w:tc>
        <w:tc>
          <w:tcPr>
            <w:tcW w:w="805" w:type="dxa"/>
          </w:tcPr>
          <w:p w:rsidR="00C10E19" w:rsidRPr="0001578D" w:rsidRDefault="00C10E19" w:rsidP="00C10E19">
            <w:pPr>
              <w:spacing w:before="36"/>
              <w:cnfStyle w:val="000000100000" w:firstRow="0" w:lastRow="0" w:firstColumn="0" w:lastColumn="0" w:oddVBand="0" w:evenVBand="0" w:oddHBand="1" w:evenHBand="0" w:firstRowFirstColumn="0" w:firstRowLastColumn="0" w:lastRowFirstColumn="0" w:lastRowLastColumn="0"/>
              <w:rPr>
                <w:rFonts w:eastAsia="Tahoma" w:cs="Tahoma"/>
              </w:rPr>
            </w:pPr>
            <w:r w:rsidRPr="0001578D">
              <w:rPr>
                <w:rFonts w:eastAsia="Tahoma" w:cs="Tahoma"/>
                <w:w w:val="105"/>
              </w:rPr>
              <w:t>439</w:t>
            </w:r>
          </w:p>
        </w:tc>
        <w:tc>
          <w:tcPr>
            <w:cnfStyle w:val="000010000000" w:firstRow="0" w:lastRow="0" w:firstColumn="0" w:lastColumn="0" w:oddVBand="1" w:evenVBand="0" w:oddHBand="0" w:evenHBand="0" w:firstRowFirstColumn="0" w:firstRowLastColumn="0" w:lastRowFirstColumn="0" w:lastRowLastColumn="0"/>
            <w:tcW w:w="933" w:type="dxa"/>
          </w:tcPr>
          <w:p w:rsidR="00C10E19" w:rsidRPr="0001578D" w:rsidRDefault="00C10E19" w:rsidP="00C10E19">
            <w:pPr>
              <w:spacing w:before="36"/>
              <w:rPr>
                <w:rFonts w:eastAsia="Tahoma" w:cs="Tahoma"/>
              </w:rPr>
            </w:pPr>
            <w:r w:rsidRPr="0001578D">
              <w:rPr>
                <w:rFonts w:eastAsia="Tahoma" w:cs="Tahoma"/>
                <w:w w:val="105"/>
              </w:rPr>
              <w:t>313</w:t>
            </w:r>
          </w:p>
        </w:tc>
        <w:tc>
          <w:tcPr>
            <w:tcW w:w="740" w:type="dxa"/>
          </w:tcPr>
          <w:p w:rsidR="00C10E19" w:rsidRPr="0001578D" w:rsidRDefault="00C10E19" w:rsidP="00C10E19">
            <w:pPr>
              <w:spacing w:before="36"/>
              <w:cnfStyle w:val="000000100000" w:firstRow="0" w:lastRow="0" w:firstColumn="0" w:lastColumn="0" w:oddVBand="0" w:evenVBand="0" w:oddHBand="1" w:evenHBand="0" w:firstRowFirstColumn="0" w:firstRowLastColumn="0" w:lastRowFirstColumn="0" w:lastRowLastColumn="0"/>
              <w:rPr>
                <w:rFonts w:eastAsia="Tahoma" w:cs="Tahoma"/>
              </w:rPr>
            </w:pPr>
            <w:r w:rsidRPr="0001578D">
              <w:rPr>
                <w:rFonts w:eastAsia="Tahoma" w:cs="Tahoma"/>
                <w:w w:val="105"/>
              </w:rPr>
              <w:t>490</w:t>
            </w:r>
          </w:p>
        </w:tc>
        <w:tc>
          <w:tcPr>
            <w:cnfStyle w:val="000100000000" w:firstRow="0" w:lastRow="0" w:firstColumn="0" w:lastColumn="1" w:oddVBand="0" w:evenVBand="0" w:oddHBand="0" w:evenHBand="0" w:firstRowFirstColumn="0" w:firstRowLastColumn="0" w:lastRowFirstColumn="0" w:lastRowLastColumn="0"/>
            <w:tcW w:w="499" w:type="dxa"/>
          </w:tcPr>
          <w:p w:rsidR="00C10E19" w:rsidRPr="00C10E19" w:rsidRDefault="00C10E19" w:rsidP="00C10E19">
            <w:pPr>
              <w:spacing w:before="36"/>
              <w:ind w:right="42"/>
              <w:jc w:val="right"/>
              <w:rPr>
                <w:rFonts w:eastAsia="Tahoma" w:cs="Tahoma"/>
                <w:b w:val="0"/>
              </w:rPr>
            </w:pPr>
            <w:r w:rsidRPr="00C10E19">
              <w:rPr>
                <w:rFonts w:eastAsia="Tahoma" w:cs="Tahoma"/>
                <w:b w:val="0"/>
                <w:w w:val="105"/>
              </w:rPr>
              <w:t>5</w:t>
            </w:r>
          </w:p>
        </w:tc>
      </w:tr>
      <w:tr w:rsidR="00C10E19" w:rsidRPr="0001578D" w:rsidTr="00C10E19">
        <w:trPr>
          <w:gridAfter w:val="1"/>
          <w:wAfter w:w="12" w:type="dxa"/>
          <w:trHeight w:hRule="exact" w:val="478"/>
        </w:trPr>
        <w:tc>
          <w:tcPr>
            <w:cnfStyle w:val="001000000000" w:firstRow="0" w:lastRow="0" w:firstColumn="1" w:lastColumn="0" w:oddVBand="0" w:evenVBand="0" w:oddHBand="0" w:evenHBand="0" w:firstRowFirstColumn="0" w:firstRowLastColumn="0" w:lastRowFirstColumn="0" w:lastRowLastColumn="0"/>
            <w:tcW w:w="1145" w:type="dxa"/>
          </w:tcPr>
          <w:p w:rsidR="00C10E19" w:rsidRPr="0001578D" w:rsidRDefault="00C10E19" w:rsidP="00C10E19">
            <w:pPr>
              <w:spacing w:before="36"/>
              <w:ind w:left="396"/>
              <w:rPr>
                <w:rFonts w:eastAsia="Tahoma" w:cs="Tahoma"/>
              </w:rPr>
            </w:pPr>
            <w:r w:rsidRPr="0001578D">
              <w:rPr>
                <w:rFonts w:eastAsia="Tahoma" w:cs="Tahoma"/>
                <w:w w:val="105"/>
              </w:rPr>
              <w:t>2010</w:t>
            </w:r>
          </w:p>
        </w:tc>
        <w:tc>
          <w:tcPr>
            <w:cnfStyle w:val="000010000000" w:firstRow="0" w:lastRow="0" w:firstColumn="0" w:lastColumn="0" w:oddVBand="1" w:evenVBand="0" w:oddHBand="0" w:evenHBand="0" w:firstRowFirstColumn="0" w:firstRowLastColumn="0" w:lastRowFirstColumn="0" w:lastRowLastColumn="0"/>
            <w:tcW w:w="926" w:type="dxa"/>
          </w:tcPr>
          <w:p w:rsidR="00C10E19" w:rsidRPr="0001578D" w:rsidRDefault="00C10E19" w:rsidP="00C10E19">
            <w:pPr>
              <w:spacing w:before="36"/>
              <w:rPr>
                <w:rFonts w:eastAsia="Tahoma" w:cs="Tahoma"/>
              </w:rPr>
            </w:pPr>
            <w:r w:rsidRPr="0001578D">
              <w:rPr>
                <w:rFonts w:eastAsia="Tahoma" w:cs="Tahoma"/>
              </w:rPr>
              <w:t>2</w:t>
            </w:r>
            <w:r w:rsidRPr="0001578D">
              <w:rPr>
                <w:rFonts w:eastAsia="Tahoma" w:cs="Tahoma"/>
                <w:spacing w:val="5"/>
              </w:rPr>
              <w:t xml:space="preserve"> </w:t>
            </w:r>
            <w:r w:rsidRPr="0001578D">
              <w:rPr>
                <w:rFonts w:eastAsia="Tahoma" w:cs="Tahoma"/>
                <w:w w:val="105"/>
              </w:rPr>
              <w:t>214</w:t>
            </w:r>
          </w:p>
        </w:tc>
        <w:tc>
          <w:tcPr>
            <w:tcW w:w="607" w:type="dxa"/>
          </w:tcPr>
          <w:p w:rsidR="00C10E19" w:rsidRPr="0001578D" w:rsidRDefault="00C10E19" w:rsidP="00C10E19">
            <w:pPr>
              <w:spacing w:before="36"/>
              <w:cnfStyle w:val="000000000000" w:firstRow="0" w:lastRow="0" w:firstColumn="0" w:lastColumn="0" w:oddVBand="0" w:evenVBand="0" w:oddHBand="0" w:evenHBand="0" w:firstRowFirstColumn="0" w:firstRowLastColumn="0" w:lastRowFirstColumn="0" w:lastRowLastColumn="0"/>
              <w:rPr>
                <w:rFonts w:eastAsia="Tahoma" w:cs="Tahoma"/>
              </w:rPr>
            </w:pPr>
            <w:r w:rsidRPr="0001578D">
              <w:rPr>
                <w:rFonts w:eastAsia="Tahoma" w:cs="Tahoma"/>
                <w:w w:val="105"/>
              </w:rPr>
              <w:t>71</w:t>
            </w:r>
          </w:p>
        </w:tc>
        <w:tc>
          <w:tcPr>
            <w:cnfStyle w:val="000010000000" w:firstRow="0" w:lastRow="0" w:firstColumn="0" w:lastColumn="0" w:oddVBand="1" w:evenVBand="0" w:oddHBand="0" w:evenHBand="0" w:firstRowFirstColumn="0" w:firstRowLastColumn="0" w:lastRowFirstColumn="0" w:lastRowLastColumn="0"/>
            <w:tcW w:w="737" w:type="dxa"/>
          </w:tcPr>
          <w:p w:rsidR="00C10E19" w:rsidRPr="0001578D" w:rsidRDefault="00C10E19" w:rsidP="00C10E19">
            <w:pPr>
              <w:spacing w:before="36"/>
              <w:rPr>
                <w:rFonts w:eastAsia="Tahoma" w:cs="Tahoma"/>
              </w:rPr>
            </w:pPr>
            <w:r w:rsidRPr="0001578D">
              <w:rPr>
                <w:rFonts w:eastAsia="Tahoma" w:cs="Tahoma"/>
                <w:w w:val="105"/>
              </w:rPr>
              <w:t>199</w:t>
            </w:r>
          </w:p>
        </w:tc>
        <w:tc>
          <w:tcPr>
            <w:tcW w:w="737" w:type="dxa"/>
          </w:tcPr>
          <w:p w:rsidR="00C10E19" w:rsidRPr="0001578D" w:rsidRDefault="00C10E19" w:rsidP="00C10E19">
            <w:pPr>
              <w:spacing w:before="36"/>
              <w:cnfStyle w:val="000000000000" w:firstRow="0" w:lastRow="0" w:firstColumn="0" w:lastColumn="0" w:oddVBand="0" w:evenVBand="0" w:oddHBand="0" w:evenHBand="0" w:firstRowFirstColumn="0" w:firstRowLastColumn="0" w:lastRowFirstColumn="0" w:lastRowLastColumn="0"/>
              <w:rPr>
                <w:rFonts w:eastAsia="Tahoma" w:cs="Tahoma"/>
              </w:rPr>
            </w:pPr>
            <w:r w:rsidRPr="0001578D">
              <w:rPr>
                <w:rFonts w:eastAsia="Tahoma" w:cs="Tahoma"/>
                <w:w w:val="105"/>
              </w:rPr>
              <w:t>173</w:t>
            </w:r>
          </w:p>
        </w:tc>
        <w:tc>
          <w:tcPr>
            <w:cnfStyle w:val="000010000000" w:firstRow="0" w:lastRow="0" w:firstColumn="0" w:lastColumn="0" w:oddVBand="1" w:evenVBand="0" w:oddHBand="0" w:evenHBand="0" w:firstRowFirstColumn="0" w:firstRowLastColumn="0" w:lastRowFirstColumn="0" w:lastRowLastColumn="0"/>
            <w:tcW w:w="847" w:type="dxa"/>
          </w:tcPr>
          <w:p w:rsidR="00C10E19" w:rsidRPr="0001578D" w:rsidRDefault="00C10E19" w:rsidP="00C10E19">
            <w:pPr>
              <w:spacing w:before="36"/>
              <w:ind w:left="160"/>
              <w:rPr>
                <w:rFonts w:eastAsia="Tahoma" w:cs="Tahoma"/>
              </w:rPr>
            </w:pPr>
            <w:r w:rsidRPr="0001578D">
              <w:rPr>
                <w:rFonts w:eastAsia="Tahoma" w:cs="Tahoma"/>
                <w:w w:val="105"/>
              </w:rPr>
              <w:t>151</w:t>
            </w:r>
          </w:p>
        </w:tc>
        <w:tc>
          <w:tcPr>
            <w:tcW w:w="851" w:type="dxa"/>
          </w:tcPr>
          <w:p w:rsidR="00C10E19" w:rsidRPr="0001578D" w:rsidRDefault="00C10E19" w:rsidP="00C10E19">
            <w:pPr>
              <w:spacing w:before="36"/>
              <w:ind w:left="165"/>
              <w:cnfStyle w:val="000000000000" w:firstRow="0" w:lastRow="0" w:firstColumn="0" w:lastColumn="0" w:oddVBand="0" w:evenVBand="0" w:oddHBand="0" w:evenHBand="0" w:firstRowFirstColumn="0" w:firstRowLastColumn="0" w:lastRowFirstColumn="0" w:lastRowLastColumn="0"/>
              <w:rPr>
                <w:rFonts w:eastAsia="Tahoma" w:cs="Tahoma"/>
              </w:rPr>
            </w:pPr>
            <w:r w:rsidRPr="0001578D">
              <w:rPr>
                <w:rFonts w:eastAsia="Tahoma" w:cs="Tahoma"/>
                <w:w w:val="105"/>
              </w:rPr>
              <w:t>142</w:t>
            </w:r>
          </w:p>
        </w:tc>
        <w:tc>
          <w:tcPr>
            <w:cnfStyle w:val="000010000000" w:firstRow="0" w:lastRow="0" w:firstColumn="0" w:lastColumn="0" w:oddVBand="1" w:evenVBand="0" w:oddHBand="0" w:evenHBand="0" w:firstRowFirstColumn="0" w:firstRowLastColumn="0" w:lastRowFirstColumn="0" w:lastRowLastColumn="0"/>
            <w:tcW w:w="695" w:type="dxa"/>
          </w:tcPr>
          <w:p w:rsidR="00C10E19" w:rsidRPr="0001578D" w:rsidRDefault="00C10E19" w:rsidP="00C10E19">
            <w:pPr>
              <w:spacing w:before="36"/>
              <w:rPr>
                <w:rFonts w:eastAsia="Tahoma" w:cs="Tahoma"/>
              </w:rPr>
            </w:pPr>
            <w:r w:rsidRPr="0001578D">
              <w:rPr>
                <w:rFonts w:eastAsia="Tahoma" w:cs="Tahoma"/>
                <w:w w:val="105"/>
              </w:rPr>
              <w:t>147</w:t>
            </w:r>
          </w:p>
        </w:tc>
        <w:tc>
          <w:tcPr>
            <w:tcW w:w="805" w:type="dxa"/>
          </w:tcPr>
          <w:p w:rsidR="00C10E19" w:rsidRPr="0001578D" w:rsidRDefault="00C10E19" w:rsidP="00C10E19">
            <w:pPr>
              <w:spacing w:before="36"/>
              <w:cnfStyle w:val="000000000000" w:firstRow="0" w:lastRow="0" w:firstColumn="0" w:lastColumn="0" w:oddVBand="0" w:evenVBand="0" w:oddHBand="0" w:evenHBand="0" w:firstRowFirstColumn="0" w:firstRowLastColumn="0" w:lastRowFirstColumn="0" w:lastRowLastColumn="0"/>
              <w:rPr>
                <w:rFonts w:eastAsia="Tahoma" w:cs="Tahoma"/>
              </w:rPr>
            </w:pPr>
            <w:r w:rsidRPr="0001578D">
              <w:rPr>
                <w:rFonts w:eastAsia="Tahoma" w:cs="Tahoma"/>
                <w:w w:val="105"/>
              </w:rPr>
              <w:t>483</w:t>
            </w:r>
          </w:p>
        </w:tc>
        <w:tc>
          <w:tcPr>
            <w:cnfStyle w:val="000010000000" w:firstRow="0" w:lastRow="0" w:firstColumn="0" w:lastColumn="0" w:oddVBand="1" w:evenVBand="0" w:oddHBand="0" w:evenHBand="0" w:firstRowFirstColumn="0" w:firstRowLastColumn="0" w:lastRowFirstColumn="0" w:lastRowLastColumn="0"/>
            <w:tcW w:w="933" w:type="dxa"/>
          </w:tcPr>
          <w:p w:rsidR="00C10E19" w:rsidRPr="0001578D" w:rsidRDefault="00C10E19" w:rsidP="00C10E19">
            <w:pPr>
              <w:spacing w:before="36"/>
              <w:rPr>
                <w:rFonts w:eastAsia="Tahoma" w:cs="Tahoma"/>
              </w:rPr>
            </w:pPr>
            <w:r w:rsidRPr="0001578D">
              <w:rPr>
                <w:rFonts w:eastAsia="Tahoma" w:cs="Tahoma"/>
                <w:w w:val="105"/>
              </w:rPr>
              <w:t>347</w:t>
            </w:r>
          </w:p>
        </w:tc>
        <w:tc>
          <w:tcPr>
            <w:tcW w:w="740" w:type="dxa"/>
          </w:tcPr>
          <w:p w:rsidR="00C10E19" w:rsidRPr="0001578D" w:rsidRDefault="00C10E19" w:rsidP="00C10E19">
            <w:pPr>
              <w:spacing w:before="36"/>
              <w:cnfStyle w:val="000000000000" w:firstRow="0" w:lastRow="0" w:firstColumn="0" w:lastColumn="0" w:oddVBand="0" w:evenVBand="0" w:oddHBand="0" w:evenHBand="0" w:firstRowFirstColumn="0" w:firstRowLastColumn="0" w:lastRowFirstColumn="0" w:lastRowLastColumn="0"/>
              <w:rPr>
                <w:rFonts w:eastAsia="Tahoma" w:cs="Tahoma"/>
              </w:rPr>
            </w:pPr>
            <w:r w:rsidRPr="0001578D">
              <w:rPr>
                <w:rFonts w:eastAsia="Tahoma" w:cs="Tahoma"/>
                <w:w w:val="105"/>
              </w:rPr>
              <w:t>500</w:t>
            </w:r>
          </w:p>
        </w:tc>
        <w:tc>
          <w:tcPr>
            <w:cnfStyle w:val="000100000000" w:firstRow="0" w:lastRow="0" w:firstColumn="0" w:lastColumn="1" w:oddVBand="0" w:evenVBand="0" w:oddHBand="0" w:evenHBand="0" w:firstRowFirstColumn="0" w:firstRowLastColumn="0" w:lastRowFirstColumn="0" w:lastRowLastColumn="0"/>
            <w:tcW w:w="499" w:type="dxa"/>
          </w:tcPr>
          <w:p w:rsidR="00C10E19" w:rsidRPr="00C10E19" w:rsidRDefault="00C10E19" w:rsidP="00C10E19">
            <w:pPr>
              <w:spacing w:before="36"/>
              <w:ind w:right="42"/>
              <w:jc w:val="right"/>
              <w:rPr>
                <w:rFonts w:eastAsia="Tahoma" w:cs="Tahoma"/>
                <w:b w:val="0"/>
              </w:rPr>
            </w:pPr>
            <w:r w:rsidRPr="00C10E19">
              <w:rPr>
                <w:rFonts w:eastAsia="Tahoma" w:cs="Tahoma"/>
                <w:b w:val="0"/>
                <w:w w:val="105"/>
              </w:rPr>
              <w:t>1</w:t>
            </w:r>
          </w:p>
        </w:tc>
      </w:tr>
      <w:tr w:rsidR="00C10E19" w:rsidRPr="0001578D" w:rsidTr="00C10E19">
        <w:trPr>
          <w:gridAfter w:val="1"/>
          <w:cnfStyle w:val="000000100000" w:firstRow="0" w:lastRow="0" w:firstColumn="0" w:lastColumn="0" w:oddVBand="0" w:evenVBand="0" w:oddHBand="1" w:evenHBand="0" w:firstRowFirstColumn="0" w:firstRowLastColumn="0" w:lastRowFirstColumn="0" w:lastRowLastColumn="0"/>
          <w:wAfter w:w="12" w:type="dxa"/>
          <w:trHeight w:hRule="exact" w:val="447"/>
        </w:trPr>
        <w:tc>
          <w:tcPr>
            <w:cnfStyle w:val="001000000000" w:firstRow="0" w:lastRow="0" w:firstColumn="1" w:lastColumn="0" w:oddVBand="0" w:evenVBand="0" w:oddHBand="0" w:evenHBand="0" w:firstRowFirstColumn="0" w:firstRowLastColumn="0" w:lastRowFirstColumn="0" w:lastRowLastColumn="0"/>
            <w:tcW w:w="1145" w:type="dxa"/>
          </w:tcPr>
          <w:p w:rsidR="00C10E19" w:rsidRPr="0001578D" w:rsidRDefault="00C10E19" w:rsidP="00C10E19">
            <w:pPr>
              <w:spacing w:before="36"/>
              <w:ind w:left="396"/>
              <w:rPr>
                <w:rFonts w:eastAsia="Tahoma" w:cs="Tahoma"/>
              </w:rPr>
            </w:pPr>
            <w:r w:rsidRPr="0001578D">
              <w:rPr>
                <w:rFonts w:eastAsia="Tahoma" w:cs="Tahoma"/>
                <w:w w:val="105"/>
              </w:rPr>
              <w:lastRenderedPageBreak/>
              <w:t>2011</w:t>
            </w:r>
          </w:p>
        </w:tc>
        <w:tc>
          <w:tcPr>
            <w:cnfStyle w:val="000010000000" w:firstRow="0" w:lastRow="0" w:firstColumn="0" w:lastColumn="0" w:oddVBand="1" w:evenVBand="0" w:oddHBand="0" w:evenHBand="0" w:firstRowFirstColumn="0" w:firstRowLastColumn="0" w:lastRowFirstColumn="0" w:lastRowLastColumn="0"/>
            <w:tcW w:w="926" w:type="dxa"/>
          </w:tcPr>
          <w:p w:rsidR="00C10E19" w:rsidRPr="0001578D" w:rsidRDefault="00C10E19" w:rsidP="00C10E19">
            <w:pPr>
              <w:spacing w:before="36"/>
              <w:rPr>
                <w:rFonts w:eastAsia="Tahoma" w:cs="Tahoma"/>
              </w:rPr>
            </w:pPr>
            <w:r w:rsidRPr="0001578D">
              <w:rPr>
                <w:rFonts w:eastAsia="Tahoma" w:cs="Tahoma"/>
              </w:rPr>
              <w:t>2</w:t>
            </w:r>
            <w:r w:rsidRPr="0001578D">
              <w:rPr>
                <w:rFonts w:eastAsia="Tahoma" w:cs="Tahoma"/>
                <w:spacing w:val="5"/>
              </w:rPr>
              <w:t xml:space="preserve"> </w:t>
            </w:r>
            <w:r w:rsidRPr="0001578D">
              <w:rPr>
                <w:rFonts w:eastAsia="Tahoma" w:cs="Tahoma"/>
                <w:w w:val="105"/>
              </w:rPr>
              <w:t>101</w:t>
            </w:r>
          </w:p>
        </w:tc>
        <w:tc>
          <w:tcPr>
            <w:tcW w:w="607" w:type="dxa"/>
          </w:tcPr>
          <w:p w:rsidR="00C10E19" w:rsidRPr="0001578D" w:rsidRDefault="00C10E19" w:rsidP="00C10E19">
            <w:pPr>
              <w:spacing w:before="36"/>
              <w:cnfStyle w:val="000000100000" w:firstRow="0" w:lastRow="0" w:firstColumn="0" w:lastColumn="0" w:oddVBand="0" w:evenVBand="0" w:oddHBand="1" w:evenHBand="0" w:firstRowFirstColumn="0" w:firstRowLastColumn="0" w:lastRowFirstColumn="0" w:lastRowLastColumn="0"/>
              <w:rPr>
                <w:rFonts w:eastAsia="Tahoma" w:cs="Tahoma"/>
              </w:rPr>
            </w:pPr>
            <w:r w:rsidRPr="0001578D">
              <w:rPr>
                <w:rFonts w:eastAsia="Tahoma" w:cs="Tahoma"/>
                <w:w w:val="105"/>
              </w:rPr>
              <w:t>70</w:t>
            </w:r>
          </w:p>
        </w:tc>
        <w:tc>
          <w:tcPr>
            <w:cnfStyle w:val="000010000000" w:firstRow="0" w:lastRow="0" w:firstColumn="0" w:lastColumn="0" w:oddVBand="1" w:evenVBand="0" w:oddHBand="0" w:evenHBand="0" w:firstRowFirstColumn="0" w:firstRowLastColumn="0" w:lastRowFirstColumn="0" w:lastRowLastColumn="0"/>
            <w:tcW w:w="737" w:type="dxa"/>
          </w:tcPr>
          <w:p w:rsidR="00C10E19" w:rsidRPr="0001578D" w:rsidRDefault="00C10E19" w:rsidP="00C10E19">
            <w:pPr>
              <w:spacing w:before="36"/>
              <w:rPr>
                <w:rFonts w:eastAsia="Tahoma" w:cs="Tahoma"/>
              </w:rPr>
            </w:pPr>
            <w:r w:rsidRPr="0001578D">
              <w:rPr>
                <w:rFonts w:eastAsia="Tahoma" w:cs="Tahoma"/>
                <w:w w:val="105"/>
              </w:rPr>
              <w:t>200</w:t>
            </w:r>
          </w:p>
        </w:tc>
        <w:tc>
          <w:tcPr>
            <w:tcW w:w="737" w:type="dxa"/>
          </w:tcPr>
          <w:p w:rsidR="00C10E19" w:rsidRPr="0001578D" w:rsidRDefault="00C10E19" w:rsidP="00C10E19">
            <w:pPr>
              <w:spacing w:before="36"/>
              <w:cnfStyle w:val="000000100000" w:firstRow="0" w:lastRow="0" w:firstColumn="0" w:lastColumn="0" w:oddVBand="0" w:evenVBand="0" w:oddHBand="1" w:evenHBand="0" w:firstRowFirstColumn="0" w:firstRowLastColumn="0" w:lastRowFirstColumn="0" w:lastRowLastColumn="0"/>
              <w:rPr>
                <w:rFonts w:eastAsia="Tahoma" w:cs="Tahoma"/>
              </w:rPr>
            </w:pPr>
            <w:r w:rsidRPr="0001578D">
              <w:rPr>
                <w:rFonts w:eastAsia="Tahoma" w:cs="Tahoma"/>
                <w:w w:val="105"/>
              </w:rPr>
              <w:t>146</w:t>
            </w:r>
          </w:p>
        </w:tc>
        <w:tc>
          <w:tcPr>
            <w:cnfStyle w:val="000010000000" w:firstRow="0" w:lastRow="0" w:firstColumn="0" w:lastColumn="0" w:oddVBand="1" w:evenVBand="0" w:oddHBand="0" w:evenHBand="0" w:firstRowFirstColumn="0" w:firstRowLastColumn="0" w:lastRowFirstColumn="0" w:lastRowLastColumn="0"/>
            <w:tcW w:w="847" w:type="dxa"/>
          </w:tcPr>
          <w:p w:rsidR="00C10E19" w:rsidRPr="0001578D" w:rsidRDefault="00C10E19" w:rsidP="00C10E19">
            <w:pPr>
              <w:spacing w:before="36"/>
              <w:ind w:left="160"/>
              <w:rPr>
                <w:rFonts w:eastAsia="Tahoma" w:cs="Tahoma"/>
              </w:rPr>
            </w:pPr>
            <w:r w:rsidRPr="0001578D">
              <w:rPr>
                <w:rFonts w:eastAsia="Tahoma" w:cs="Tahoma"/>
                <w:w w:val="105"/>
              </w:rPr>
              <w:t>164</w:t>
            </w:r>
          </w:p>
        </w:tc>
        <w:tc>
          <w:tcPr>
            <w:tcW w:w="851" w:type="dxa"/>
          </w:tcPr>
          <w:p w:rsidR="00C10E19" w:rsidRPr="0001578D" w:rsidRDefault="00C10E19" w:rsidP="00C10E19">
            <w:pPr>
              <w:spacing w:before="36"/>
              <w:ind w:left="165"/>
              <w:cnfStyle w:val="000000100000" w:firstRow="0" w:lastRow="0" w:firstColumn="0" w:lastColumn="0" w:oddVBand="0" w:evenVBand="0" w:oddHBand="1" w:evenHBand="0" w:firstRowFirstColumn="0" w:firstRowLastColumn="0" w:lastRowFirstColumn="0" w:lastRowLastColumn="0"/>
              <w:rPr>
                <w:rFonts w:eastAsia="Tahoma" w:cs="Tahoma"/>
              </w:rPr>
            </w:pPr>
            <w:r w:rsidRPr="0001578D">
              <w:rPr>
                <w:rFonts w:eastAsia="Tahoma" w:cs="Tahoma"/>
                <w:w w:val="105"/>
              </w:rPr>
              <w:t>163</w:t>
            </w:r>
          </w:p>
        </w:tc>
        <w:tc>
          <w:tcPr>
            <w:cnfStyle w:val="000010000000" w:firstRow="0" w:lastRow="0" w:firstColumn="0" w:lastColumn="0" w:oddVBand="1" w:evenVBand="0" w:oddHBand="0" w:evenHBand="0" w:firstRowFirstColumn="0" w:firstRowLastColumn="0" w:lastRowFirstColumn="0" w:lastRowLastColumn="0"/>
            <w:tcW w:w="695" w:type="dxa"/>
          </w:tcPr>
          <w:p w:rsidR="00C10E19" w:rsidRPr="0001578D" w:rsidRDefault="00C10E19" w:rsidP="00C10E19">
            <w:pPr>
              <w:spacing w:before="36"/>
              <w:rPr>
                <w:rFonts w:eastAsia="Tahoma" w:cs="Tahoma"/>
              </w:rPr>
            </w:pPr>
            <w:r w:rsidRPr="0001578D">
              <w:rPr>
                <w:rFonts w:eastAsia="Tahoma" w:cs="Tahoma"/>
                <w:w w:val="105"/>
              </w:rPr>
              <w:t>132</w:t>
            </w:r>
          </w:p>
        </w:tc>
        <w:tc>
          <w:tcPr>
            <w:tcW w:w="805" w:type="dxa"/>
          </w:tcPr>
          <w:p w:rsidR="00C10E19" w:rsidRPr="0001578D" w:rsidRDefault="00C10E19" w:rsidP="00C10E19">
            <w:pPr>
              <w:spacing w:before="36"/>
              <w:cnfStyle w:val="000000100000" w:firstRow="0" w:lastRow="0" w:firstColumn="0" w:lastColumn="0" w:oddVBand="0" w:evenVBand="0" w:oddHBand="1" w:evenHBand="0" w:firstRowFirstColumn="0" w:firstRowLastColumn="0" w:lastRowFirstColumn="0" w:lastRowLastColumn="0"/>
              <w:rPr>
                <w:rFonts w:eastAsia="Tahoma" w:cs="Tahoma"/>
              </w:rPr>
            </w:pPr>
            <w:r w:rsidRPr="0001578D">
              <w:rPr>
                <w:rFonts w:eastAsia="Tahoma" w:cs="Tahoma"/>
                <w:w w:val="105"/>
              </w:rPr>
              <w:t>451</w:t>
            </w:r>
          </w:p>
        </w:tc>
        <w:tc>
          <w:tcPr>
            <w:cnfStyle w:val="000010000000" w:firstRow="0" w:lastRow="0" w:firstColumn="0" w:lastColumn="0" w:oddVBand="1" w:evenVBand="0" w:oddHBand="0" w:evenHBand="0" w:firstRowFirstColumn="0" w:firstRowLastColumn="0" w:lastRowFirstColumn="0" w:lastRowLastColumn="0"/>
            <w:tcW w:w="933" w:type="dxa"/>
          </w:tcPr>
          <w:p w:rsidR="00C10E19" w:rsidRPr="0001578D" w:rsidRDefault="00C10E19" w:rsidP="00C10E19">
            <w:pPr>
              <w:spacing w:before="36"/>
              <w:rPr>
                <w:rFonts w:eastAsia="Tahoma" w:cs="Tahoma"/>
              </w:rPr>
            </w:pPr>
            <w:r w:rsidRPr="0001578D">
              <w:rPr>
                <w:rFonts w:eastAsia="Tahoma" w:cs="Tahoma"/>
                <w:w w:val="105"/>
              </w:rPr>
              <w:t>335</w:t>
            </w:r>
          </w:p>
        </w:tc>
        <w:tc>
          <w:tcPr>
            <w:tcW w:w="740" w:type="dxa"/>
          </w:tcPr>
          <w:p w:rsidR="00C10E19" w:rsidRPr="0001578D" w:rsidRDefault="00C10E19" w:rsidP="00C10E19">
            <w:pPr>
              <w:spacing w:before="36"/>
              <w:cnfStyle w:val="000000100000" w:firstRow="0" w:lastRow="0" w:firstColumn="0" w:lastColumn="0" w:oddVBand="0" w:evenVBand="0" w:oddHBand="1" w:evenHBand="0" w:firstRowFirstColumn="0" w:firstRowLastColumn="0" w:lastRowFirstColumn="0" w:lastRowLastColumn="0"/>
              <w:rPr>
                <w:rFonts w:eastAsia="Tahoma" w:cs="Tahoma"/>
              </w:rPr>
            </w:pPr>
            <w:r w:rsidRPr="0001578D">
              <w:rPr>
                <w:rFonts w:eastAsia="Tahoma" w:cs="Tahoma"/>
                <w:w w:val="105"/>
              </w:rPr>
              <w:t>440</w:t>
            </w:r>
          </w:p>
        </w:tc>
        <w:tc>
          <w:tcPr>
            <w:cnfStyle w:val="000100000000" w:firstRow="0" w:lastRow="0" w:firstColumn="0" w:lastColumn="1" w:oddVBand="0" w:evenVBand="0" w:oddHBand="0" w:evenHBand="0" w:firstRowFirstColumn="0" w:firstRowLastColumn="0" w:lastRowFirstColumn="0" w:lastRowLastColumn="0"/>
            <w:tcW w:w="499" w:type="dxa"/>
          </w:tcPr>
          <w:p w:rsidR="00C10E19" w:rsidRPr="00C10E19" w:rsidRDefault="00C10E19" w:rsidP="00C10E19">
            <w:pPr>
              <w:tabs>
                <w:tab w:val="right" w:pos="432"/>
              </w:tabs>
              <w:spacing w:before="36"/>
              <w:ind w:right="40"/>
              <w:rPr>
                <w:rFonts w:eastAsia="Tahoma" w:cs="Tahoma"/>
                <w:b w:val="0"/>
              </w:rPr>
            </w:pPr>
            <w:r w:rsidRPr="00C10E19">
              <w:rPr>
                <w:rFonts w:eastAsia="Tahoma" w:cs="Tahoma"/>
                <w:b w:val="0"/>
                <w:w w:val="105"/>
              </w:rPr>
              <w:tab/>
              <w:t>-</w:t>
            </w:r>
          </w:p>
        </w:tc>
      </w:tr>
      <w:tr w:rsidR="00C10E19" w:rsidRPr="0001578D" w:rsidTr="00C10E19">
        <w:trPr>
          <w:gridAfter w:val="1"/>
          <w:cnfStyle w:val="010000000000" w:firstRow="0" w:lastRow="1" w:firstColumn="0" w:lastColumn="0" w:oddVBand="0" w:evenVBand="0" w:oddHBand="0" w:evenHBand="0" w:firstRowFirstColumn="0" w:firstRowLastColumn="0" w:lastRowFirstColumn="0" w:lastRowLastColumn="0"/>
          <w:wAfter w:w="12" w:type="dxa"/>
          <w:trHeight w:hRule="exact" w:val="446"/>
        </w:trPr>
        <w:tc>
          <w:tcPr>
            <w:cnfStyle w:val="001000000000" w:firstRow="0" w:lastRow="0" w:firstColumn="1" w:lastColumn="0" w:oddVBand="0" w:evenVBand="0" w:oddHBand="0" w:evenHBand="0" w:firstRowFirstColumn="0" w:firstRowLastColumn="0" w:lastRowFirstColumn="0" w:lastRowLastColumn="0"/>
            <w:tcW w:w="1145" w:type="dxa"/>
          </w:tcPr>
          <w:p w:rsidR="00C10E19" w:rsidRPr="0001578D" w:rsidRDefault="00C10E19" w:rsidP="00C10E19">
            <w:pPr>
              <w:spacing w:before="36"/>
              <w:ind w:left="396"/>
              <w:rPr>
                <w:rFonts w:eastAsia="Tahoma" w:cs="Tahoma"/>
              </w:rPr>
            </w:pPr>
            <w:r w:rsidRPr="0001578D">
              <w:rPr>
                <w:rFonts w:eastAsia="Tahoma" w:cs="Tahoma"/>
                <w:w w:val="105"/>
              </w:rPr>
              <w:t>2012</w:t>
            </w:r>
          </w:p>
        </w:tc>
        <w:tc>
          <w:tcPr>
            <w:cnfStyle w:val="000010000000" w:firstRow="0" w:lastRow="0" w:firstColumn="0" w:lastColumn="0" w:oddVBand="1" w:evenVBand="0" w:oddHBand="0" w:evenHBand="0" w:firstRowFirstColumn="0" w:firstRowLastColumn="0" w:lastRowFirstColumn="0" w:lastRowLastColumn="0"/>
            <w:tcW w:w="926" w:type="dxa"/>
          </w:tcPr>
          <w:p w:rsidR="00C10E19" w:rsidRPr="00C10E19" w:rsidRDefault="00C10E19" w:rsidP="00C10E19">
            <w:pPr>
              <w:spacing w:before="22"/>
              <w:rPr>
                <w:rFonts w:eastAsia="Tahoma" w:cs="Tahoma"/>
                <w:b w:val="0"/>
              </w:rPr>
            </w:pPr>
            <w:r w:rsidRPr="00C10E19">
              <w:rPr>
                <w:rFonts w:eastAsia="Tahoma" w:cs="Tahoma"/>
                <w:b w:val="0"/>
              </w:rPr>
              <w:t>2</w:t>
            </w:r>
            <w:r w:rsidRPr="00C10E19">
              <w:rPr>
                <w:rFonts w:eastAsia="Tahoma" w:cs="Tahoma"/>
                <w:b w:val="0"/>
                <w:spacing w:val="5"/>
              </w:rPr>
              <w:t xml:space="preserve"> </w:t>
            </w:r>
            <w:r w:rsidRPr="00C10E19">
              <w:rPr>
                <w:rFonts w:eastAsia="Tahoma" w:cs="Tahoma"/>
                <w:b w:val="0"/>
                <w:w w:val="105"/>
              </w:rPr>
              <w:t>245</w:t>
            </w:r>
          </w:p>
        </w:tc>
        <w:tc>
          <w:tcPr>
            <w:tcW w:w="607" w:type="dxa"/>
          </w:tcPr>
          <w:p w:rsidR="00C10E19" w:rsidRPr="00C10E19" w:rsidRDefault="00C10E19" w:rsidP="00C10E19">
            <w:pPr>
              <w:spacing w:before="36"/>
              <w:cnfStyle w:val="010000000000" w:firstRow="0" w:lastRow="1" w:firstColumn="0" w:lastColumn="0" w:oddVBand="0" w:evenVBand="0" w:oddHBand="0" w:evenHBand="0" w:firstRowFirstColumn="0" w:firstRowLastColumn="0" w:lastRowFirstColumn="0" w:lastRowLastColumn="0"/>
              <w:rPr>
                <w:rFonts w:eastAsia="Tahoma" w:cs="Tahoma"/>
                <w:b w:val="0"/>
              </w:rPr>
            </w:pPr>
            <w:r w:rsidRPr="00C10E19">
              <w:rPr>
                <w:rFonts w:eastAsia="Tahoma" w:cs="Tahoma"/>
                <w:b w:val="0"/>
                <w:w w:val="105"/>
              </w:rPr>
              <w:t>70</w:t>
            </w:r>
          </w:p>
        </w:tc>
        <w:tc>
          <w:tcPr>
            <w:cnfStyle w:val="000010000000" w:firstRow="0" w:lastRow="0" w:firstColumn="0" w:lastColumn="0" w:oddVBand="1" w:evenVBand="0" w:oddHBand="0" w:evenHBand="0" w:firstRowFirstColumn="0" w:firstRowLastColumn="0" w:lastRowFirstColumn="0" w:lastRowLastColumn="0"/>
            <w:tcW w:w="737" w:type="dxa"/>
          </w:tcPr>
          <w:p w:rsidR="00C10E19" w:rsidRPr="00C10E19" w:rsidRDefault="00C10E19" w:rsidP="00C10E19">
            <w:pPr>
              <w:spacing w:before="36"/>
              <w:rPr>
                <w:rFonts w:eastAsia="Tahoma" w:cs="Tahoma"/>
                <w:b w:val="0"/>
              </w:rPr>
            </w:pPr>
            <w:r w:rsidRPr="00C10E19">
              <w:rPr>
                <w:rFonts w:eastAsia="Tahoma" w:cs="Tahoma"/>
                <w:b w:val="0"/>
                <w:w w:val="105"/>
              </w:rPr>
              <w:t>230</w:t>
            </w:r>
          </w:p>
        </w:tc>
        <w:tc>
          <w:tcPr>
            <w:tcW w:w="737" w:type="dxa"/>
          </w:tcPr>
          <w:p w:rsidR="00C10E19" w:rsidRPr="00C10E19" w:rsidRDefault="00C10E19" w:rsidP="00C10E19">
            <w:pPr>
              <w:spacing w:before="36"/>
              <w:cnfStyle w:val="010000000000" w:firstRow="0" w:lastRow="1" w:firstColumn="0" w:lastColumn="0" w:oddVBand="0" w:evenVBand="0" w:oddHBand="0" w:evenHBand="0" w:firstRowFirstColumn="0" w:firstRowLastColumn="0" w:lastRowFirstColumn="0" w:lastRowLastColumn="0"/>
              <w:rPr>
                <w:rFonts w:eastAsia="Tahoma" w:cs="Tahoma"/>
                <w:b w:val="0"/>
              </w:rPr>
            </w:pPr>
            <w:r w:rsidRPr="00C10E19">
              <w:rPr>
                <w:rFonts w:eastAsia="Tahoma" w:cs="Tahoma"/>
                <w:b w:val="0"/>
                <w:w w:val="105"/>
              </w:rPr>
              <w:t>170</w:t>
            </w:r>
          </w:p>
        </w:tc>
        <w:tc>
          <w:tcPr>
            <w:cnfStyle w:val="000010000000" w:firstRow="0" w:lastRow="0" w:firstColumn="0" w:lastColumn="0" w:oddVBand="1" w:evenVBand="0" w:oddHBand="0" w:evenHBand="0" w:firstRowFirstColumn="0" w:firstRowLastColumn="0" w:lastRowFirstColumn="0" w:lastRowLastColumn="0"/>
            <w:tcW w:w="847" w:type="dxa"/>
          </w:tcPr>
          <w:p w:rsidR="00C10E19" w:rsidRPr="00C10E19" w:rsidRDefault="00C10E19" w:rsidP="00C10E19">
            <w:pPr>
              <w:spacing w:before="36"/>
              <w:ind w:left="160"/>
              <w:rPr>
                <w:rFonts w:eastAsia="Tahoma" w:cs="Tahoma"/>
                <w:b w:val="0"/>
              </w:rPr>
            </w:pPr>
            <w:r w:rsidRPr="00C10E19">
              <w:rPr>
                <w:rFonts w:eastAsia="Tahoma" w:cs="Tahoma"/>
                <w:b w:val="0"/>
                <w:w w:val="105"/>
              </w:rPr>
              <w:t>159</w:t>
            </w:r>
          </w:p>
        </w:tc>
        <w:tc>
          <w:tcPr>
            <w:tcW w:w="851" w:type="dxa"/>
          </w:tcPr>
          <w:p w:rsidR="00C10E19" w:rsidRPr="00C10E19" w:rsidRDefault="00C10E19" w:rsidP="00C10E19">
            <w:pPr>
              <w:spacing w:before="36"/>
              <w:ind w:left="165"/>
              <w:cnfStyle w:val="010000000000" w:firstRow="0" w:lastRow="1" w:firstColumn="0" w:lastColumn="0" w:oddVBand="0" w:evenVBand="0" w:oddHBand="0" w:evenHBand="0" w:firstRowFirstColumn="0" w:firstRowLastColumn="0" w:lastRowFirstColumn="0" w:lastRowLastColumn="0"/>
              <w:rPr>
                <w:rFonts w:eastAsia="Tahoma" w:cs="Tahoma"/>
                <w:b w:val="0"/>
              </w:rPr>
            </w:pPr>
            <w:r w:rsidRPr="00C10E19">
              <w:rPr>
                <w:rFonts w:eastAsia="Tahoma" w:cs="Tahoma"/>
                <w:b w:val="0"/>
                <w:w w:val="105"/>
              </w:rPr>
              <w:t>155</w:t>
            </w:r>
          </w:p>
        </w:tc>
        <w:tc>
          <w:tcPr>
            <w:cnfStyle w:val="000010000000" w:firstRow="0" w:lastRow="0" w:firstColumn="0" w:lastColumn="0" w:oddVBand="1" w:evenVBand="0" w:oddHBand="0" w:evenHBand="0" w:firstRowFirstColumn="0" w:firstRowLastColumn="0" w:lastRowFirstColumn="0" w:lastRowLastColumn="0"/>
            <w:tcW w:w="695" w:type="dxa"/>
          </w:tcPr>
          <w:p w:rsidR="00C10E19" w:rsidRPr="00C10E19" w:rsidRDefault="00C10E19" w:rsidP="00C10E19">
            <w:pPr>
              <w:spacing w:before="36"/>
              <w:rPr>
                <w:rFonts w:eastAsia="Tahoma" w:cs="Tahoma"/>
                <w:b w:val="0"/>
              </w:rPr>
            </w:pPr>
            <w:r w:rsidRPr="00C10E19">
              <w:rPr>
                <w:rFonts w:eastAsia="Tahoma" w:cs="Tahoma"/>
                <w:b w:val="0"/>
                <w:w w:val="105"/>
              </w:rPr>
              <w:t>132</w:t>
            </w:r>
          </w:p>
        </w:tc>
        <w:tc>
          <w:tcPr>
            <w:tcW w:w="805" w:type="dxa"/>
          </w:tcPr>
          <w:p w:rsidR="00C10E19" w:rsidRPr="00C10E19" w:rsidRDefault="00C10E19" w:rsidP="00C10E19">
            <w:pPr>
              <w:spacing w:before="36"/>
              <w:cnfStyle w:val="010000000000" w:firstRow="0" w:lastRow="1" w:firstColumn="0" w:lastColumn="0" w:oddVBand="0" w:evenVBand="0" w:oddHBand="0" w:evenHBand="0" w:firstRowFirstColumn="0" w:firstRowLastColumn="0" w:lastRowFirstColumn="0" w:lastRowLastColumn="0"/>
              <w:rPr>
                <w:rFonts w:eastAsia="Tahoma" w:cs="Tahoma"/>
                <w:b w:val="0"/>
              </w:rPr>
            </w:pPr>
            <w:r w:rsidRPr="00C10E19">
              <w:rPr>
                <w:rFonts w:eastAsia="Tahoma" w:cs="Tahoma"/>
                <w:b w:val="0"/>
                <w:w w:val="105"/>
              </w:rPr>
              <w:t>482</w:t>
            </w:r>
          </w:p>
        </w:tc>
        <w:tc>
          <w:tcPr>
            <w:cnfStyle w:val="000010000000" w:firstRow="0" w:lastRow="0" w:firstColumn="0" w:lastColumn="0" w:oddVBand="1" w:evenVBand="0" w:oddHBand="0" w:evenHBand="0" w:firstRowFirstColumn="0" w:firstRowLastColumn="0" w:lastRowFirstColumn="0" w:lastRowLastColumn="0"/>
            <w:tcW w:w="933" w:type="dxa"/>
          </w:tcPr>
          <w:p w:rsidR="00C10E19" w:rsidRPr="00C10E19" w:rsidRDefault="00C10E19" w:rsidP="00C10E19">
            <w:pPr>
              <w:spacing w:before="36"/>
              <w:rPr>
                <w:rFonts w:eastAsia="Tahoma" w:cs="Tahoma"/>
                <w:b w:val="0"/>
              </w:rPr>
            </w:pPr>
            <w:r w:rsidRPr="00C10E19">
              <w:rPr>
                <w:rFonts w:eastAsia="Tahoma" w:cs="Tahoma"/>
                <w:b w:val="0"/>
                <w:w w:val="105"/>
              </w:rPr>
              <w:t>344</w:t>
            </w:r>
          </w:p>
        </w:tc>
        <w:tc>
          <w:tcPr>
            <w:tcW w:w="740" w:type="dxa"/>
          </w:tcPr>
          <w:p w:rsidR="00C10E19" w:rsidRPr="00C10E19" w:rsidRDefault="00C10E19" w:rsidP="00C10E19">
            <w:pPr>
              <w:spacing w:before="36"/>
              <w:cnfStyle w:val="010000000000" w:firstRow="0" w:lastRow="1" w:firstColumn="0" w:lastColumn="0" w:oddVBand="0" w:evenVBand="0" w:oddHBand="0" w:evenHBand="0" w:firstRowFirstColumn="0" w:firstRowLastColumn="0" w:lastRowFirstColumn="0" w:lastRowLastColumn="0"/>
              <w:rPr>
                <w:rFonts w:eastAsia="Tahoma" w:cs="Tahoma"/>
                <w:b w:val="0"/>
              </w:rPr>
            </w:pPr>
            <w:r w:rsidRPr="00C10E19">
              <w:rPr>
                <w:rFonts w:eastAsia="Tahoma" w:cs="Tahoma"/>
                <w:b w:val="0"/>
                <w:w w:val="105"/>
              </w:rPr>
              <w:t>501</w:t>
            </w:r>
          </w:p>
        </w:tc>
        <w:tc>
          <w:tcPr>
            <w:cnfStyle w:val="000100000000" w:firstRow="0" w:lastRow="0" w:firstColumn="0" w:lastColumn="1" w:oddVBand="0" w:evenVBand="0" w:oddHBand="0" w:evenHBand="0" w:firstRowFirstColumn="0" w:firstRowLastColumn="0" w:lastRowFirstColumn="0" w:lastRowLastColumn="0"/>
            <w:tcW w:w="499" w:type="dxa"/>
          </w:tcPr>
          <w:p w:rsidR="00C10E19" w:rsidRPr="00C10E19" w:rsidRDefault="00C10E19" w:rsidP="00C10E19">
            <w:pPr>
              <w:spacing w:before="36"/>
              <w:ind w:right="42"/>
              <w:jc w:val="right"/>
              <w:rPr>
                <w:rFonts w:eastAsia="Tahoma" w:cs="Tahoma"/>
                <w:b w:val="0"/>
              </w:rPr>
            </w:pPr>
            <w:r w:rsidRPr="00C10E19">
              <w:rPr>
                <w:rFonts w:eastAsia="Tahoma" w:cs="Tahoma"/>
                <w:b w:val="0"/>
                <w:w w:val="105"/>
              </w:rPr>
              <w:t>2</w:t>
            </w:r>
          </w:p>
        </w:tc>
      </w:tr>
    </w:tbl>
    <w:p w:rsidR="00407894" w:rsidRDefault="00407894" w:rsidP="00FD0AA9"/>
    <w:p w:rsidR="00407894" w:rsidRDefault="00407894" w:rsidP="00407894">
      <w:pPr>
        <w:pStyle w:val="ResimYazs"/>
      </w:pPr>
      <w:bookmarkStart w:id="99" w:name="_Toc417983967"/>
      <w:r>
        <w:t xml:space="preserve">Tablo </w:t>
      </w:r>
      <w:r w:rsidR="00E36832">
        <w:fldChar w:fldCharType="begin"/>
      </w:r>
      <w:r w:rsidR="00E36832">
        <w:instrText xml:space="preserve"> SEQ Tablo \* ARABIC </w:instrText>
      </w:r>
      <w:r w:rsidR="00E36832">
        <w:fldChar w:fldCharType="separate"/>
      </w:r>
      <w:r w:rsidR="00CB3967">
        <w:rPr>
          <w:noProof/>
        </w:rPr>
        <w:t>18</w:t>
      </w:r>
      <w:r w:rsidR="00E36832">
        <w:rPr>
          <w:noProof/>
        </w:rPr>
        <w:fldChar w:fldCharType="end"/>
      </w:r>
      <w:r>
        <w:t xml:space="preserve"> </w:t>
      </w:r>
      <w:r w:rsidRPr="007A6F6A">
        <w:t>Denizli'de Evlilik Süresine Göre Boşanmalar</w:t>
      </w:r>
      <w:bookmarkEnd w:id="99"/>
    </w:p>
    <w:p w:rsidR="00FD0AA9" w:rsidRDefault="00FD0AA9" w:rsidP="00FD0AA9">
      <w:r w:rsidRPr="0001578D">
        <w:t xml:space="preserve">2010 yılında nüfus 931 bin 823, nüfus artış hızı 5,9 oldu. 2011 yılında Denizli nüfusu 942 bin 278, nüfus artış hızı 11,2 olarak kayıtlara geçti. 2012 yılında ise nüfus 950 bin 557, nüfus artış hızı ise 8,7 oldu. 2013 yılında Denizli’de son 6 yılın en yüksek nüfus artış oranına ulaştı. 963 bin 464 olarak kayıtlara geçen nüfus oranının artış hızı ise 13,5 oldu. </w:t>
      </w:r>
    </w:p>
    <w:p w:rsidR="00C10E19" w:rsidRPr="0001578D" w:rsidRDefault="00C10E19" w:rsidP="00FD0AA9"/>
    <w:p w:rsidR="00194137" w:rsidRPr="0001578D" w:rsidRDefault="00C74FFA" w:rsidP="00971CE9">
      <w:pPr>
        <w:pStyle w:val="STRJ42015"/>
        <w:rPr>
          <w:rFonts w:eastAsia="Times New Roman"/>
        </w:rPr>
      </w:pPr>
      <w:bookmarkStart w:id="100" w:name="_Toc398123702"/>
      <w:bookmarkStart w:id="101" w:name="_Toc417983262"/>
      <w:r w:rsidRPr="0001578D">
        <w:rPr>
          <w:rFonts w:eastAsia="Times New Roman"/>
        </w:rPr>
        <w:t>g.</w:t>
      </w:r>
      <w:r w:rsidR="00971CE9" w:rsidRPr="0001578D">
        <w:rPr>
          <w:rFonts w:eastAsia="Times New Roman"/>
        </w:rPr>
        <w:t xml:space="preserve"> </w:t>
      </w:r>
      <w:r w:rsidR="00194137" w:rsidRPr="0001578D">
        <w:rPr>
          <w:rFonts w:eastAsia="Times New Roman"/>
        </w:rPr>
        <w:t>AİLE VE SOSYAL YAPI</w:t>
      </w:r>
      <w:bookmarkEnd w:id="100"/>
      <w:bookmarkEnd w:id="101"/>
    </w:p>
    <w:p w:rsidR="00194137" w:rsidRPr="0001578D" w:rsidRDefault="00194137" w:rsidP="00194137">
      <w:r w:rsidRPr="0001578D">
        <w:t>Çağdaş bir toplumun getirdiği sorunlar çoğu kez aile yaşamında gerilimlere yol açar. Bu gerilimler ana babaları </w:t>
      </w:r>
      <w:hyperlink r:id="rId27" w:tooltip="Boşanma" w:history="1">
        <w:r w:rsidRPr="0001578D">
          <w:t>boşanmaya</w:t>
        </w:r>
      </w:hyperlink>
      <w:r w:rsidRPr="0001578D">
        <w:t> kadar götürebilir. Gelişmiş ülkelerde boşanma oranının giderek artması, çağdaş ailenin başarılı olmadığı görüşünü yaygınlaştırmaktadır. Dünyanın birçok yerinde, ana babalarının ayrılmasından etkilenen çocukların sayısı sürekli artmaktadır.  2008-2012 yılları arasında Türkiye ve Denizli'de en fazla boşanma, evliliğin 16. yılından sonra görülmüştür.</w:t>
      </w:r>
    </w:p>
    <w:p w:rsidR="00194137" w:rsidRPr="0001578D" w:rsidRDefault="00194137" w:rsidP="00194137">
      <w:r w:rsidRPr="0001578D">
        <w:t>Verilere bakıldığında Denizli’ de boşanma olaylarının her kademede artış gösterdiğini görmekteyiz.</w:t>
      </w:r>
    </w:p>
    <w:p w:rsidR="00194137" w:rsidRPr="0001578D" w:rsidRDefault="00194137" w:rsidP="00194137">
      <w:pPr>
        <w:pStyle w:val="STRJ32015"/>
        <w:rPr>
          <w:rStyle w:val="Gl"/>
          <w:sz w:val="24"/>
        </w:rPr>
      </w:pPr>
      <w:bookmarkStart w:id="102" w:name="_Toc398123703"/>
      <w:bookmarkStart w:id="103" w:name="_Toc417983263"/>
      <w:r w:rsidRPr="0001578D">
        <w:rPr>
          <w:rStyle w:val="Gl"/>
          <w:sz w:val="24"/>
        </w:rPr>
        <w:t>EKOLOJİK ANALİZ</w:t>
      </w:r>
      <w:bookmarkEnd w:id="102"/>
      <w:bookmarkEnd w:id="103"/>
    </w:p>
    <w:p w:rsidR="00194137" w:rsidRPr="0001578D" w:rsidRDefault="00194137" w:rsidP="00194137">
      <w:r w:rsidRPr="0001578D">
        <w:t xml:space="preserve">Ege, İç Anadolu ve Akdeniz bölgeleri arasında yer alan Denizli, yer yer bu bölgelerin iklim ve </w:t>
      </w:r>
      <w:proofErr w:type="gramStart"/>
      <w:r w:rsidRPr="0001578D">
        <w:t>ekolojik</w:t>
      </w:r>
      <w:proofErr w:type="gramEnd"/>
      <w:r w:rsidRPr="0001578D">
        <w:t xml:space="preserve"> özelliklerini taşımaktadır.</w:t>
      </w:r>
    </w:p>
    <w:p w:rsidR="00194137" w:rsidRPr="0001578D" w:rsidRDefault="00194137" w:rsidP="00194137">
      <w:r w:rsidRPr="0001578D">
        <w:t>İlimiz, Burdur, Afyon, Muğla, Aydın, Manisa, Uşak illerine komşu olup;</w:t>
      </w:r>
    </w:p>
    <w:p w:rsidR="00194137" w:rsidRPr="0001578D" w:rsidRDefault="00194137" w:rsidP="00194137">
      <w:r w:rsidRPr="0001578D">
        <w:rPr>
          <w:b/>
        </w:rPr>
        <w:t>Rakım</w:t>
      </w:r>
      <w:r w:rsidRPr="0001578D">
        <w:t xml:space="preserve">; Aşağı Menderes Havzası Sarayköy İlçesinde 130 metreden başlayıp Çameli İlçesinde 1.700 metreye kadar yükselmektedir. İl merkezinin denizden yüksekliği 354 metredir. İlin en yüksek noktası 2.571 metrede Honaz Dağıdır. </w:t>
      </w:r>
    </w:p>
    <w:p w:rsidR="00194137" w:rsidRPr="0001578D" w:rsidRDefault="00194137" w:rsidP="00194137">
      <w:r w:rsidRPr="0001578D">
        <w:t>Denizli İli Deprem Haritasında, Denizli il ve ilçelerinin içinde bulundukları deprem kuşakları gösterilmektedir. Harita incelendiğinde, Denizli ilinin 1 ve 2 derece deprem kuşağında olduğu görülmektedir. Denizli il merkezi, deprem haritasına göre birinci derece deprem kuşağı etkisi altında bulunmaktadır.</w:t>
      </w:r>
    </w:p>
    <w:p w:rsidR="00194137" w:rsidRPr="0001578D" w:rsidRDefault="00194137" w:rsidP="00194137">
      <w:pPr>
        <w:pStyle w:val="STRJ32015"/>
        <w:rPr>
          <w:rStyle w:val="Gl"/>
          <w:sz w:val="24"/>
        </w:rPr>
      </w:pPr>
      <w:bookmarkStart w:id="104" w:name="_Toc417983264"/>
      <w:r w:rsidRPr="0001578D">
        <w:rPr>
          <w:rStyle w:val="Gl"/>
          <w:sz w:val="24"/>
        </w:rPr>
        <w:t>EKONOMİK</w:t>
      </w:r>
      <w:r w:rsidR="00C74FFA" w:rsidRPr="0001578D">
        <w:rPr>
          <w:rStyle w:val="Gl"/>
          <w:sz w:val="24"/>
        </w:rPr>
        <w:t xml:space="preserve"> analiz</w:t>
      </w:r>
      <w:bookmarkEnd w:id="104"/>
    </w:p>
    <w:p w:rsidR="00194137" w:rsidRPr="0001578D" w:rsidRDefault="00C74FFA" w:rsidP="00971CE9">
      <w:pPr>
        <w:pStyle w:val="STRJ42015"/>
        <w:rPr>
          <w:rFonts w:eastAsia="Times New Roman"/>
        </w:rPr>
      </w:pPr>
      <w:bookmarkStart w:id="105" w:name="_Toc398123705"/>
      <w:bookmarkStart w:id="106" w:name="_Toc417983265"/>
      <w:r w:rsidRPr="0001578D">
        <w:rPr>
          <w:rFonts w:eastAsia="Times New Roman"/>
        </w:rPr>
        <w:t>a.</w:t>
      </w:r>
      <w:r w:rsidR="00971CE9" w:rsidRPr="0001578D">
        <w:rPr>
          <w:rFonts w:eastAsia="Times New Roman"/>
        </w:rPr>
        <w:t xml:space="preserve"> </w:t>
      </w:r>
      <w:r w:rsidR="00194137" w:rsidRPr="0001578D">
        <w:rPr>
          <w:rFonts w:eastAsia="Times New Roman"/>
        </w:rPr>
        <w:t>ÜLKEDE EKONOMİK DURUM VE EĞİTİME ETKİSİ</w:t>
      </w:r>
      <w:bookmarkEnd w:id="105"/>
      <w:bookmarkEnd w:id="106"/>
    </w:p>
    <w:p w:rsidR="00194137" w:rsidRPr="0001578D" w:rsidRDefault="001D64B0" w:rsidP="00194137">
      <w:pPr>
        <w:spacing w:after="0" w:line="240" w:lineRule="auto"/>
        <w:rPr>
          <w:rFonts w:eastAsia="Times New Roman" w:cs="Arial"/>
          <w:b/>
          <w:sz w:val="23"/>
          <w:szCs w:val="23"/>
        </w:rPr>
      </w:pPr>
      <w:bookmarkStart w:id="107" w:name="_Toc396298345"/>
      <w:r w:rsidRPr="0001578D">
        <w:rPr>
          <w:noProof/>
          <w:lang w:eastAsia="tr-TR"/>
        </w:rPr>
        <w:lastRenderedPageBreak/>
        <w:drawing>
          <wp:anchor distT="0" distB="0" distL="114300" distR="114300" simplePos="0" relativeHeight="251664384" behindDoc="1" locked="0" layoutInCell="1" allowOverlap="1" wp14:anchorId="70C4E288" wp14:editId="4C336594">
            <wp:simplePos x="0" y="0"/>
            <wp:positionH relativeFrom="margin">
              <wp:align>center</wp:align>
            </wp:positionH>
            <wp:positionV relativeFrom="paragraph">
              <wp:posOffset>184342</wp:posOffset>
            </wp:positionV>
            <wp:extent cx="4572000" cy="2743200"/>
            <wp:effectExtent l="0" t="0" r="0" b="0"/>
            <wp:wrapTopAndBottom/>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bookmarkEnd w:id="107"/>
    </w:p>
    <w:p w:rsidR="00086538" w:rsidRPr="009D7D4C" w:rsidRDefault="00086538" w:rsidP="00086538">
      <w:pPr>
        <w:pStyle w:val="ResimYazs"/>
        <w:jc w:val="center"/>
        <w:rPr>
          <w:noProof/>
          <w:sz w:val="20"/>
        </w:rPr>
      </w:pPr>
      <w:bookmarkStart w:id="108" w:name="_Toc417983968"/>
      <w:r>
        <w:t xml:space="preserve">Tablo </w:t>
      </w:r>
      <w:r w:rsidR="00E36832">
        <w:fldChar w:fldCharType="begin"/>
      </w:r>
      <w:r w:rsidR="00E36832">
        <w:instrText xml:space="preserve"> SEQ Tablo \* ARABIC </w:instrText>
      </w:r>
      <w:r w:rsidR="00E36832">
        <w:fldChar w:fldCharType="separate"/>
      </w:r>
      <w:r w:rsidR="00CB3967">
        <w:rPr>
          <w:noProof/>
        </w:rPr>
        <w:t>19</w:t>
      </w:r>
      <w:r w:rsidR="00E36832">
        <w:rPr>
          <w:noProof/>
        </w:rPr>
        <w:fldChar w:fldCharType="end"/>
      </w:r>
      <w:r>
        <w:t xml:space="preserve"> </w:t>
      </w:r>
      <w:r w:rsidRPr="009A17CC">
        <w:t>Ülkede Ekonomik Durum Ve Eğitime Etkisi</w:t>
      </w:r>
      <w:bookmarkEnd w:id="108"/>
    </w:p>
    <w:p w:rsidR="00194137" w:rsidRPr="0001578D" w:rsidRDefault="00194137" w:rsidP="001D64B0">
      <w:r w:rsidRPr="0001578D">
        <w:t>Türkiye’nin bir sanayi şehri olan Denizli, sanayicilerin ve vakıfların büyük oranda desteğini sağlamıştır. İnşaat ve Emlak biriminden alınan verilere göre 2014 yılı mevcut destekler ile Denizli ilin</w:t>
      </w:r>
      <w:r w:rsidR="001D64B0" w:rsidRPr="0001578D">
        <w:t xml:space="preserve">de toplam 17 okul yapılmıştır. </w:t>
      </w:r>
    </w:p>
    <w:p w:rsidR="00A64A8C" w:rsidRPr="0001578D" w:rsidRDefault="00194137" w:rsidP="00971CE9">
      <w:pPr>
        <w:rPr>
          <w:rFonts w:cs="Arial TUR"/>
        </w:rPr>
      </w:pPr>
      <w:r w:rsidRPr="0001578D">
        <w:t xml:space="preserve">Bu okullarda toplam 356 derslik sağlanmıştır. 2014 yılı mevcut destekler ile Denizli ilinde yapılan okullara toplam 61.430.128 TL harcanmış bunun </w:t>
      </w:r>
      <w:r w:rsidRPr="0001578D">
        <w:rPr>
          <w:rFonts w:cs="Arial TUR"/>
        </w:rPr>
        <w:t>58.931.382 TL si devlet teşviki, 2.498.747 TL si hayırsever katkısı ile sağlanmıştır.</w:t>
      </w:r>
      <w:bookmarkStart w:id="109" w:name="_Toc396298346"/>
    </w:p>
    <w:bookmarkEnd w:id="109"/>
    <w:p w:rsidR="00971CE9" w:rsidRPr="0001578D" w:rsidRDefault="00194137" w:rsidP="00971CE9">
      <w:pPr>
        <w:rPr>
          <w:color w:val="000000"/>
        </w:rPr>
      </w:pPr>
      <w:r w:rsidRPr="0001578D">
        <w:t>Verilere göre 2010-2014 yılları arasında devlet ve hayırsever teşvikleri ile toplam</w:t>
      </w:r>
      <w:r w:rsidRPr="0001578D">
        <w:rPr>
          <w:rFonts w:eastAsia="Calibri"/>
          <w:color w:val="000000"/>
        </w:rPr>
        <w:t xml:space="preserve"> </w:t>
      </w:r>
      <w:r w:rsidRPr="0001578D">
        <w:rPr>
          <w:color w:val="000000"/>
        </w:rPr>
        <w:t xml:space="preserve">199.445.947 </w:t>
      </w:r>
      <w:r w:rsidRPr="0001578D">
        <w:rPr>
          <w:rFonts w:ascii="Arial" w:hAnsi="Arial" w:cs="Arial"/>
          <w:color w:val="000000"/>
        </w:rPr>
        <w:t>₺</w:t>
      </w:r>
      <w:r w:rsidRPr="0001578D">
        <w:rPr>
          <w:color w:val="000000"/>
        </w:rPr>
        <w:t xml:space="preserve"> okul yapımına ödenek sağlanmıştır.2010-2014 yılları arasında sürekli yükselen yatırım grafiği sağlamış olup verimli bir okullaşma sağlanmıştır.</w:t>
      </w:r>
      <w:bookmarkStart w:id="110" w:name="_Toc398123706"/>
    </w:p>
    <w:p w:rsidR="00194137" w:rsidRPr="0001578D" w:rsidRDefault="00C74FFA" w:rsidP="00971CE9">
      <w:pPr>
        <w:pStyle w:val="STRJ42015"/>
      </w:pPr>
      <w:bookmarkStart w:id="111" w:name="_Toc417983266"/>
      <w:r w:rsidRPr="0001578D">
        <w:t>b.</w:t>
      </w:r>
      <w:r w:rsidR="00971CE9" w:rsidRPr="0001578D">
        <w:t xml:space="preserve"> </w:t>
      </w:r>
      <w:r w:rsidR="00194137" w:rsidRPr="0001578D">
        <w:t>BAKANLIĞIN BÜTÇE PAYI</w:t>
      </w:r>
      <w:bookmarkEnd w:id="110"/>
      <w:bookmarkEnd w:id="111"/>
    </w:p>
    <w:p w:rsidR="001D64B0" w:rsidRPr="0001578D" w:rsidRDefault="001D64B0" w:rsidP="00194137">
      <w:r w:rsidRPr="0001578D">
        <w:rPr>
          <w:noProof/>
          <w:lang w:eastAsia="tr-TR"/>
        </w:rPr>
        <w:lastRenderedPageBreak/>
        <w:drawing>
          <wp:anchor distT="0" distB="0" distL="114300" distR="114300" simplePos="0" relativeHeight="251657216" behindDoc="0" locked="0" layoutInCell="1" allowOverlap="1" wp14:anchorId="1B5041E7" wp14:editId="70FCF4E9">
            <wp:simplePos x="0" y="0"/>
            <wp:positionH relativeFrom="margin">
              <wp:align>center</wp:align>
            </wp:positionH>
            <wp:positionV relativeFrom="paragraph">
              <wp:posOffset>204396</wp:posOffset>
            </wp:positionV>
            <wp:extent cx="4572000" cy="2743200"/>
            <wp:effectExtent l="0" t="0" r="0" b="0"/>
            <wp:wrapTopAndBottom/>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086538" w:rsidRPr="00AF6200" w:rsidRDefault="00086538" w:rsidP="00086538">
      <w:pPr>
        <w:pStyle w:val="ResimYazs"/>
        <w:jc w:val="center"/>
        <w:rPr>
          <w:noProof/>
          <w:sz w:val="20"/>
        </w:rPr>
      </w:pPr>
      <w:bookmarkStart w:id="112" w:name="_Toc417983969"/>
      <w:r>
        <w:t xml:space="preserve">Tablo </w:t>
      </w:r>
      <w:r w:rsidR="00E36832">
        <w:fldChar w:fldCharType="begin"/>
      </w:r>
      <w:r w:rsidR="00E36832">
        <w:instrText xml:space="preserve"> SEQ Tablo \* ARABIC </w:instrText>
      </w:r>
      <w:r w:rsidR="00E36832">
        <w:fldChar w:fldCharType="separate"/>
      </w:r>
      <w:r w:rsidR="00CB3967">
        <w:rPr>
          <w:noProof/>
        </w:rPr>
        <w:t>20</w:t>
      </w:r>
      <w:r w:rsidR="00E36832">
        <w:rPr>
          <w:noProof/>
        </w:rPr>
        <w:fldChar w:fldCharType="end"/>
      </w:r>
      <w:r>
        <w:t xml:space="preserve"> </w:t>
      </w:r>
      <w:r w:rsidRPr="006A3068">
        <w:t>Bakanlığın Bütçe Payı</w:t>
      </w:r>
      <w:bookmarkEnd w:id="112"/>
    </w:p>
    <w:p w:rsidR="00194137" w:rsidRPr="0001578D" w:rsidRDefault="00194137" w:rsidP="00194137">
      <w:pPr>
        <w:rPr>
          <w:rFonts w:eastAsia="Times New Roman" w:cs="Times New Roman"/>
          <w:color w:val="000000"/>
        </w:rPr>
      </w:pPr>
      <w:r w:rsidRPr="0001578D">
        <w:t>İlimizin dış göç oranı %</w:t>
      </w:r>
      <w:proofErr w:type="gramStart"/>
      <w:r w:rsidRPr="0001578D">
        <w:t>52.2</w:t>
      </w:r>
      <w:proofErr w:type="gramEnd"/>
      <w:r w:rsidRPr="0001578D">
        <w:t xml:space="preserve">, iç göç oranı %55.7'dir. Bu rakamlara göre de ilimizin hızla gelişen sanayi faaliyetlerine koşut olarak göç alan bir il durumunda olduğu söylenebilir. </w:t>
      </w:r>
      <w:r w:rsidRPr="0001578D">
        <w:rPr>
          <w:rFonts w:eastAsia="Times New Roman" w:cs="Times New Roman"/>
          <w:bCs/>
        </w:rPr>
        <w:t xml:space="preserve">Denizli’nin büyükşehir </w:t>
      </w:r>
      <w:r w:rsidR="00C74FFA" w:rsidRPr="0001578D">
        <w:rPr>
          <w:rFonts w:eastAsia="Times New Roman" w:cs="Times New Roman"/>
          <w:bCs/>
        </w:rPr>
        <w:t>olması ve</w:t>
      </w:r>
      <w:r w:rsidRPr="0001578D">
        <w:rPr>
          <w:rFonts w:eastAsia="Times New Roman" w:cs="Times New Roman"/>
          <w:bCs/>
        </w:rPr>
        <w:t xml:space="preserve"> göç alma durumunun yaklaşık olarak     %5’lere yakın bir değer olması nedeniyle okul sayısında artış gerektirmektedir. 2010-2014 yılları arasında devlet teşviki ile toplam</w:t>
      </w:r>
      <w:r w:rsidRPr="0001578D">
        <w:rPr>
          <w:rFonts w:cs="Times New Roman"/>
          <w:color w:val="000000"/>
        </w:rPr>
        <w:t xml:space="preserve"> 141.436.927 </w:t>
      </w:r>
      <w:r w:rsidRPr="0001578D">
        <w:rPr>
          <w:rFonts w:ascii="Arial" w:hAnsi="Arial" w:cs="Arial"/>
          <w:color w:val="000000"/>
        </w:rPr>
        <w:t>₺</w:t>
      </w:r>
      <w:r w:rsidRPr="0001578D">
        <w:rPr>
          <w:rFonts w:cs="Arial"/>
          <w:color w:val="000000"/>
        </w:rPr>
        <w:t xml:space="preserve"> </w:t>
      </w:r>
      <w:r w:rsidRPr="0001578D">
        <w:rPr>
          <w:rFonts w:eastAsia="Times New Roman" w:cs="Times New Roman"/>
          <w:color w:val="000000"/>
        </w:rPr>
        <w:t>okul yapımına ödenek sağlanmıştır. İlimizin büyükşehir olması devlet teşvikini artırmıştır.</w:t>
      </w:r>
    </w:p>
    <w:p w:rsidR="001D64B0" w:rsidRPr="0001578D" w:rsidRDefault="001D64B0" w:rsidP="001D64B0">
      <w:pPr>
        <w:pStyle w:val="STRJ42015"/>
        <w:rPr>
          <w:rFonts w:eastAsia="Calibri"/>
        </w:rPr>
      </w:pPr>
      <w:bookmarkStart w:id="113" w:name="_Toc398123708"/>
      <w:bookmarkStart w:id="114" w:name="_Toc417983267"/>
      <w:r w:rsidRPr="0001578D">
        <w:rPr>
          <w:rFonts w:eastAsia="Calibri"/>
        </w:rPr>
        <w:t>C.  İŞGÜCÜ VE İSTİHDAM</w:t>
      </w:r>
      <w:bookmarkEnd w:id="113"/>
      <w:bookmarkEnd w:id="114"/>
    </w:p>
    <w:p w:rsidR="001D64B0" w:rsidRPr="0001578D" w:rsidRDefault="001D64B0" w:rsidP="001D64B0">
      <w:r w:rsidRPr="0001578D">
        <w:t>Türkiye’deki öğretmen sayısı öğrenci sayısı oranlandığında yaklaşık olarak 21 öğrenciye 1 öğretmen düşüyor. Denizli’de bu yaklaşık olarak 14 öğrenciye bir öğretmen sağlanması Denizli ilinde öğretmen istihdamının öğrenci sayısına oranla daha iyi bir öğretmen sayısı elde edildiği gözleniyor.</w:t>
      </w:r>
    </w:p>
    <w:p w:rsidR="001D64B0" w:rsidRPr="0001578D" w:rsidRDefault="001D64B0" w:rsidP="00194137">
      <w:pPr>
        <w:rPr>
          <w:rFonts w:eastAsia="Times New Roman" w:cs="Times New Roman"/>
          <w:color w:val="000000"/>
        </w:rPr>
      </w:pPr>
    </w:p>
    <w:p w:rsidR="001D64B0" w:rsidRPr="0001578D" w:rsidRDefault="001D64B0" w:rsidP="00194137">
      <w:pPr>
        <w:rPr>
          <w:rFonts w:eastAsia="Times New Roman" w:cs="Times New Roman"/>
          <w:color w:val="000000"/>
        </w:rPr>
      </w:pPr>
    </w:p>
    <w:p w:rsidR="00194137" w:rsidRPr="0001578D" w:rsidRDefault="001D64B0" w:rsidP="00971CE9">
      <w:pPr>
        <w:pStyle w:val="STRJ42015"/>
        <w:rPr>
          <w:rFonts w:eastAsia="Calibri"/>
        </w:rPr>
      </w:pPr>
      <w:bookmarkStart w:id="115" w:name="_Toc398123707"/>
      <w:bookmarkStart w:id="116" w:name="_Toc417983268"/>
      <w:r w:rsidRPr="0001578D">
        <w:rPr>
          <w:rFonts w:eastAsia="Calibri"/>
        </w:rPr>
        <w:t>D</w:t>
      </w:r>
      <w:r w:rsidR="00C74FFA" w:rsidRPr="0001578D">
        <w:rPr>
          <w:rFonts w:eastAsia="Calibri"/>
        </w:rPr>
        <w:t>.</w:t>
      </w:r>
      <w:r w:rsidR="00971CE9" w:rsidRPr="0001578D">
        <w:rPr>
          <w:rFonts w:eastAsia="Calibri"/>
        </w:rPr>
        <w:t xml:space="preserve"> </w:t>
      </w:r>
      <w:r w:rsidR="00194137" w:rsidRPr="0001578D">
        <w:rPr>
          <w:rFonts w:eastAsia="Calibri"/>
        </w:rPr>
        <w:t>HAYIRSEVERLER TEŞVİKİ</w:t>
      </w:r>
      <w:bookmarkEnd w:id="115"/>
      <w:bookmarkEnd w:id="116"/>
    </w:p>
    <w:p w:rsidR="00194137" w:rsidRPr="0001578D" w:rsidRDefault="00A64A8C" w:rsidP="00194137">
      <w:pPr>
        <w:rPr>
          <w:color w:val="000000"/>
        </w:rPr>
      </w:pPr>
      <w:bookmarkStart w:id="117" w:name="_Toc396298347"/>
      <w:r w:rsidRPr="0001578D">
        <w:rPr>
          <w:noProof/>
          <w:lang w:eastAsia="tr-TR"/>
        </w:rPr>
        <w:lastRenderedPageBreak/>
        <w:drawing>
          <wp:anchor distT="0" distB="0" distL="114300" distR="114300" simplePos="0" relativeHeight="251661312" behindDoc="0" locked="0" layoutInCell="1" allowOverlap="1" wp14:anchorId="3E5E77AC" wp14:editId="4921C8AB">
            <wp:simplePos x="0" y="0"/>
            <wp:positionH relativeFrom="margin">
              <wp:align>center</wp:align>
            </wp:positionH>
            <wp:positionV relativeFrom="paragraph">
              <wp:posOffset>988002</wp:posOffset>
            </wp:positionV>
            <wp:extent cx="4572000" cy="2743200"/>
            <wp:effectExtent l="0" t="0" r="0" b="0"/>
            <wp:wrapTopAndBottom/>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bookmarkEnd w:id="117"/>
      <w:r w:rsidR="00194137" w:rsidRPr="0001578D">
        <w:t>Denizli’nin sanayi kenti olması hayırsever desteklerini olumlu yönde etkilemiştir. Denizli’de 2010-2014 yılları arasında hayırsever teşviki ile toplam</w:t>
      </w:r>
      <w:r w:rsidR="00194137" w:rsidRPr="0001578D">
        <w:rPr>
          <w:rFonts w:eastAsia="Calibri"/>
          <w:color w:val="000000"/>
        </w:rPr>
        <w:t xml:space="preserve"> </w:t>
      </w:r>
      <w:r w:rsidR="00194137" w:rsidRPr="0001578D">
        <w:rPr>
          <w:color w:val="000000"/>
        </w:rPr>
        <w:t xml:space="preserve">58.009.021 </w:t>
      </w:r>
      <w:r w:rsidR="00194137" w:rsidRPr="0001578D">
        <w:rPr>
          <w:rFonts w:ascii="Arial" w:hAnsi="Arial" w:cs="Arial"/>
          <w:color w:val="000000"/>
        </w:rPr>
        <w:t>₺</w:t>
      </w:r>
      <w:r w:rsidR="00194137" w:rsidRPr="0001578D">
        <w:rPr>
          <w:rFonts w:cs="Arial"/>
          <w:color w:val="000000"/>
        </w:rPr>
        <w:t xml:space="preserve"> </w:t>
      </w:r>
      <w:r w:rsidR="00194137" w:rsidRPr="0001578D">
        <w:rPr>
          <w:color w:val="000000"/>
        </w:rPr>
        <w:t>okul yapımına ödenek sağlanmıştır. Bu durumun ileri seviyeye götürülerek hayırsever iş adamları, vakıf ve dernekler ile görüşülmesi ve tanıtımı sayesinde hayırsever destekleri arttırılması sağlanabilir.</w:t>
      </w:r>
    </w:p>
    <w:p w:rsidR="00F54351" w:rsidRDefault="00F54351" w:rsidP="00F54351">
      <w:pPr>
        <w:pStyle w:val="ResimYazs"/>
        <w:jc w:val="center"/>
        <w:rPr>
          <w:i w:val="0"/>
          <w:iCs w:val="0"/>
          <w:color w:val="000000"/>
          <w:sz w:val="20"/>
          <w:szCs w:val="22"/>
        </w:rPr>
      </w:pPr>
    </w:p>
    <w:p w:rsidR="00F54351" w:rsidRPr="00FE5BE6" w:rsidRDefault="00F54351" w:rsidP="00F54351">
      <w:pPr>
        <w:pStyle w:val="ResimYazs"/>
        <w:jc w:val="center"/>
        <w:rPr>
          <w:noProof/>
          <w:sz w:val="20"/>
        </w:rPr>
      </w:pPr>
      <w:bookmarkStart w:id="118" w:name="_Toc417983970"/>
      <w:r>
        <w:t xml:space="preserve">Tablo </w:t>
      </w:r>
      <w:r w:rsidR="00E36832">
        <w:fldChar w:fldCharType="begin"/>
      </w:r>
      <w:r w:rsidR="00E36832">
        <w:instrText xml:space="preserve"> SEQ Tablo \* ARABIC </w:instrText>
      </w:r>
      <w:r w:rsidR="00E36832">
        <w:fldChar w:fldCharType="separate"/>
      </w:r>
      <w:r w:rsidR="00CB3967">
        <w:rPr>
          <w:noProof/>
        </w:rPr>
        <w:t>21</w:t>
      </w:r>
      <w:r w:rsidR="00E36832">
        <w:rPr>
          <w:noProof/>
        </w:rPr>
        <w:fldChar w:fldCharType="end"/>
      </w:r>
      <w:r>
        <w:t xml:space="preserve"> </w:t>
      </w:r>
      <w:r w:rsidRPr="0039134F">
        <w:t>Hayırsever Teşviki</w:t>
      </w:r>
      <w:bookmarkEnd w:id="118"/>
    </w:p>
    <w:p w:rsidR="001D64B0" w:rsidRPr="0001578D" w:rsidRDefault="001D64B0" w:rsidP="001D64B0">
      <w:pPr>
        <w:pStyle w:val="STRJ32015"/>
        <w:rPr>
          <w:lang w:eastAsia="en-US"/>
        </w:rPr>
      </w:pPr>
    </w:p>
    <w:p w:rsidR="001D64B0" w:rsidRPr="0001578D" w:rsidRDefault="001D64B0" w:rsidP="001D64B0">
      <w:pPr>
        <w:sectPr w:rsidR="001D64B0" w:rsidRPr="0001578D">
          <w:pgSz w:w="11906" w:h="16838"/>
          <w:pgMar w:top="1417" w:right="1417" w:bottom="1417" w:left="1417" w:header="708" w:footer="708" w:gutter="0"/>
          <w:cols w:space="708"/>
          <w:docGrid w:linePitch="360"/>
        </w:sectPr>
      </w:pPr>
    </w:p>
    <w:p w:rsidR="000C2544" w:rsidRPr="0001578D" w:rsidRDefault="00971CE9" w:rsidP="000C2544">
      <w:pPr>
        <w:pStyle w:val="STRJ22015"/>
      </w:pPr>
      <w:bookmarkStart w:id="119" w:name="_Toc417983269"/>
      <w:r w:rsidRPr="0001578D">
        <w:lastRenderedPageBreak/>
        <w:t>2.</w:t>
      </w:r>
      <w:r w:rsidR="00C74FFA" w:rsidRPr="0001578D">
        <w:t>6</w:t>
      </w:r>
      <w:r w:rsidRPr="0001578D">
        <w:t xml:space="preserve">. </w:t>
      </w:r>
      <w:r w:rsidR="00150BB6" w:rsidRPr="0001578D">
        <w:t>GZFT ANALİZİ</w:t>
      </w:r>
      <w:bookmarkEnd w:id="119"/>
    </w:p>
    <w:p w:rsidR="00150BB6" w:rsidRPr="0001578D" w:rsidRDefault="00150BB6" w:rsidP="00150BB6">
      <w:r w:rsidRPr="0001578D">
        <w:t>Durum analizi çalışması, bir kurumun ne durumda olduğunun analizi açısından önemlidir. Durum analizinin en önemli bölümü de GZFT analizidir.</w:t>
      </w:r>
    </w:p>
    <w:p w:rsidR="00150BB6" w:rsidRPr="0001578D" w:rsidRDefault="00150BB6" w:rsidP="00150BB6">
      <w:r w:rsidRPr="0001578D">
        <w:t>Denizli İl Millî Eğitim Müdürlüğü 2015 – 2019 Stratejik Plan Durum Analizi çalışmasında yukarıda değinilen 6 başlık analiz edilerek Stratejik Planlama Üst Kurulu ve Ar-Ge Birimi tarafından GZFT Analizi oluşturulmuştur. Dolayısıyla Mevzuattan, Paydaş ve PESTLE Analizlerinden elde edilen veriler Kurum beyni tarafından süzgeçten geçirilerek Stratejik Plana yön gösterecek Güçlü, Zayıf, Fırsat ve Tehdit unsurları listelenmiştir. GZFT analizi</w:t>
      </w:r>
      <w:r w:rsidR="00F53F62" w:rsidRPr="0001578D">
        <w:t>;</w:t>
      </w:r>
      <w:r w:rsidRPr="0001578D">
        <w:t xml:space="preserve"> Durum Analizinin sonuç bölümü olarak değerlendirilmelidir. Diğer analiz tekniklerinde oluşan fikirler bu kısımda derlenerek </w:t>
      </w:r>
      <w:proofErr w:type="spellStart"/>
      <w:r w:rsidRPr="0001578D">
        <w:t>önceliklendirmeye</w:t>
      </w:r>
      <w:proofErr w:type="spellEnd"/>
      <w:r w:rsidRPr="0001578D">
        <w:t xml:space="preserve"> tabi tutulmuştur. Dolayısıyla GZFT Analizi 2015 – 2019 Stratejik Planına alt yapı sağlayacaktır. GZFT Analizinde listelenen sorun ve çözüm alanları Stratejik Planlama ile ilk dokunulacak alanlar olarak tespit edilecektir.</w:t>
      </w:r>
    </w:p>
    <w:p w:rsidR="00150BB6" w:rsidRPr="0001578D" w:rsidRDefault="000C2544" w:rsidP="00A64A8C">
      <w:pPr>
        <w:pStyle w:val="STRJ32015"/>
      </w:pPr>
      <w:bookmarkStart w:id="120" w:name="_Toc417983270"/>
      <w:r w:rsidRPr="0001578D">
        <w:t>2.</w:t>
      </w:r>
      <w:r w:rsidR="00C74FFA" w:rsidRPr="0001578D">
        <w:t>6</w:t>
      </w:r>
      <w:r w:rsidRPr="0001578D">
        <w:t xml:space="preserve">.1. </w:t>
      </w:r>
      <w:r w:rsidR="00150BB6" w:rsidRPr="0001578D">
        <w:t>GZFT Analizi oluşturulması için gerçekleştirilen çalışmalar:</w:t>
      </w:r>
      <w:bookmarkEnd w:id="120"/>
    </w:p>
    <w:p w:rsidR="00150BB6" w:rsidRPr="0001578D" w:rsidRDefault="00150BB6" w:rsidP="00150BB6">
      <w:r w:rsidRPr="0001578D">
        <w:t>İlçe Millî Eğitim Müdürlüklerin</w:t>
      </w:r>
      <w:r w:rsidR="00F75E16" w:rsidRPr="0001578D">
        <w:t>de görevli Strateji Geliştirme Şubesi şube müdürleri ve şeflerine</w:t>
      </w:r>
      <w:r w:rsidRPr="0001578D">
        <w:t xml:space="preserve"> Durum Analizi eğitimleri verildi.</w:t>
      </w:r>
    </w:p>
    <w:p w:rsidR="00150BB6" w:rsidRPr="0001578D" w:rsidRDefault="00150BB6" w:rsidP="00150BB6">
      <w:r w:rsidRPr="0001578D">
        <w:t>Tüm İlçe Millî Eğitim Müdürlüklerinin, okulların ve Müdürlüğümüze bağlı kurumların Durum Analizlerini tamamlamaları sağlandı.</w:t>
      </w:r>
    </w:p>
    <w:p w:rsidR="00150BB6" w:rsidRPr="0001578D" w:rsidRDefault="00150BB6" w:rsidP="00150BB6">
      <w:r w:rsidRPr="0001578D">
        <w:t xml:space="preserve">Tüm bağlı kurumların Durum Analizleri İlçe Millî Eğitim Müdürlükleri tarafından toparlanması sağlanarak İl Millî Eğitim Müdürlüğü Ar-Ge Biriminde Durum Analizlerinin tamamı toparlandı. </w:t>
      </w:r>
    </w:p>
    <w:p w:rsidR="00150BB6" w:rsidRPr="0001578D" w:rsidRDefault="00150BB6" w:rsidP="00150BB6">
      <w:r w:rsidRPr="0001578D">
        <w:t>Tüm okul, kurum ve İlçe Millî Eğitim Müdürlükleri durum analizleri incelenerek GZFT analizlerindeki ortak noktalar saptandı.</w:t>
      </w:r>
    </w:p>
    <w:p w:rsidR="00150BB6" w:rsidRPr="0001578D" w:rsidRDefault="00150BB6" w:rsidP="00150BB6">
      <w:r w:rsidRPr="0001578D">
        <w:t>İl Millî Eğitim Müdürlüğü İç Paydaş Analizinden GZFT Analizine temel teşkil edecek noktalar saptandı.</w:t>
      </w:r>
    </w:p>
    <w:p w:rsidR="00150BB6" w:rsidRPr="0001578D" w:rsidRDefault="00150BB6" w:rsidP="00150BB6">
      <w:r w:rsidRPr="0001578D">
        <w:t xml:space="preserve">Dış Paydaş Analizinden </w:t>
      </w:r>
      <w:r w:rsidR="00F53F62" w:rsidRPr="0001578D">
        <w:t xml:space="preserve">ve Denizli Eğitiminde Hedef 2023 Eylem Planı </w:t>
      </w:r>
      <w:proofErr w:type="spellStart"/>
      <w:r w:rsidR="00F53F62" w:rsidRPr="0001578D">
        <w:t>Çalıştay</w:t>
      </w:r>
      <w:proofErr w:type="spellEnd"/>
      <w:r w:rsidR="00F53F62" w:rsidRPr="0001578D">
        <w:t xml:space="preserve"> Raporundan </w:t>
      </w:r>
      <w:r w:rsidRPr="0001578D">
        <w:t>GZFT Analizine temel teşkil edecek noktalar saptandı.</w:t>
      </w:r>
    </w:p>
    <w:p w:rsidR="00150BB6" w:rsidRPr="0001578D" w:rsidRDefault="00150BB6" w:rsidP="00150BB6">
      <w:r w:rsidRPr="0001578D">
        <w:t>Tüm bu veriler İl Millî Eğitim Müdürlüğü Stratejik Planlama Üst Kurulu ve Ar-Ge Birimi tarafından değerlendirilerek GZFT Analizi oluşturuldu.</w:t>
      </w:r>
    </w:p>
    <w:p w:rsidR="00150BB6" w:rsidRPr="0001578D" w:rsidRDefault="00150BB6" w:rsidP="00150BB6">
      <w:r w:rsidRPr="0001578D">
        <w:t xml:space="preserve">Tespit edilen maddeler değerlendirilerek öncelik sırasıyla listelendi. </w:t>
      </w:r>
    </w:p>
    <w:p w:rsidR="003E1C45" w:rsidRPr="0001578D" w:rsidRDefault="003E1C45" w:rsidP="00194137"/>
    <w:p w:rsidR="00150BB6" w:rsidRPr="0001578D" w:rsidRDefault="00150BB6" w:rsidP="00194137"/>
    <w:p w:rsidR="00150BB6" w:rsidRPr="0001578D" w:rsidRDefault="00150BB6" w:rsidP="00194137"/>
    <w:p w:rsidR="00150BB6" w:rsidRPr="0001578D" w:rsidRDefault="00150BB6" w:rsidP="00194137"/>
    <w:p w:rsidR="00150BB6" w:rsidRPr="0001578D" w:rsidRDefault="00150BB6" w:rsidP="00194137"/>
    <w:p w:rsidR="00150BB6" w:rsidRPr="0001578D" w:rsidRDefault="00150BB6" w:rsidP="00194137"/>
    <w:p w:rsidR="00A72E86" w:rsidRPr="0001578D" w:rsidRDefault="000C2544" w:rsidP="00A72E86">
      <w:pPr>
        <w:pStyle w:val="STRJ32015"/>
      </w:pPr>
      <w:bookmarkStart w:id="121" w:name="_Toc417983271"/>
      <w:r w:rsidRPr="0001578D">
        <w:t>2.</w:t>
      </w:r>
      <w:r w:rsidR="00C74FFA" w:rsidRPr="0001578D">
        <w:t>6</w:t>
      </w:r>
      <w:r w:rsidRPr="0001578D">
        <w:t xml:space="preserve">.2. </w:t>
      </w:r>
      <w:r w:rsidR="00C74FFA" w:rsidRPr="0001578D">
        <w:t xml:space="preserve">DENİZLİ </w:t>
      </w:r>
      <w:r w:rsidR="00A72E86" w:rsidRPr="0001578D">
        <w:t>İL MİLLÎ EĞİTİM MÜDÜRLÜĞÜ GZFT ANALİZİ</w:t>
      </w:r>
      <w:bookmarkEnd w:id="121"/>
    </w:p>
    <w:p w:rsidR="00A72E86" w:rsidRPr="0001578D" w:rsidRDefault="00A72E86" w:rsidP="00A72E86">
      <w:r w:rsidRPr="0001578D">
        <w:t>İl Millî Eğitim Müdürlüğü Ar-Ge Birimi tarafından gerçekleştirilen çalışmalar sonucunda İç ve Dış Paydaş analizlerinin açık uçlu sorulara verilen cevaplardan, tüm ilçe ve okul GZFT analizlerinden, İl MEM yönetim ekibinin oluşturduğu listeden damıtılarak GZFT Analizi</w:t>
      </w:r>
      <w:r w:rsidR="000D066A" w:rsidRPr="0001578D">
        <w:t xml:space="preserve"> oluşturulmuştur.</w:t>
      </w:r>
    </w:p>
    <w:p w:rsidR="000D066A" w:rsidRPr="0001578D" w:rsidRDefault="000D066A" w:rsidP="00A72E86">
      <w:r w:rsidRPr="0001578D">
        <w:t xml:space="preserve">GZFT Analizinden çıkan sonuçlar “Geleceğe Yönelim” bölümünde kullanılan Temalara uygun şekilde sınıflandırılarak anlamlandırılması kolaylaştırılmıştır. </w:t>
      </w:r>
    </w:p>
    <w:p w:rsidR="001D64B0" w:rsidRPr="0001578D" w:rsidRDefault="001D64B0" w:rsidP="001D64B0">
      <w:r w:rsidRPr="0001578D">
        <w:t xml:space="preserve">Aşağıya çıkarılan GZFT Analizi, tüm çalışmaların bir sonucu niteliğindedir ve Denizli İl Millî Eğitim Müdürlüğü 2015 – 2019 Stratejik Planına temel teşkil etmektedir. </w:t>
      </w:r>
    </w:p>
    <w:p w:rsidR="001D64B0" w:rsidRPr="0001578D" w:rsidRDefault="001D64B0" w:rsidP="001D64B0">
      <w:r w:rsidRPr="0001578D">
        <w:t>İl Millî Eğitim Müdürlüğünün 2014 yılına bir fotoğraf niteliği olan bu çalışma nitelik itibariyle Stratejik Plan içerisine bir özet şeklinde alınmış ve Stratejik Plana esas teşkil etmektedir. Stratejik Plan çalışmaları içerisinde bu Durum Analizinde negatif olan durumların pozitife çevrilmesi için çalışmalar planlanarak stratejiler geliştirilmiştir.</w:t>
      </w:r>
    </w:p>
    <w:p w:rsidR="000D066A" w:rsidRPr="0001578D" w:rsidRDefault="001D64B0" w:rsidP="001D64B0">
      <w:r w:rsidRPr="0001578D">
        <w:t>GZFT Analizi incelendiğinde kurumun en zayıf yönünün ikili eğitim yapan eğitim kurumları olduğu görülmektedir. Çevresel etken olarak şehir hayatının getirdiği olumsuzluklar ile çağın gençler üzerindeki olumsuz etkileri görülmektedir. Bu noktada altı çizilmesi gereken nokta, 2010 – 2014 Stratejik Planında yer almayan sosyal medya bağımlılığının plana girmesidir.</w:t>
      </w:r>
    </w:p>
    <w:p w:rsidR="0023741D" w:rsidRPr="0001578D" w:rsidRDefault="0023741D" w:rsidP="00A72E86"/>
    <w:p w:rsidR="0023741D" w:rsidRPr="0001578D" w:rsidRDefault="0023741D" w:rsidP="00A72E86"/>
    <w:p w:rsidR="0023741D" w:rsidRPr="0001578D" w:rsidRDefault="0023741D" w:rsidP="00A72E86">
      <w:pPr>
        <w:sectPr w:rsidR="0023741D" w:rsidRPr="0001578D">
          <w:pgSz w:w="11906" w:h="16838"/>
          <w:pgMar w:top="1417" w:right="1417" w:bottom="1417" w:left="1417" w:header="708" w:footer="708" w:gutter="0"/>
          <w:cols w:space="708"/>
          <w:docGrid w:linePitch="360"/>
        </w:sectPr>
      </w:pPr>
    </w:p>
    <w:p w:rsidR="00F54351" w:rsidRDefault="00F54351" w:rsidP="00F54351">
      <w:pPr>
        <w:pStyle w:val="ResimYazs"/>
        <w:keepNext/>
      </w:pPr>
    </w:p>
    <w:tbl>
      <w:tblPr>
        <w:tblStyle w:val="GridTable3Accent1"/>
        <w:tblW w:w="14280" w:type="dxa"/>
        <w:jc w:val="center"/>
        <w:tblLook w:val="0420" w:firstRow="1" w:lastRow="0" w:firstColumn="0" w:lastColumn="0" w:noHBand="0" w:noVBand="1"/>
      </w:tblPr>
      <w:tblGrid>
        <w:gridCol w:w="4376"/>
        <w:gridCol w:w="5197"/>
        <w:gridCol w:w="4707"/>
      </w:tblGrid>
      <w:tr w:rsidR="00896126" w:rsidRPr="0001578D" w:rsidTr="00F54351">
        <w:trPr>
          <w:cnfStyle w:val="100000000000" w:firstRow="1" w:lastRow="0" w:firstColumn="0" w:lastColumn="0" w:oddVBand="0" w:evenVBand="0" w:oddHBand="0" w:evenHBand="0" w:firstRowFirstColumn="0" w:firstRowLastColumn="0" w:lastRowFirstColumn="0" w:lastRowLastColumn="0"/>
          <w:trHeight w:val="235"/>
          <w:jc w:val="center"/>
        </w:trPr>
        <w:tc>
          <w:tcPr>
            <w:tcW w:w="14280" w:type="dxa"/>
            <w:gridSpan w:val="3"/>
            <w:hideMark/>
          </w:tcPr>
          <w:p w:rsidR="00896126" w:rsidRPr="0001578D" w:rsidRDefault="00896126" w:rsidP="00EB4B15">
            <w:pPr>
              <w:jc w:val="center"/>
              <w:rPr>
                <w:rFonts w:eastAsia="Times New Roman" w:cs="Times New Roman"/>
                <w:bCs w:val="0"/>
                <w:color w:val="000000"/>
                <w:szCs w:val="20"/>
                <w:lang w:eastAsia="tr-TR"/>
              </w:rPr>
            </w:pPr>
            <w:r w:rsidRPr="0001578D">
              <w:rPr>
                <w:rFonts w:eastAsia="Times New Roman" w:cs="Times New Roman"/>
                <w:bCs w:val="0"/>
                <w:color w:val="FF0000"/>
                <w:sz w:val="28"/>
                <w:szCs w:val="20"/>
                <w:lang w:eastAsia="tr-TR"/>
              </w:rPr>
              <w:t>GÜÇLÜ YÖNLER</w:t>
            </w:r>
          </w:p>
        </w:tc>
      </w:tr>
      <w:tr w:rsidR="00896126" w:rsidRPr="0001578D" w:rsidTr="00F54351">
        <w:trPr>
          <w:cnfStyle w:val="000000100000" w:firstRow="0" w:lastRow="0" w:firstColumn="0" w:lastColumn="0" w:oddVBand="0" w:evenVBand="0" w:oddHBand="1" w:evenHBand="0" w:firstRowFirstColumn="0" w:firstRowLastColumn="0" w:lastRowFirstColumn="0" w:lastRowLastColumn="0"/>
          <w:trHeight w:val="235"/>
          <w:jc w:val="center"/>
        </w:trPr>
        <w:tc>
          <w:tcPr>
            <w:tcW w:w="4376" w:type="dxa"/>
            <w:hideMark/>
          </w:tcPr>
          <w:p w:rsidR="00896126" w:rsidRPr="0001578D" w:rsidRDefault="00896126" w:rsidP="00EB4B15">
            <w:pPr>
              <w:jc w:val="center"/>
              <w:rPr>
                <w:rFonts w:eastAsia="Times New Roman" w:cs="Times New Roman"/>
                <w:b/>
                <w:bCs/>
                <w:color w:val="000000"/>
                <w:szCs w:val="20"/>
                <w:lang w:eastAsia="tr-TR"/>
              </w:rPr>
            </w:pPr>
            <w:r w:rsidRPr="0001578D">
              <w:rPr>
                <w:rFonts w:eastAsia="Times New Roman" w:cs="Times New Roman"/>
                <w:b/>
                <w:bCs/>
                <w:color w:val="000000"/>
                <w:szCs w:val="20"/>
                <w:lang w:eastAsia="tr-TR"/>
              </w:rPr>
              <w:t>EĞİTİM VE ÖĞRETİME ERİŞİM</w:t>
            </w:r>
          </w:p>
        </w:tc>
        <w:tc>
          <w:tcPr>
            <w:tcW w:w="5197" w:type="dxa"/>
            <w:hideMark/>
          </w:tcPr>
          <w:p w:rsidR="00896126" w:rsidRPr="0001578D" w:rsidRDefault="00896126" w:rsidP="00EB4B15">
            <w:pPr>
              <w:jc w:val="center"/>
              <w:rPr>
                <w:rFonts w:eastAsia="Times New Roman" w:cs="Times New Roman"/>
                <w:b/>
                <w:bCs/>
                <w:color w:val="000000"/>
                <w:szCs w:val="20"/>
                <w:lang w:eastAsia="tr-TR"/>
              </w:rPr>
            </w:pPr>
            <w:r w:rsidRPr="0001578D">
              <w:rPr>
                <w:rFonts w:eastAsia="Times New Roman" w:cs="Times New Roman"/>
                <w:b/>
                <w:bCs/>
                <w:color w:val="000000"/>
                <w:szCs w:val="20"/>
                <w:lang w:eastAsia="tr-TR"/>
              </w:rPr>
              <w:t>EĞİTİM VE ÖĞRETİMDE KALİTE</w:t>
            </w:r>
          </w:p>
        </w:tc>
        <w:tc>
          <w:tcPr>
            <w:tcW w:w="4707" w:type="dxa"/>
            <w:hideMark/>
          </w:tcPr>
          <w:p w:rsidR="00896126" w:rsidRPr="0001578D" w:rsidRDefault="00896126" w:rsidP="00EB4B15">
            <w:pPr>
              <w:jc w:val="center"/>
              <w:rPr>
                <w:rFonts w:eastAsia="Times New Roman" w:cs="Times New Roman"/>
                <w:b/>
                <w:bCs/>
                <w:color w:val="000000"/>
                <w:szCs w:val="20"/>
                <w:lang w:eastAsia="tr-TR"/>
              </w:rPr>
            </w:pPr>
            <w:r w:rsidRPr="0001578D">
              <w:rPr>
                <w:rFonts w:eastAsia="Times New Roman" w:cs="Times New Roman"/>
                <w:b/>
                <w:bCs/>
                <w:color w:val="000000"/>
                <w:szCs w:val="20"/>
                <w:lang w:eastAsia="tr-TR"/>
              </w:rPr>
              <w:t>KURUMSAL KAPASİTE</w:t>
            </w:r>
          </w:p>
        </w:tc>
      </w:tr>
      <w:tr w:rsidR="00896126" w:rsidRPr="0001578D" w:rsidTr="00F54351">
        <w:trPr>
          <w:trHeight w:val="424"/>
          <w:jc w:val="center"/>
        </w:trPr>
        <w:tc>
          <w:tcPr>
            <w:tcW w:w="4376"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 xml:space="preserve">Okul öncesi eğitimin yaygınlaştırılması </w:t>
            </w:r>
            <w:r w:rsidR="00B234EA" w:rsidRPr="0001578D">
              <w:rPr>
                <w:rFonts w:eastAsia="Times New Roman" w:cs="Times New Roman"/>
                <w:color w:val="000000"/>
                <w:szCs w:val="20"/>
                <w:lang w:eastAsia="tr-TR"/>
              </w:rPr>
              <w:t>için çalışmalar yapılması</w:t>
            </w:r>
          </w:p>
        </w:tc>
        <w:tc>
          <w:tcPr>
            <w:tcW w:w="5197"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İl genelinde güçlü diyebileceğimiz bir eğitim kadrosuna sahip olması</w:t>
            </w:r>
          </w:p>
        </w:tc>
        <w:tc>
          <w:tcPr>
            <w:tcW w:w="4707" w:type="dxa"/>
            <w:hideMark/>
          </w:tcPr>
          <w:p w:rsidR="00896126" w:rsidRPr="0001578D" w:rsidRDefault="00896126" w:rsidP="00EB4B15">
            <w:pPr>
              <w:rPr>
                <w:rFonts w:eastAsia="Times New Roman" w:cs="Times New Roman"/>
                <w:color w:val="000000"/>
                <w:szCs w:val="20"/>
                <w:lang w:eastAsia="tr-TR"/>
              </w:rPr>
            </w:pPr>
            <w:proofErr w:type="spellStart"/>
            <w:r w:rsidRPr="0001578D">
              <w:rPr>
                <w:rFonts w:eastAsia="Times New Roman" w:cs="Times New Roman"/>
                <w:color w:val="000000"/>
                <w:szCs w:val="20"/>
                <w:lang w:eastAsia="tr-TR"/>
              </w:rPr>
              <w:t>MEM’in</w:t>
            </w:r>
            <w:proofErr w:type="spellEnd"/>
            <w:r w:rsidRPr="0001578D">
              <w:rPr>
                <w:rFonts w:eastAsia="Times New Roman" w:cs="Times New Roman"/>
                <w:color w:val="000000"/>
                <w:szCs w:val="20"/>
                <w:lang w:eastAsia="tr-TR"/>
              </w:rPr>
              <w:t xml:space="preserve"> köklü bir geçmişe ve bilgi birikimine sahip olması</w:t>
            </w:r>
          </w:p>
        </w:tc>
      </w:tr>
      <w:tr w:rsidR="00896126" w:rsidRPr="0001578D" w:rsidTr="00F54351">
        <w:trPr>
          <w:cnfStyle w:val="000000100000" w:firstRow="0" w:lastRow="0" w:firstColumn="0" w:lastColumn="0" w:oddVBand="0" w:evenVBand="0" w:oddHBand="1" w:evenHBand="0" w:firstRowFirstColumn="0" w:firstRowLastColumn="0" w:lastRowFirstColumn="0" w:lastRowLastColumn="0"/>
          <w:trHeight w:val="424"/>
          <w:jc w:val="center"/>
        </w:trPr>
        <w:tc>
          <w:tcPr>
            <w:tcW w:w="4376"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Tüm okul türlerinde okullaşmanın yüksek olması </w:t>
            </w:r>
          </w:p>
        </w:tc>
        <w:tc>
          <w:tcPr>
            <w:tcW w:w="5197"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MEM personelinin uyumlu çalışmaları</w:t>
            </w:r>
          </w:p>
        </w:tc>
        <w:tc>
          <w:tcPr>
            <w:tcW w:w="4707"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Denizli’deki Belediye, kurum ve STK’larla olan sıkı iletişim</w:t>
            </w:r>
          </w:p>
        </w:tc>
      </w:tr>
      <w:tr w:rsidR="00896126" w:rsidRPr="0001578D" w:rsidTr="00F54351">
        <w:trPr>
          <w:trHeight w:val="849"/>
          <w:jc w:val="center"/>
        </w:trPr>
        <w:tc>
          <w:tcPr>
            <w:tcW w:w="4376"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 xml:space="preserve">Denizli'de özel eğitime ait farklı türlerde okulların olması ve özel eğitime ihtiyaç duyan bireylerin okullaşma </w:t>
            </w:r>
            <w:proofErr w:type="gramStart"/>
            <w:r w:rsidRPr="0001578D">
              <w:rPr>
                <w:rFonts w:eastAsia="Times New Roman" w:cs="Times New Roman"/>
                <w:color w:val="000000"/>
                <w:szCs w:val="20"/>
                <w:lang w:eastAsia="tr-TR"/>
              </w:rPr>
              <w:t>imkanının</w:t>
            </w:r>
            <w:proofErr w:type="gramEnd"/>
            <w:r w:rsidRPr="0001578D">
              <w:rPr>
                <w:rFonts w:eastAsia="Times New Roman" w:cs="Times New Roman"/>
                <w:color w:val="000000"/>
                <w:szCs w:val="20"/>
                <w:lang w:eastAsia="tr-TR"/>
              </w:rPr>
              <w:t xml:space="preserve"> olması.</w:t>
            </w:r>
          </w:p>
        </w:tc>
        <w:tc>
          <w:tcPr>
            <w:tcW w:w="5197" w:type="dxa"/>
            <w:hideMark/>
          </w:tcPr>
          <w:p w:rsidR="00896126" w:rsidRPr="0001578D" w:rsidRDefault="00896126" w:rsidP="00EB4B15">
            <w:pPr>
              <w:rPr>
                <w:rFonts w:eastAsia="Times New Roman" w:cs="Times New Roman"/>
                <w:color w:val="000000"/>
                <w:szCs w:val="20"/>
                <w:lang w:eastAsia="tr-TR"/>
              </w:rPr>
            </w:pPr>
            <w:proofErr w:type="spellStart"/>
            <w:r w:rsidRPr="0001578D">
              <w:rPr>
                <w:rFonts w:eastAsia="Times New Roman" w:cs="Times New Roman"/>
                <w:color w:val="000000"/>
                <w:szCs w:val="20"/>
                <w:lang w:eastAsia="tr-TR"/>
              </w:rPr>
              <w:t>MEM’in</w:t>
            </w:r>
            <w:proofErr w:type="spellEnd"/>
            <w:r w:rsidRPr="0001578D">
              <w:rPr>
                <w:rFonts w:eastAsia="Times New Roman" w:cs="Times New Roman"/>
                <w:color w:val="000000"/>
                <w:szCs w:val="20"/>
                <w:lang w:eastAsia="tr-TR"/>
              </w:rPr>
              <w:t xml:space="preserve"> eğitimde karşılaşılan yeni gelişmelerden güç alarak başarının arttırılması ve eğitimde yaşanan problemler için proje üretebiliyor olması </w:t>
            </w:r>
          </w:p>
        </w:tc>
        <w:tc>
          <w:tcPr>
            <w:tcW w:w="4707"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Millî Eğitim Müdürlüğü’nün deneyimli ve özveri ile çalışan kadroya sahip olması</w:t>
            </w:r>
          </w:p>
        </w:tc>
      </w:tr>
      <w:tr w:rsidR="00896126" w:rsidRPr="0001578D" w:rsidTr="00F54351">
        <w:trPr>
          <w:cnfStyle w:val="000000100000" w:firstRow="0" w:lastRow="0" w:firstColumn="0" w:lastColumn="0" w:oddVBand="0" w:evenVBand="0" w:oddHBand="1" w:evenHBand="0" w:firstRowFirstColumn="0" w:firstRowLastColumn="0" w:lastRowFirstColumn="0" w:lastRowLastColumn="0"/>
          <w:trHeight w:val="849"/>
          <w:jc w:val="center"/>
        </w:trPr>
        <w:tc>
          <w:tcPr>
            <w:tcW w:w="4376"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Özellikle şehrin genel ortalaması dikkate alındığında sınıf mevcutlarının düşük olmasını sağlayacak sayıda derslik bulunması</w:t>
            </w:r>
          </w:p>
        </w:tc>
        <w:tc>
          <w:tcPr>
            <w:tcW w:w="5197"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Anket yaparak yönetimde her kesime eleştiri ve söz hakkı vermesi</w:t>
            </w:r>
          </w:p>
        </w:tc>
        <w:tc>
          <w:tcPr>
            <w:tcW w:w="4707"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Yeterli sayıda müdürlük çalışanı olması</w:t>
            </w:r>
          </w:p>
        </w:tc>
      </w:tr>
      <w:tr w:rsidR="00896126" w:rsidRPr="0001578D" w:rsidTr="00F54351">
        <w:trPr>
          <w:trHeight w:val="424"/>
          <w:jc w:val="center"/>
        </w:trPr>
        <w:tc>
          <w:tcPr>
            <w:tcW w:w="4376" w:type="dxa"/>
            <w:noWrap/>
            <w:hideMark/>
          </w:tcPr>
          <w:p w:rsidR="00896126" w:rsidRPr="0001578D" w:rsidRDefault="00896126" w:rsidP="00EB4B15">
            <w:pPr>
              <w:rPr>
                <w:rFonts w:eastAsia="Times New Roman" w:cs="Times New Roman"/>
                <w:color w:val="000000"/>
                <w:lang w:eastAsia="tr-TR"/>
              </w:rPr>
            </w:pPr>
            <w:r w:rsidRPr="0001578D">
              <w:rPr>
                <w:rFonts w:eastAsia="Times New Roman" w:cs="Times New Roman"/>
                <w:color w:val="000000"/>
                <w:lang w:eastAsia="tr-TR"/>
              </w:rPr>
              <w:t> </w:t>
            </w:r>
          </w:p>
        </w:tc>
        <w:tc>
          <w:tcPr>
            <w:tcW w:w="5197"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Güçlü idari yapı ile birlikte güçlü bir kurumsal yapıya sahip olma</w:t>
            </w:r>
          </w:p>
        </w:tc>
        <w:tc>
          <w:tcPr>
            <w:tcW w:w="4707"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 xml:space="preserve">Öğretmen sayısının yeterli olması, </w:t>
            </w:r>
          </w:p>
        </w:tc>
      </w:tr>
      <w:tr w:rsidR="00896126" w:rsidRPr="0001578D" w:rsidTr="00F54351">
        <w:trPr>
          <w:cnfStyle w:val="000000100000" w:firstRow="0" w:lastRow="0" w:firstColumn="0" w:lastColumn="0" w:oddVBand="0" w:evenVBand="0" w:oddHBand="1" w:evenHBand="0" w:firstRowFirstColumn="0" w:firstRowLastColumn="0" w:lastRowFirstColumn="0" w:lastRowLastColumn="0"/>
          <w:trHeight w:val="636"/>
          <w:jc w:val="center"/>
        </w:trPr>
        <w:tc>
          <w:tcPr>
            <w:tcW w:w="4376"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5197"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 xml:space="preserve">Merkezi yapılan sınavlarda (ÖSS, TEOG) başarısının yüksek olması </w:t>
            </w:r>
          </w:p>
        </w:tc>
        <w:tc>
          <w:tcPr>
            <w:tcW w:w="4707"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 xml:space="preserve">Yeni eğitim binalarının yatırımında, mimarisinde, donatımında çağın teknolojilerine ayak uydurması </w:t>
            </w:r>
          </w:p>
        </w:tc>
      </w:tr>
      <w:tr w:rsidR="00896126" w:rsidRPr="0001578D" w:rsidTr="00F54351">
        <w:trPr>
          <w:trHeight w:val="424"/>
          <w:jc w:val="center"/>
        </w:trPr>
        <w:tc>
          <w:tcPr>
            <w:tcW w:w="4376"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5197"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 xml:space="preserve">Türkiye genelinde eğitim hizmetlerinde </w:t>
            </w:r>
            <w:proofErr w:type="gramStart"/>
            <w:r w:rsidRPr="0001578D">
              <w:rPr>
                <w:rFonts w:eastAsia="Times New Roman" w:cs="Times New Roman"/>
                <w:color w:val="000000"/>
                <w:szCs w:val="20"/>
                <w:lang w:eastAsia="tr-TR"/>
              </w:rPr>
              <w:t>prestijinin</w:t>
            </w:r>
            <w:proofErr w:type="gramEnd"/>
            <w:r w:rsidRPr="0001578D">
              <w:rPr>
                <w:rFonts w:eastAsia="Times New Roman" w:cs="Times New Roman"/>
                <w:color w:val="000000"/>
                <w:szCs w:val="20"/>
                <w:lang w:eastAsia="tr-TR"/>
              </w:rPr>
              <w:t xml:space="preserve"> yüksek olması</w:t>
            </w:r>
          </w:p>
        </w:tc>
        <w:tc>
          <w:tcPr>
            <w:tcW w:w="4707"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Okulların temel altyapı ihtiyaçlarının tamamlanmış olması</w:t>
            </w:r>
          </w:p>
        </w:tc>
      </w:tr>
      <w:tr w:rsidR="00896126" w:rsidRPr="0001578D" w:rsidTr="00F54351">
        <w:trPr>
          <w:cnfStyle w:val="000000100000" w:firstRow="0" w:lastRow="0" w:firstColumn="0" w:lastColumn="0" w:oddVBand="0" w:evenVBand="0" w:oddHBand="1" w:evenHBand="0" w:firstRowFirstColumn="0" w:firstRowLastColumn="0" w:lastRowFirstColumn="0" w:lastRowLastColumn="0"/>
          <w:trHeight w:val="424"/>
          <w:jc w:val="center"/>
        </w:trPr>
        <w:tc>
          <w:tcPr>
            <w:tcW w:w="4376"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5197"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Eğitimcilere konunun uzmanlarıyla seminerler düzenlemesi</w:t>
            </w:r>
          </w:p>
        </w:tc>
        <w:tc>
          <w:tcPr>
            <w:tcW w:w="4707"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Etkileşimli tahta uygulamasına geçilmesi</w:t>
            </w:r>
          </w:p>
        </w:tc>
      </w:tr>
      <w:tr w:rsidR="00896126" w:rsidRPr="0001578D" w:rsidTr="00F54351">
        <w:trPr>
          <w:trHeight w:val="235"/>
          <w:jc w:val="center"/>
        </w:trPr>
        <w:tc>
          <w:tcPr>
            <w:tcW w:w="4376"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5197"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Okullarda eğitim kalitesini yüksek tutması</w:t>
            </w:r>
          </w:p>
        </w:tc>
        <w:tc>
          <w:tcPr>
            <w:tcW w:w="4707"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İldeki okul türlerinin zenginliği</w:t>
            </w:r>
          </w:p>
        </w:tc>
      </w:tr>
      <w:tr w:rsidR="00896126" w:rsidRPr="0001578D" w:rsidTr="00F54351">
        <w:trPr>
          <w:cnfStyle w:val="000000100000" w:firstRow="0" w:lastRow="0" w:firstColumn="0" w:lastColumn="0" w:oddVBand="0" w:evenVBand="0" w:oddHBand="1" w:evenHBand="0" w:firstRowFirstColumn="0" w:firstRowLastColumn="0" w:lastRowFirstColumn="0" w:lastRowLastColumn="0"/>
          <w:trHeight w:val="849"/>
          <w:jc w:val="center"/>
        </w:trPr>
        <w:tc>
          <w:tcPr>
            <w:tcW w:w="4376"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5197"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Kitapla Buluşma Vakti Projesinin tüm okullarda uygulanması ve her gün 20 dakika kitap okuma zamanının olması</w:t>
            </w:r>
          </w:p>
        </w:tc>
        <w:tc>
          <w:tcPr>
            <w:tcW w:w="4707"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 xml:space="preserve">Bakanlığımızın bir projesi olan Fatih Projesi’nin etkin olarak hayata geçirilmesi ile teknolojik imkânlardan azami derecede faydalanılması </w:t>
            </w:r>
          </w:p>
        </w:tc>
      </w:tr>
      <w:tr w:rsidR="00896126" w:rsidRPr="0001578D" w:rsidTr="00F54351">
        <w:trPr>
          <w:trHeight w:val="424"/>
          <w:jc w:val="center"/>
        </w:trPr>
        <w:tc>
          <w:tcPr>
            <w:tcW w:w="4376"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5197"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Okullarımızda eğitim öğretimin güvenli bir ortamda sürdürülmesi</w:t>
            </w:r>
          </w:p>
        </w:tc>
        <w:tc>
          <w:tcPr>
            <w:tcW w:w="4707" w:type="dxa"/>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 </w:t>
            </w:r>
          </w:p>
        </w:tc>
      </w:tr>
    </w:tbl>
    <w:p w:rsidR="00896126" w:rsidRDefault="00F54351" w:rsidP="00F54351">
      <w:pPr>
        <w:pStyle w:val="ResimYazs"/>
      </w:pPr>
      <w:bookmarkStart w:id="122" w:name="_Toc417983971"/>
      <w:r>
        <w:t xml:space="preserve">Tablo </w:t>
      </w:r>
      <w:r w:rsidR="00E36832">
        <w:fldChar w:fldCharType="begin"/>
      </w:r>
      <w:r w:rsidR="00E36832">
        <w:instrText xml:space="preserve"> SEQ Tablo \* ARABIC </w:instrText>
      </w:r>
      <w:r w:rsidR="00E36832">
        <w:fldChar w:fldCharType="separate"/>
      </w:r>
      <w:r w:rsidR="00CB3967">
        <w:rPr>
          <w:noProof/>
        </w:rPr>
        <w:t>22</w:t>
      </w:r>
      <w:r w:rsidR="00E36832">
        <w:rPr>
          <w:noProof/>
        </w:rPr>
        <w:fldChar w:fldCharType="end"/>
      </w:r>
      <w:r>
        <w:t xml:space="preserve"> Güçlü Yönler</w:t>
      </w:r>
      <w:bookmarkEnd w:id="122"/>
    </w:p>
    <w:p w:rsidR="00F54351" w:rsidRPr="00F54351" w:rsidRDefault="00F54351" w:rsidP="00F54351"/>
    <w:p w:rsidR="00F54351" w:rsidRDefault="00F54351" w:rsidP="00896126">
      <w:pPr>
        <w:sectPr w:rsidR="00F54351" w:rsidSect="0023741D">
          <w:pgSz w:w="16838" w:h="11906" w:orient="landscape"/>
          <w:pgMar w:top="1417" w:right="1417" w:bottom="1417" w:left="1417" w:header="708" w:footer="708" w:gutter="0"/>
          <w:cols w:space="708"/>
          <w:docGrid w:linePitch="360"/>
        </w:sectPr>
      </w:pPr>
    </w:p>
    <w:p w:rsidR="00896126" w:rsidRPr="0001578D" w:rsidRDefault="00896126" w:rsidP="00896126"/>
    <w:tbl>
      <w:tblPr>
        <w:tblStyle w:val="GridTable2Accent1"/>
        <w:tblW w:w="5000" w:type="pct"/>
        <w:jc w:val="center"/>
        <w:tblLook w:val="04A0" w:firstRow="1" w:lastRow="0" w:firstColumn="1" w:lastColumn="0" w:noHBand="0" w:noVBand="1"/>
      </w:tblPr>
      <w:tblGrid>
        <w:gridCol w:w="4402"/>
        <w:gridCol w:w="5111"/>
        <w:gridCol w:w="4707"/>
      </w:tblGrid>
      <w:tr w:rsidR="00896126" w:rsidRPr="0001578D" w:rsidTr="00F54351">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5000" w:type="pct"/>
            <w:gridSpan w:val="3"/>
            <w:hideMark/>
          </w:tcPr>
          <w:p w:rsidR="00896126" w:rsidRPr="0001578D" w:rsidRDefault="0084081C" w:rsidP="00EB4B15">
            <w:pPr>
              <w:jc w:val="center"/>
              <w:rPr>
                <w:rFonts w:eastAsia="Times New Roman" w:cs="Times New Roman"/>
                <w:bCs w:val="0"/>
                <w:i/>
                <w:color w:val="000000"/>
                <w:szCs w:val="20"/>
                <w:lang w:eastAsia="tr-TR"/>
              </w:rPr>
            </w:pPr>
            <w:r w:rsidRPr="0001578D">
              <w:rPr>
                <w:rFonts w:eastAsia="Times New Roman" w:cs="Times New Roman"/>
                <w:bCs w:val="0"/>
                <w:i/>
                <w:color w:val="FF0000"/>
                <w:sz w:val="32"/>
                <w:szCs w:val="20"/>
                <w:lang w:eastAsia="tr-TR"/>
              </w:rPr>
              <w:t>FIRSATLAR</w:t>
            </w:r>
          </w:p>
        </w:tc>
      </w:tr>
      <w:tr w:rsidR="00896126" w:rsidRPr="0001578D" w:rsidTr="00F54351">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548" w:type="pct"/>
            <w:hideMark/>
          </w:tcPr>
          <w:p w:rsidR="00896126" w:rsidRPr="0001578D" w:rsidRDefault="00896126" w:rsidP="00EB4B15">
            <w:pPr>
              <w:jc w:val="center"/>
              <w:rPr>
                <w:rFonts w:eastAsia="Times New Roman" w:cs="Times New Roman"/>
                <w:bCs w:val="0"/>
                <w:color w:val="000000"/>
                <w:szCs w:val="20"/>
                <w:lang w:eastAsia="tr-TR"/>
              </w:rPr>
            </w:pPr>
            <w:r w:rsidRPr="0001578D">
              <w:rPr>
                <w:rFonts w:eastAsia="Times New Roman" w:cs="Times New Roman"/>
                <w:bCs w:val="0"/>
                <w:color w:val="000000"/>
                <w:szCs w:val="20"/>
                <w:lang w:eastAsia="tr-TR"/>
              </w:rPr>
              <w:t>EĞİTİM VE ÖĞRETİME ERİŞİM</w:t>
            </w:r>
          </w:p>
        </w:tc>
        <w:tc>
          <w:tcPr>
            <w:tcW w:w="1797" w:type="pct"/>
            <w:hideMark/>
          </w:tcPr>
          <w:p w:rsidR="00896126" w:rsidRPr="0001578D" w:rsidRDefault="00896126" w:rsidP="00EB4B1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0"/>
                <w:lang w:eastAsia="tr-TR"/>
              </w:rPr>
            </w:pPr>
            <w:r w:rsidRPr="0001578D">
              <w:rPr>
                <w:rFonts w:eastAsia="Times New Roman" w:cs="Times New Roman"/>
                <w:b/>
                <w:bCs/>
                <w:color w:val="000000"/>
                <w:szCs w:val="20"/>
                <w:lang w:eastAsia="tr-TR"/>
              </w:rPr>
              <w:t>EĞİTİM VE ÖĞRETİMDE KALİTE</w:t>
            </w:r>
          </w:p>
        </w:tc>
        <w:tc>
          <w:tcPr>
            <w:tcW w:w="1655" w:type="pct"/>
            <w:hideMark/>
          </w:tcPr>
          <w:p w:rsidR="00896126" w:rsidRPr="0001578D" w:rsidRDefault="00896126" w:rsidP="00EB4B1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0"/>
                <w:lang w:eastAsia="tr-TR"/>
              </w:rPr>
            </w:pPr>
            <w:r w:rsidRPr="0001578D">
              <w:rPr>
                <w:rFonts w:eastAsia="Times New Roman" w:cs="Times New Roman"/>
                <w:b/>
                <w:bCs/>
                <w:color w:val="000000"/>
                <w:szCs w:val="20"/>
                <w:lang w:eastAsia="tr-TR"/>
              </w:rPr>
              <w:t>KURUMSAL KAPASİTE</w:t>
            </w:r>
          </w:p>
        </w:tc>
      </w:tr>
      <w:tr w:rsidR="00896126" w:rsidRPr="0001578D" w:rsidTr="00F54351">
        <w:trPr>
          <w:trHeight w:val="471"/>
          <w:jc w:val="center"/>
        </w:trPr>
        <w:tc>
          <w:tcPr>
            <w:cnfStyle w:val="001000000000" w:firstRow="0" w:lastRow="0" w:firstColumn="1" w:lastColumn="0" w:oddVBand="0" w:evenVBand="0" w:oddHBand="0" w:evenHBand="0" w:firstRowFirstColumn="0" w:firstRowLastColumn="0" w:lastRowFirstColumn="0" w:lastRowLastColumn="0"/>
            <w:tcW w:w="1548" w:type="pct"/>
            <w:hideMark/>
          </w:tcPr>
          <w:p w:rsidR="00896126" w:rsidRPr="0001578D" w:rsidRDefault="00896126" w:rsidP="00EB4B15">
            <w:pPr>
              <w:rPr>
                <w:rFonts w:eastAsia="Times New Roman" w:cs="Times New Roman"/>
                <w:b w:val="0"/>
                <w:color w:val="000000"/>
                <w:szCs w:val="20"/>
                <w:lang w:eastAsia="tr-TR"/>
              </w:rPr>
            </w:pPr>
            <w:r w:rsidRPr="0001578D">
              <w:rPr>
                <w:rFonts w:eastAsia="Times New Roman" w:cs="Times New Roman"/>
                <w:b w:val="0"/>
                <w:color w:val="000000"/>
                <w:szCs w:val="20"/>
                <w:lang w:eastAsia="tr-TR"/>
              </w:rPr>
              <w:t>Başarıya şartlanmış, nitelikli  öğrenci potansiyelinin olması</w:t>
            </w:r>
          </w:p>
        </w:tc>
        <w:tc>
          <w:tcPr>
            <w:tcW w:w="1797" w:type="pct"/>
            <w:hideMark/>
          </w:tcPr>
          <w:p w:rsidR="00896126" w:rsidRPr="0001578D" w:rsidRDefault="00896126" w:rsidP="00EB4B1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Eğitim Öğretime katkı sağlayan hayırsever işadamları</w:t>
            </w:r>
          </w:p>
        </w:tc>
        <w:tc>
          <w:tcPr>
            <w:tcW w:w="1655" w:type="pct"/>
            <w:hideMark/>
          </w:tcPr>
          <w:p w:rsidR="00896126" w:rsidRPr="0001578D" w:rsidRDefault="00896126" w:rsidP="00EB4B1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PAÜ ve Denizli Büyükşehir Belediyesi imkânları</w:t>
            </w:r>
          </w:p>
        </w:tc>
      </w:tr>
      <w:tr w:rsidR="00896126" w:rsidRPr="0001578D" w:rsidTr="00F54351">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548" w:type="pct"/>
            <w:hideMark/>
          </w:tcPr>
          <w:p w:rsidR="00896126" w:rsidRPr="0001578D" w:rsidRDefault="00896126" w:rsidP="00EB4B15">
            <w:pPr>
              <w:rPr>
                <w:rFonts w:eastAsia="Times New Roman" w:cs="Times New Roman"/>
                <w:b w:val="0"/>
                <w:color w:val="000000"/>
                <w:szCs w:val="20"/>
                <w:lang w:eastAsia="tr-TR"/>
              </w:rPr>
            </w:pPr>
            <w:r w:rsidRPr="0001578D">
              <w:rPr>
                <w:rFonts w:eastAsia="Times New Roman" w:cs="Times New Roman"/>
                <w:b w:val="0"/>
                <w:color w:val="000000"/>
                <w:szCs w:val="20"/>
                <w:lang w:eastAsia="tr-TR"/>
              </w:rPr>
              <w:t>Mesleki Eğitime yönelik staj çalışmaları için yeterli derecede iş yeri olması</w:t>
            </w:r>
          </w:p>
        </w:tc>
        <w:tc>
          <w:tcPr>
            <w:tcW w:w="1797" w:type="pct"/>
            <w:hideMark/>
          </w:tcPr>
          <w:p w:rsidR="00896126" w:rsidRPr="0001578D" w:rsidRDefault="00896126" w:rsidP="00EB4B1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Denizli’nin eğitim ve kültür şehri olması</w:t>
            </w:r>
          </w:p>
        </w:tc>
        <w:tc>
          <w:tcPr>
            <w:tcW w:w="1655" w:type="pct"/>
            <w:hideMark/>
          </w:tcPr>
          <w:p w:rsidR="00896126" w:rsidRPr="0001578D" w:rsidRDefault="00896126" w:rsidP="00EB4B1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İlimizin bir sanayi şehri olması ve ilin ortalama gelir düzeyinin iyi olması</w:t>
            </w:r>
          </w:p>
        </w:tc>
      </w:tr>
      <w:tr w:rsidR="00896126" w:rsidRPr="0001578D" w:rsidTr="00F54351">
        <w:trPr>
          <w:trHeight w:val="943"/>
          <w:jc w:val="center"/>
        </w:trPr>
        <w:tc>
          <w:tcPr>
            <w:cnfStyle w:val="001000000000" w:firstRow="0" w:lastRow="0" w:firstColumn="1" w:lastColumn="0" w:oddVBand="0" w:evenVBand="0" w:oddHBand="0" w:evenHBand="0" w:firstRowFirstColumn="0" w:firstRowLastColumn="0" w:lastRowFirstColumn="0" w:lastRowLastColumn="0"/>
            <w:tcW w:w="1548" w:type="pct"/>
            <w:noWrap/>
            <w:hideMark/>
          </w:tcPr>
          <w:p w:rsidR="00896126" w:rsidRPr="0001578D" w:rsidRDefault="00896126" w:rsidP="00EB4B15">
            <w:pPr>
              <w:rPr>
                <w:rFonts w:eastAsia="Times New Roman" w:cs="Times New Roman"/>
                <w:color w:val="000000"/>
                <w:lang w:eastAsia="tr-TR"/>
              </w:rPr>
            </w:pPr>
            <w:r w:rsidRPr="0001578D">
              <w:rPr>
                <w:rFonts w:eastAsia="Times New Roman" w:cs="Times New Roman"/>
                <w:color w:val="000000"/>
                <w:lang w:eastAsia="tr-TR"/>
              </w:rPr>
              <w:t> </w:t>
            </w:r>
          </w:p>
        </w:tc>
        <w:tc>
          <w:tcPr>
            <w:tcW w:w="1797" w:type="pct"/>
            <w:hideMark/>
          </w:tcPr>
          <w:p w:rsidR="00896126" w:rsidRPr="0001578D" w:rsidRDefault="00896126" w:rsidP="00EB4B1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 halkının eğitim öğretime vermiş olduğu önem ve eğitime duyarlı çoğunluğun olduğu bir toplum yapısına sahip olması</w:t>
            </w:r>
          </w:p>
        </w:tc>
        <w:tc>
          <w:tcPr>
            <w:tcW w:w="1655" w:type="pct"/>
            <w:hideMark/>
          </w:tcPr>
          <w:p w:rsidR="00896126" w:rsidRPr="0001578D" w:rsidRDefault="00896126" w:rsidP="00EB4B1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Denizli’nin bulunduğu bölge itibariyle tarih ve doğayla iç içe olması ve Ege bölgesinde yer alması</w:t>
            </w:r>
          </w:p>
        </w:tc>
      </w:tr>
      <w:tr w:rsidR="00896126" w:rsidRPr="0001578D" w:rsidTr="00F54351">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548" w:type="pct"/>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797" w:type="pct"/>
            <w:hideMark/>
          </w:tcPr>
          <w:p w:rsidR="00896126" w:rsidRPr="0001578D" w:rsidRDefault="00896126" w:rsidP="00EB4B1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 xml:space="preserve">Öğretmenlerin, velilerin, öğrencilerin hazır </w:t>
            </w:r>
            <w:proofErr w:type="spellStart"/>
            <w:r w:rsidRPr="0001578D">
              <w:rPr>
                <w:rFonts w:eastAsia="Times New Roman" w:cs="Times New Roman"/>
                <w:color w:val="000000"/>
                <w:szCs w:val="20"/>
                <w:lang w:eastAsia="tr-TR"/>
              </w:rPr>
              <w:t>bulunuşluğunun</w:t>
            </w:r>
            <w:proofErr w:type="spellEnd"/>
            <w:r w:rsidRPr="0001578D">
              <w:rPr>
                <w:rFonts w:eastAsia="Times New Roman" w:cs="Times New Roman"/>
                <w:color w:val="000000"/>
                <w:szCs w:val="20"/>
                <w:lang w:eastAsia="tr-TR"/>
              </w:rPr>
              <w:t xml:space="preserve"> yüksek seviyede olması</w:t>
            </w:r>
          </w:p>
        </w:tc>
        <w:tc>
          <w:tcPr>
            <w:tcW w:w="1655" w:type="pct"/>
            <w:hideMark/>
          </w:tcPr>
          <w:p w:rsidR="00896126" w:rsidRPr="0001578D" w:rsidRDefault="00896126" w:rsidP="00EB4B1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Ekonomi bakanının Denizlili olması</w:t>
            </w:r>
          </w:p>
        </w:tc>
      </w:tr>
      <w:tr w:rsidR="00896126" w:rsidRPr="0001578D" w:rsidTr="00F54351">
        <w:trPr>
          <w:trHeight w:val="707"/>
          <w:jc w:val="center"/>
        </w:trPr>
        <w:tc>
          <w:tcPr>
            <w:cnfStyle w:val="001000000000" w:firstRow="0" w:lastRow="0" w:firstColumn="1" w:lastColumn="0" w:oddVBand="0" w:evenVBand="0" w:oddHBand="0" w:evenHBand="0" w:firstRowFirstColumn="0" w:firstRowLastColumn="0" w:lastRowFirstColumn="0" w:lastRowLastColumn="0"/>
            <w:tcW w:w="1548" w:type="pct"/>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797" w:type="pct"/>
            <w:hideMark/>
          </w:tcPr>
          <w:p w:rsidR="00896126" w:rsidRPr="0001578D" w:rsidRDefault="00896126" w:rsidP="00EB4B1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Avrupa ve Dünya Bankası projeleri ile GSB, GEKA vb. projelere daha fazla katılım  öğrencilerin yararına olabilecek projeler</w:t>
            </w:r>
          </w:p>
        </w:tc>
        <w:tc>
          <w:tcPr>
            <w:tcW w:w="1655" w:type="pct"/>
            <w:hideMark/>
          </w:tcPr>
          <w:p w:rsidR="00896126" w:rsidRPr="0001578D" w:rsidRDefault="00896126" w:rsidP="00EB4B1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Bölgede iş alanlarının çok geniş olması ve bu sebeple meslek okullarının çokça tercih edilebilecek olması</w:t>
            </w:r>
          </w:p>
        </w:tc>
      </w:tr>
      <w:tr w:rsidR="00896126" w:rsidRPr="0001578D" w:rsidTr="00F54351">
        <w:trPr>
          <w:cnfStyle w:val="000000100000" w:firstRow="0" w:lastRow="0" w:firstColumn="0" w:lastColumn="0" w:oddVBand="0" w:evenVBand="0" w:oddHBand="1" w:evenHBand="0" w:firstRowFirstColumn="0" w:firstRowLastColumn="0" w:lastRowFirstColumn="0" w:lastRowLastColumn="0"/>
          <w:trHeight w:val="707"/>
          <w:jc w:val="center"/>
        </w:trPr>
        <w:tc>
          <w:tcPr>
            <w:cnfStyle w:val="001000000000" w:firstRow="0" w:lastRow="0" w:firstColumn="1" w:lastColumn="0" w:oddVBand="0" w:evenVBand="0" w:oddHBand="0" w:evenHBand="0" w:firstRowFirstColumn="0" w:firstRowLastColumn="0" w:lastRowFirstColumn="0" w:lastRowLastColumn="0"/>
            <w:tcW w:w="1548" w:type="pct"/>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797" w:type="pct"/>
            <w:hideMark/>
          </w:tcPr>
          <w:p w:rsidR="00896126" w:rsidRPr="0001578D" w:rsidRDefault="00896126" w:rsidP="00EB4B1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Bakanlığımızın bir projesi olan Fatih Projesi’nin ortaöğretim kurumlarında uygulanması</w:t>
            </w:r>
          </w:p>
        </w:tc>
        <w:tc>
          <w:tcPr>
            <w:tcW w:w="1655" w:type="pct"/>
            <w:hideMark/>
          </w:tcPr>
          <w:p w:rsidR="00896126" w:rsidRPr="0001578D" w:rsidRDefault="00896126" w:rsidP="00EB4B1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Deneyimli eğitimci kadrosu ile genç personelin dinamizmi-fikirlerinin dengeli bir şekilde yer alması</w:t>
            </w:r>
          </w:p>
        </w:tc>
      </w:tr>
      <w:tr w:rsidR="00896126" w:rsidRPr="0001578D" w:rsidTr="00F54351">
        <w:trPr>
          <w:trHeight w:val="471"/>
          <w:jc w:val="center"/>
        </w:trPr>
        <w:tc>
          <w:tcPr>
            <w:cnfStyle w:val="001000000000" w:firstRow="0" w:lastRow="0" w:firstColumn="1" w:lastColumn="0" w:oddVBand="0" w:evenVBand="0" w:oddHBand="0" w:evenHBand="0" w:firstRowFirstColumn="0" w:firstRowLastColumn="0" w:lastRowFirstColumn="0" w:lastRowLastColumn="0"/>
            <w:tcW w:w="1548" w:type="pct"/>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797" w:type="pct"/>
            <w:hideMark/>
          </w:tcPr>
          <w:p w:rsidR="00896126" w:rsidRPr="0001578D" w:rsidRDefault="00896126" w:rsidP="00EB4B1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Genel Bütçeden eğitimin en yüksek oranda pay alınması</w:t>
            </w:r>
          </w:p>
        </w:tc>
        <w:tc>
          <w:tcPr>
            <w:tcW w:w="1655" w:type="pct"/>
            <w:hideMark/>
          </w:tcPr>
          <w:p w:rsidR="00896126" w:rsidRPr="0001578D" w:rsidRDefault="00896126" w:rsidP="00EB4B1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Güçlü bir eğitim çalışanı kadrosu ve öğretmen sayısının fazla olması</w:t>
            </w:r>
          </w:p>
        </w:tc>
      </w:tr>
      <w:tr w:rsidR="00896126" w:rsidRPr="0001578D" w:rsidTr="00F54351">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548" w:type="pct"/>
            <w:hideMark/>
          </w:tcPr>
          <w:p w:rsidR="00896126" w:rsidRPr="0001578D" w:rsidRDefault="00896126" w:rsidP="00EB4B15">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797" w:type="pct"/>
            <w:hideMark/>
          </w:tcPr>
          <w:p w:rsidR="00896126" w:rsidRPr="0001578D" w:rsidRDefault="00896126" w:rsidP="00EB4B1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655" w:type="pct"/>
            <w:hideMark/>
          </w:tcPr>
          <w:p w:rsidR="00896126" w:rsidRPr="0001578D" w:rsidRDefault="00896126" w:rsidP="00EB4B1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Kurumlar arasında işbirliği ve paylaşım</w:t>
            </w:r>
          </w:p>
        </w:tc>
      </w:tr>
    </w:tbl>
    <w:p w:rsidR="00896126" w:rsidRPr="0001578D" w:rsidRDefault="00F54351" w:rsidP="00F54351">
      <w:pPr>
        <w:pStyle w:val="ResimYazs"/>
      </w:pPr>
      <w:bookmarkStart w:id="123" w:name="_Toc417983972"/>
      <w:r>
        <w:t xml:space="preserve">Tablo </w:t>
      </w:r>
      <w:r w:rsidR="00E36832">
        <w:fldChar w:fldCharType="begin"/>
      </w:r>
      <w:r w:rsidR="00E36832">
        <w:instrText xml:space="preserve"> SEQ Tablo \* ARABIC </w:instrText>
      </w:r>
      <w:r w:rsidR="00E36832">
        <w:fldChar w:fldCharType="separate"/>
      </w:r>
      <w:r w:rsidR="00CB3967">
        <w:rPr>
          <w:noProof/>
        </w:rPr>
        <w:t>23</w:t>
      </w:r>
      <w:r w:rsidR="00E36832">
        <w:rPr>
          <w:noProof/>
        </w:rPr>
        <w:fldChar w:fldCharType="end"/>
      </w:r>
      <w:r>
        <w:t xml:space="preserve"> </w:t>
      </w:r>
      <w:r w:rsidRPr="004A101F">
        <w:t>Fırsatlar</w:t>
      </w:r>
      <w:bookmarkEnd w:id="123"/>
    </w:p>
    <w:p w:rsidR="00F54351" w:rsidRDefault="00F54351" w:rsidP="00896126"/>
    <w:p w:rsidR="00F54351" w:rsidRDefault="00F54351" w:rsidP="00896126"/>
    <w:p w:rsidR="00F54351" w:rsidRDefault="00F54351" w:rsidP="00896126">
      <w:pPr>
        <w:sectPr w:rsidR="00F54351" w:rsidSect="00F54351">
          <w:pgSz w:w="16838" w:h="11906" w:orient="landscape"/>
          <w:pgMar w:top="426" w:right="1417" w:bottom="1417" w:left="1417" w:header="708" w:footer="708" w:gutter="0"/>
          <w:cols w:space="708"/>
          <w:docGrid w:linePitch="360"/>
        </w:sectPr>
      </w:pPr>
    </w:p>
    <w:p w:rsidR="00896126" w:rsidRPr="0084081C" w:rsidRDefault="0084081C" w:rsidP="0084081C">
      <w:pPr>
        <w:jc w:val="center"/>
        <w:rPr>
          <w:b/>
        </w:rPr>
      </w:pPr>
      <w:r w:rsidRPr="0084081C">
        <w:rPr>
          <w:rFonts w:eastAsia="Times New Roman" w:cs="Times New Roman"/>
          <w:b/>
          <w:bCs/>
          <w:i/>
          <w:color w:val="FF0000"/>
          <w:sz w:val="32"/>
          <w:szCs w:val="20"/>
          <w:lang w:eastAsia="tr-TR"/>
        </w:rPr>
        <w:lastRenderedPageBreak/>
        <w:t>FIRSATLAR</w:t>
      </w:r>
    </w:p>
    <w:p w:rsidR="002A71E6" w:rsidRDefault="002A71E6" w:rsidP="002A71E6">
      <w:pPr>
        <w:pStyle w:val="ResimYazs"/>
        <w:keepNext/>
      </w:pPr>
    </w:p>
    <w:tbl>
      <w:tblPr>
        <w:tblStyle w:val="GridTable4Accent5"/>
        <w:tblW w:w="5000" w:type="pct"/>
        <w:tblLook w:val="04A0" w:firstRow="1" w:lastRow="0" w:firstColumn="1" w:lastColumn="0" w:noHBand="0" w:noVBand="1"/>
      </w:tblPr>
      <w:tblGrid>
        <w:gridCol w:w="2912"/>
        <w:gridCol w:w="6092"/>
        <w:gridCol w:w="5216"/>
      </w:tblGrid>
      <w:tr w:rsidR="0084081C" w:rsidRPr="000323A2" w:rsidTr="00D7697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4" w:type="pct"/>
            <w:hideMark/>
          </w:tcPr>
          <w:p w:rsidR="0084081C" w:rsidRPr="000323A2" w:rsidRDefault="0084081C" w:rsidP="00D76974">
            <w:pPr>
              <w:jc w:val="center"/>
              <w:rPr>
                <w:rFonts w:eastAsia="Times New Roman" w:cs="Times New Roman"/>
                <w:color w:val="000000"/>
                <w:szCs w:val="20"/>
                <w:lang w:eastAsia="tr-TR"/>
              </w:rPr>
            </w:pPr>
            <w:r w:rsidRPr="000323A2">
              <w:rPr>
                <w:rFonts w:eastAsia="Times New Roman" w:cs="Times New Roman"/>
                <w:color w:val="000000"/>
                <w:szCs w:val="20"/>
                <w:lang w:eastAsia="tr-TR"/>
              </w:rPr>
              <w:t>EĞİTİM VE ÖĞRETİME ERİŞİM</w:t>
            </w:r>
          </w:p>
        </w:tc>
        <w:tc>
          <w:tcPr>
            <w:tcW w:w="2142" w:type="pct"/>
            <w:hideMark/>
          </w:tcPr>
          <w:p w:rsidR="0084081C" w:rsidRPr="000323A2" w:rsidRDefault="0084081C" w:rsidP="00D7697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EĞİTİM VE ÖĞRETİMDE KALİTE</w:t>
            </w:r>
          </w:p>
        </w:tc>
        <w:tc>
          <w:tcPr>
            <w:tcW w:w="1834" w:type="pct"/>
            <w:hideMark/>
          </w:tcPr>
          <w:p w:rsidR="0084081C" w:rsidRPr="000323A2" w:rsidRDefault="0084081C" w:rsidP="00D7697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KURUMSAL KAPASİTE</w:t>
            </w:r>
          </w:p>
        </w:tc>
      </w:tr>
      <w:tr w:rsidR="0084081C" w:rsidRPr="000323A2" w:rsidTr="00D769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4" w:type="pct"/>
            <w:hideMark/>
          </w:tcPr>
          <w:p w:rsidR="0084081C" w:rsidRPr="000323A2" w:rsidRDefault="0084081C" w:rsidP="00D76974">
            <w:pPr>
              <w:rPr>
                <w:rFonts w:eastAsia="Times New Roman" w:cs="Times New Roman"/>
                <w:b w:val="0"/>
                <w:color w:val="000000"/>
                <w:szCs w:val="20"/>
                <w:lang w:eastAsia="tr-TR"/>
              </w:rPr>
            </w:pPr>
            <w:r w:rsidRPr="000323A2">
              <w:rPr>
                <w:rFonts w:eastAsia="Times New Roman" w:cs="Times New Roman"/>
                <w:b w:val="0"/>
                <w:color w:val="000000"/>
                <w:szCs w:val="20"/>
                <w:lang w:eastAsia="tr-TR"/>
              </w:rPr>
              <w:t> Ortaöğretimde devamsızlık oranlarının yükselmesi</w:t>
            </w:r>
          </w:p>
        </w:tc>
        <w:tc>
          <w:tcPr>
            <w:tcW w:w="2142" w:type="pct"/>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Bazı yerleşim bölgelerinde derslik yetersizliğinden ikili eğitim yapılması</w:t>
            </w:r>
          </w:p>
        </w:tc>
        <w:tc>
          <w:tcPr>
            <w:tcW w:w="1834" w:type="pct"/>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Yapımının üzerinden uzunca bir zaman geçmiş okul binalarının yetersiz olması</w:t>
            </w:r>
          </w:p>
        </w:tc>
      </w:tr>
      <w:tr w:rsidR="0084081C" w:rsidRPr="000323A2" w:rsidTr="00D76974">
        <w:trPr>
          <w:trHeight w:val="20"/>
        </w:trPr>
        <w:tc>
          <w:tcPr>
            <w:cnfStyle w:val="001000000000" w:firstRow="0" w:lastRow="0" w:firstColumn="1" w:lastColumn="0" w:oddVBand="0" w:evenVBand="0" w:oddHBand="0" w:evenHBand="0" w:firstRowFirstColumn="0" w:firstRowLastColumn="0" w:lastRowFirstColumn="0" w:lastRowLastColumn="0"/>
            <w:tcW w:w="1024" w:type="pct"/>
            <w:hideMark/>
          </w:tcPr>
          <w:p w:rsidR="0084081C" w:rsidRPr="000323A2" w:rsidRDefault="0084081C" w:rsidP="00D76974">
            <w:pPr>
              <w:rPr>
                <w:rFonts w:eastAsia="Times New Roman" w:cs="Times New Roman"/>
                <w:b w:val="0"/>
                <w:color w:val="000000"/>
                <w:szCs w:val="20"/>
                <w:lang w:eastAsia="tr-TR"/>
              </w:rPr>
            </w:pPr>
            <w:r w:rsidRPr="000323A2">
              <w:rPr>
                <w:rFonts w:eastAsia="Times New Roman" w:cs="Times New Roman"/>
                <w:b w:val="0"/>
                <w:color w:val="000000"/>
                <w:szCs w:val="20"/>
                <w:lang w:eastAsia="tr-TR"/>
              </w:rPr>
              <w:t> Ortaöğretimde okul terk oranlarının yükselmesi</w:t>
            </w:r>
          </w:p>
        </w:tc>
        <w:tc>
          <w:tcPr>
            <w:tcW w:w="2142" w:type="pct"/>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Kırsal bölgelerdeki ilçe ve köy okullarıyla yeterince ilgilenilmemesi, ilçelerdeki okulların ziyaret edilmemesi</w:t>
            </w:r>
          </w:p>
        </w:tc>
        <w:tc>
          <w:tcPr>
            <w:tcW w:w="1834" w:type="pct"/>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Merkezde sürekli öğretmen fazlalığı varken merkez dışında sürekli öğretmen ve idareci sorunu yaşanması</w:t>
            </w:r>
          </w:p>
        </w:tc>
      </w:tr>
      <w:tr w:rsidR="0084081C" w:rsidRPr="000323A2" w:rsidTr="00D769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4" w:type="pct"/>
            <w:hideMark/>
          </w:tcPr>
          <w:p w:rsidR="0084081C" w:rsidRPr="000323A2" w:rsidRDefault="0084081C" w:rsidP="00D76974">
            <w:pPr>
              <w:rPr>
                <w:rFonts w:eastAsia="Times New Roman" w:cs="Times New Roman"/>
                <w:b w:val="0"/>
                <w:color w:val="000000"/>
                <w:szCs w:val="20"/>
                <w:lang w:eastAsia="tr-TR"/>
              </w:rPr>
            </w:pPr>
            <w:r w:rsidRPr="000323A2">
              <w:rPr>
                <w:rFonts w:eastAsia="Times New Roman" w:cs="Times New Roman"/>
                <w:b w:val="0"/>
                <w:color w:val="000000"/>
                <w:szCs w:val="20"/>
                <w:lang w:eastAsia="tr-TR"/>
              </w:rPr>
              <w:t> Kız öğrenci yurtlarının sayısının azlığı</w:t>
            </w:r>
          </w:p>
        </w:tc>
        <w:tc>
          <w:tcPr>
            <w:tcW w:w="2142" w:type="pct"/>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Sosyal etkinliklerde, yerel ve ulusal proje ve yarışmalarda dereceye giren okul öğretmenlerini, öğrencilerini veya okulunu ödüllendirmemesi, ödül mekanizmasının yeterince çalıştırılamaması,</w:t>
            </w:r>
          </w:p>
        </w:tc>
        <w:tc>
          <w:tcPr>
            <w:tcW w:w="1834" w:type="pct"/>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 xml:space="preserve">Bütün okullardaki donatım ihtiyaçlarının teknolojik altyapı açısından belirli </w:t>
            </w:r>
            <w:proofErr w:type="spellStart"/>
            <w:r w:rsidRPr="000323A2">
              <w:rPr>
                <w:rFonts w:eastAsia="Times New Roman" w:cs="Times New Roman"/>
                <w:color w:val="000000"/>
                <w:szCs w:val="20"/>
                <w:lang w:eastAsia="tr-TR"/>
              </w:rPr>
              <w:t>standarta</w:t>
            </w:r>
            <w:proofErr w:type="spellEnd"/>
            <w:r w:rsidRPr="000323A2">
              <w:rPr>
                <w:rFonts w:eastAsia="Times New Roman" w:cs="Times New Roman"/>
                <w:color w:val="000000"/>
                <w:szCs w:val="20"/>
                <w:lang w:eastAsia="tr-TR"/>
              </w:rPr>
              <w:t xml:space="preserve"> getirilememesi, fiziki donanım açısından bazı okulların eksik olması,</w:t>
            </w:r>
          </w:p>
        </w:tc>
      </w:tr>
      <w:tr w:rsidR="0084081C" w:rsidRPr="000323A2" w:rsidTr="00D76974">
        <w:trPr>
          <w:trHeight w:val="20"/>
        </w:trPr>
        <w:tc>
          <w:tcPr>
            <w:cnfStyle w:val="001000000000" w:firstRow="0" w:lastRow="0" w:firstColumn="1" w:lastColumn="0" w:oddVBand="0" w:evenVBand="0" w:oddHBand="0" w:evenHBand="0" w:firstRowFirstColumn="0" w:firstRowLastColumn="0" w:lastRowFirstColumn="0" w:lastRowLastColumn="0"/>
            <w:tcW w:w="1024" w:type="pct"/>
            <w:hideMark/>
          </w:tcPr>
          <w:p w:rsidR="0084081C" w:rsidRPr="000323A2" w:rsidRDefault="0084081C" w:rsidP="00D76974">
            <w:pPr>
              <w:rPr>
                <w:rFonts w:eastAsia="Times New Roman" w:cs="Times New Roman"/>
                <w:b w:val="0"/>
                <w:color w:val="000000"/>
                <w:szCs w:val="20"/>
                <w:lang w:eastAsia="tr-TR"/>
              </w:rPr>
            </w:pPr>
            <w:r w:rsidRPr="000323A2">
              <w:rPr>
                <w:rFonts w:eastAsia="Times New Roman" w:cs="Times New Roman"/>
                <w:b w:val="0"/>
                <w:color w:val="000000"/>
                <w:szCs w:val="20"/>
                <w:lang w:eastAsia="tr-TR"/>
              </w:rPr>
              <w:t> Okulöncesi okullaşma oranlarında ideal noktaya ulaşılamaması</w:t>
            </w:r>
          </w:p>
        </w:tc>
        <w:tc>
          <w:tcPr>
            <w:tcW w:w="2142" w:type="pct"/>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Okullar arasındaki eğitim öğretim farkının giderilememesi</w:t>
            </w:r>
          </w:p>
        </w:tc>
        <w:tc>
          <w:tcPr>
            <w:tcW w:w="1834" w:type="pct"/>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Okullardaki öğretmen ihtiyacının giderilememesi</w:t>
            </w:r>
          </w:p>
        </w:tc>
      </w:tr>
      <w:tr w:rsidR="0084081C" w:rsidRPr="000323A2" w:rsidTr="00D769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4" w:type="pct"/>
            <w:hideMark/>
          </w:tcPr>
          <w:p w:rsidR="0084081C" w:rsidRPr="000323A2" w:rsidRDefault="0084081C" w:rsidP="00D76974">
            <w:pPr>
              <w:rPr>
                <w:rFonts w:eastAsia="Times New Roman" w:cs="Times New Roman"/>
                <w:b w:val="0"/>
                <w:color w:val="000000"/>
                <w:szCs w:val="20"/>
                <w:lang w:eastAsia="tr-TR"/>
              </w:rPr>
            </w:pPr>
            <w:r w:rsidRPr="000323A2">
              <w:rPr>
                <w:rFonts w:eastAsia="Times New Roman" w:cs="Times New Roman"/>
                <w:b w:val="0"/>
                <w:color w:val="000000"/>
                <w:szCs w:val="20"/>
                <w:lang w:eastAsia="tr-TR"/>
              </w:rPr>
              <w:t> </w:t>
            </w:r>
          </w:p>
        </w:tc>
        <w:tc>
          <w:tcPr>
            <w:tcW w:w="2142" w:type="pct"/>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4+4+4 sistemi için uygun olmayan binalarda ilkokul ve ortaokulların aynı binada eğitimlerine izin verilmesi ya da farklı tipteki okulların aynı binayı veya aynı bahçeyi kullanmaları</w:t>
            </w:r>
          </w:p>
        </w:tc>
        <w:tc>
          <w:tcPr>
            <w:tcW w:w="1834" w:type="pct"/>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Okullar ve öğretmenler ve eğitim çalışanları arası tanışma, kaynaşma, sosyal ve kültürel aktivitelerin (gezi organizasyonları vb.) az olması</w:t>
            </w:r>
          </w:p>
        </w:tc>
      </w:tr>
      <w:tr w:rsidR="0084081C" w:rsidRPr="000323A2" w:rsidTr="00D76974">
        <w:trPr>
          <w:trHeight w:val="20"/>
        </w:trPr>
        <w:tc>
          <w:tcPr>
            <w:cnfStyle w:val="001000000000" w:firstRow="0" w:lastRow="0" w:firstColumn="1" w:lastColumn="0" w:oddVBand="0" w:evenVBand="0" w:oddHBand="0" w:evenHBand="0" w:firstRowFirstColumn="0" w:firstRowLastColumn="0" w:lastRowFirstColumn="0" w:lastRowLastColumn="0"/>
            <w:tcW w:w="1024" w:type="pct"/>
            <w:hideMark/>
          </w:tcPr>
          <w:p w:rsidR="0084081C" w:rsidRPr="000323A2" w:rsidRDefault="0084081C" w:rsidP="00D76974">
            <w:pPr>
              <w:rPr>
                <w:rFonts w:eastAsia="Times New Roman" w:cs="Times New Roman"/>
                <w:b w:val="0"/>
                <w:color w:val="000000"/>
                <w:szCs w:val="20"/>
                <w:lang w:eastAsia="tr-TR"/>
              </w:rPr>
            </w:pPr>
            <w:r w:rsidRPr="000323A2">
              <w:rPr>
                <w:rFonts w:eastAsia="Times New Roman" w:cs="Times New Roman"/>
                <w:b w:val="0"/>
                <w:color w:val="000000"/>
                <w:szCs w:val="20"/>
                <w:lang w:eastAsia="tr-TR"/>
              </w:rPr>
              <w:t> </w:t>
            </w:r>
          </w:p>
        </w:tc>
        <w:tc>
          <w:tcPr>
            <w:tcW w:w="2142" w:type="pct"/>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Okul kütüphanelerinin işler hale getirilememesi</w:t>
            </w:r>
          </w:p>
        </w:tc>
        <w:tc>
          <w:tcPr>
            <w:tcW w:w="1834" w:type="pct"/>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Öğretmen evlerinin sınırlı olması</w:t>
            </w:r>
          </w:p>
        </w:tc>
      </w:tr>
      <w:tr w:rsidR="0084081C" w:rsidRPr="000323A2" w:rsidTr="00D769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4" w:type="pct"/>
            <w:hideMark/>
          </w:tcPr>
          <w:p w:rsidR="0084081C" w:rsidRPr="000323A2" w:rsidRDefault="0084081C" w:rsidP="00D76974">
            <w:pPr>
              <w:rPr>
                <w:rFonts w:eastAsia="Times New Roman" w:cs="Times New Roman"/>
                <w:b w:val="0"/>
                <w:color w:val="000000"/>
                <w:szCs w:val="20"/>
                <w:lang w:eastAsia="tr-TR"/>
              </w:rPr>
            </w:pPr>
            <w:r w:rsidRPr="000323A2">
              <w:rPr>
                <w:rFonts w:eastAsia="Times New Roman" w:cs="Times New Roman"/>
                <w:b w:val="0"/>
                <w:color w:val="000000"/>
                <w:szCs w:val="20"/>
                <w:lang w:eastAsia="tr-TR"/>
              </w:rPr>
              <w:t> </w:t>
            </w:r>
          </w:p>
        </w:tc>
        <w:tc>
          <w:tcPr>
            <w:tcW w:w="2142" w:type="pct"/>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Kayıt döneminde öğrenci yerleştirme ve yönlendirme organizasyonunda yetersiz kalınması,</w:t>
            </w:r>
          </w:p>
        </w:tc>
        <w:tc>
          <w:tcPr>
            <w:tcW w:w="1834" w:type="pct"/>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Okullarda deprem güçlendirme çalışmalarının ödenek yetersizliği nedeni ile zamanında yapılamayışı,</w:t>
            </w:r>
          </w:p>
        </w:tc>
      </w:tr>
      <w:tr w:rsidR="0084081C" w:rsidRPr="000323A2" w:rsidTr="00D76974">
        <w:trPr>
          <w:trHeight w:val="20"/>
        </w:trPr>
        <w:tc>
          <w:tcPr>
            <w:cnfStyle w:val="001000000000" w:firstRow="0" w:lastRow="0" w:firstColumn="1" w:lastColumn="0" w:oddVBand="0" w:evenVBand="0" w:oddHBand="0" w:evenHBand="0" w:firstRowFirstColumn="0" w:firstRowLastColumn="0" w:lastRowFirstColumn="0" w:lastRowLastColumn="0"/>
            <w:tcW w:w="1024" w:type="pct"/>
            <w:hideMark/>
          </w:tcPr>
          <w:p w:rsidR="0084081C" w:rsidRPr="000323A2" w:rsidRDefault="0084081C" w:rsidP="00D76974">
            <w:pPr>
              <w:rPr>
                <w:rFonts w:eastAsia="Times New Roman" w:cs="Times New Roman"/>
                <w:b w:val="0"/>
                <w:color w:val="000000"/>
                <w:szCs w:val="20"/>
                <w:lang w:eastAsia="tr-TR"/>
              </w:rPr>
            </w:pPr>
            <w:r w:rsidRPr="000323A2">
              <w:rPr>
                <w:rFonts w:eastAsia="Times New Roman" w:cs="Times New Roman"/>
                <w:b w:val="0"/>
                <w:color w:val="000000"/>
                <w:szCs w:val="20"/>
                <w:lang w:eastAsia="tr-TR"/>
              </w:rPr>
              <w:t> </w:t>
            </w:r>
          </w:p>
        </w:tc>
        <w:tc>
          <w:tcPr>
            <w:tcW w:w="2142" w:type="pct"/>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Mesleki eğitimde iş piyasasının ihtiyaçlarına göre bazı mesleki eğitim alanlarının belirlenememesi ve bazı alanlarda donanımların güncellenemeyişi</w:t>
            </w:r>
          </w:p>
        </w:tc>
        <w:tc>
          <w:tcPr>
            <w:tcW w:w="1834" w:type="pct"/>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İdareci atamaları yapılırken nitelikli performans değerlendirmesinin yapılamaması,</w:t>
            </w:r>
          </w:p>
        </w:tc>
      </w:tr>
      <w:tr w:rsidR="0084081C" w:rsidRPr="000323A2" w:rsidTr="00D769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4" w:type="pct"/>
            <w:hideMark/>
          </w:tcPr>
          <w:p w:rsidR="0084081C" w:rsidRPr="000323A2" w:rsidRDefault="0084081C" w:rsidP="00D76974">
            <w:pPr>
              <w:rPr>
                <w:rFonts w:eastAsia="Times New Roman" w:cs="Times New Roman"/>
                <w:b w:val="0"/>
                <w:color w:val="000000"/>
                <w:szCs w:val="20"/>
                <w:lang w:eastAsia="tr-TR"/>
              </w:rPr>
            </w:pPr>
            <w:r w:rsidRPr="000323A2">
              <w:rPr>
                <w:rFonts w:eastAsia="Times New Roman" w:cs="Times New Roman"/>
                <w:b w:val="0"/>
                <w:color w:val="000000"/>
                <w:szCs w:val="20"/>
                <w:lang w:eastAsia="tr-TR"/>
              </w:rPr>
              <w:t> </w:t>
            </w:r>
          </w:p>
        </w:tc>
        <w:tc>
          <w:tcPr>
            <w:tcW w:w="2142" w:type="pct"/>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Üstün zekâlıların eğitimi üzerine bir eğitim kurumunun olmayışı,</w:t>
            </w:r>
          </w:p>
        </w:tc>
        <w:tc>
          <w:tcPr>
            <w:tcW w:w="1834" w:type="pct"/>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Müdürlük binasında iş güvenliğinin yetersiz olması,</w:t>
            </w:r>
          </w:p>
        </w:tc>
      </w:tr>
      <w:tr w:rsidR="0084081C" w:rsidRPr="000323A2" w:rsidTr="00D76974">
        <w:trPr>
          <w:trHeight w:val="20"/>
        </w:trPr>
        <w:tc>
          <w:tcPr>
            <w:cnfStyle w:val="001000000000" w:firstRow="0" w:lastRow="0" w:firstColumn="1" w:lastColumn="0" w:oddVBand="0" w:evenVBand="0" w:oddHBand="0" w:evenHBand="0" w:firstRowFirstColumn="0" w:firstRowLastColumn="0" w:lastRowFirstColumn="0" w:lastRowLastColumn="0"/>
            <w:tcW w:w="1024" w:type="pct"/>
            <w:hideMark/>
          </w:tcPr>
          <w:p w:rsidR="0084081C" w:rsidRPr="000323A2" w:rsidRDefault="0084081C" w:rsidP="00D76974">
            <w:pPr>
              <w:rPr>
                <w:rFonts w:eastAsia="Times New Roman" w:cs="Times New Roman"/>
                <w:b w:val="0"/>
                <w:color w:val="000000"/>
                <w:szCs w:val="20"/>
                <w:lang w:eastAsia="tr-TR"/>
              </w:rPr>
            </w:pPr>
            <w:r w:rsidRPr="000323A2">
              <w:rPr>
                <w:rFonts w:eastAsia="Times New Roman" w:cs="Times New Roman"/>
                <w:b w:val="0"/>
                <w:color w:val="000000"/>
                <w:szCs w:val="20"/>
                <w:lang w:eastAsia="tr-TR"/>
              </w:rPr>
              <w:t> </w:t>
            </w:r>
          </w:p>
        </w:tc>
        <w:tc>
          <w:tcPr>
            <w:tcW w:w="2142" w:type="pct"/>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 </w:t>
            </w:r>
          </w:p>
        </w:tc>
        <w:tc>
          <w:tcPr>
            <w:tcW w:w="1834" w:type="pct"/>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Modern bir binaya sahip olamaması</w:t>
            </w:r>
          </w:p>
        </w:tc>
      </w:tr>
      <w:tr w:rsidR="0084081C" w:rsidRPr="000323A2" w:rsidTr="00D769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4" w:type="pct"/>
            <w:hideMark/>
          </w:tcPr>
          <w:p w:rsidR="0084081C" w:rsidRPr="000323A2" w:rsidRDefault="0084081C" w:rsidP="00D76974">
            <w:pPr>
              <w:rPr>
                <w:rFonts w:eastAsia="Times New Roman" w:cs="Times New Roman"/>
                <w:b w:val="0"/>
                <w:color w:val="000000"/>
                <w:szCs w:val="20"/>
                <w:lang w:eastAsia="tr-TR"/>
              </w:rPr>
            </w:pPr>
            <w:r w:rsidRPr="000323A2">
              <w:rPr>
                <w:rFonts w:eastAsia="Times New Roman" w:cs="Times New Roman"/>
                <w:b w:val="0"/>
                <w:color w:val="000000"/>
                <w:szCs w:val="20"/>
                <w:lang w:eastAsia="tr-TR"/>
              </w:rPr>
              <w:t> </w:t>
            </w:r>
          </w:p>
        </w:tc>
        <w:tc>
          <w:tcPr>
            <w:tcW w:w="2142" w:type="pct"/>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 </w:t>
            </w:r>
          </w:p>
        </w:tc>
        <w:tc>
          <w:tcPr>
            <w:tcW w:w="1834" w:type="pct"/>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İlçe MEM binalarının mekân ve donanım açısından yetersiz oluşu,</w:t>
            </w:r>
          </w:p>
        </w:tc>
      </w:tr>
      <w:tr w:rsidR="0084081C" w:rsidRPr="000323A2" w:rsidTr="00D76974">
        <w:trPr>
          <w:trHeight w:val="20"/>
        </w:trPr>
        <w:tc>
          <w:tcPr>
            <w:cnfStyle w:val="001000000000" w:firstRow="0" w:lastRow="0" w:firstColumn="1" w:lastColumn="0" w:oddVBand="0" w:evenVBand="0" w:oddHBand="0" w:evenHBand="0" w:firstRowFirstColumn="0" w:firstRowLastColumn="0" w:lastRowFirstColumn="0" w:lastRowLastColumn="0"/>
            <w:tcW w:w="1024" w:type="pct"/>
            <w:hideMark/>
          </w:tcPr>
          <w:p w:rsidR="0084081C" w:rsidRPr="000323A2" w:rsidRDefault="0084081C" w:rsidP="00D76974">
            <w:pPr>
              <w:rPr>
                <w:rFonts w:eastAsia="Times New Roman" w:cs="Times New Roman"/>
                <w:b w:val="0"/>
                <w:color w:val="000000"/>
                <w:szCs w:val="20"/>
                <w:lang w:eastAsia="tr-TR"/>
              </w:rPr>
            </w:pPr>
            <w:r w:rsidRPr="000323A2">
              <w:rPr>
                <w:rFonts w:eastAsia="Times New Roman" w:cs="Times New Roman"/>
                <w:b w:val="0"/>
                <w:color w:val="000000"/>
                <w:szCs w:val="20"/>
                <w:lang w:eastAsia="tr-TR"/>
              </w:rPr>
              <w:t> </w:t>
            </w:r>
          </w:p>
        </w:tc>
        <w:tc>
          <w:tcPr>
            <w:tcW w:w="2142" w:type="pct"/>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 </w:t>
            </w:r>
          </w:p>
        </w:tc>
        <w:tc>
          <w:tcPr>
            <w:tcW w:w="1834" w:type="pct"/>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Öğretmen dağılımının düzensiz olması</w:t>
            </w:r>
          </w:p>
        </w:tc>
      </w:tr>
      <w:tr w:rsidR="0084081C" w:rsidRPr="000323A2" w:rsidTr="00D769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4" w:type="pct"/>
            <w:hideMark/>
          </w:tcPr>
          <w:p w:rsidR="0084081C" w:rsidRPr="000323A2" w:rsidRDefault="0084081C" w:rsidP="00D76974">
            <w:pPr>
              <w:rPr>
                <w:rFonts w:eastAsia="Times New Roman" w:cs="Times New Roman"/>
                <w:b w:val="0"/>
                <w:color w:val="000000"/>
                <w:szCs w:val="20"/>
                <w:lang w:eastAsia="tr-TR"/>
              </w:rPr>
            </w:pPr>
            <w:r w:rsidRPr="000323A2">
              <w:rPr>
                <w:rFonts w:eastAsia="Times New Roman" w:cs="Times New Roman"/>
                <w:b w:val="0"/>
                <w:color w:val="000000"/>
                <w:szCs w:val="20"/>
                <w:lang w:eastAsia="tr-TR"/>
              </w:rPr>
              <w:lastRenderedPageBreak/>
              <w:t> </w:t>
            </w:r>
          </w:p>
        </w:tc>
        <w:tc>
          <w:tcPr>
            <w:tcW w:w="2142" w:type="pct"/>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 </w:t>
            </w:r>
          </w:p>
        </w:tc>
        <w:tc>
          <w:tcPr>
            <w:tcW w:w="1834" w:type="pct"/>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Her okulda konferans salonunun olmayışı</w:t>
            </w:r>
          </w:p>
        </w:tc>
      </w:tr>
      <w:tr w:rsidR="0084081C" w:rsidRPr="000323A2" w:rsidTr="00D76974">
        <w:trPr>
          <w:trHeight w:val="20"/>
        </w:trPr>
        <w:tc>
          <w:tcPr>
            <w:cnfStyle w:val="001000000000" w:firstRow="0" w:lastRow="0" w:firstColumn="1" w:lastColumn="0" w:oddVBand="0" w:evenVBand="0" w:oddHBand="0" w:evenHBand="0" w:firstRowFirstColumn="0" w:firstRowLastColumn="0" w:lastRowFirstColumn="0" w:lastRowLastColumn="0"/>
            <w:tcW w:w="1024" w:type="pct"/>
            <w:hideMark/>
          </w:tcPr>
          <w:p w:rsidR="0084081C" w:rsidRPr="000323A2" w:rsidRDefault="0084081C" w:rsidP="00D76974">
            <w:pPr>
              <w:rPr>
                <w:rFonts w:eastAsia="Times New Roman" w:cs="Times New Roman"/>
                <w:b w:val="0"/>
                <w:color w:val="000000"/>
                <w:szCs w:val="20"/>
                <w:lang w:eastAsia="tr-TR"/>
              </w:rPr>
            </w:pPr>
            <w:r w:rsidRPr="000323A2">
              <w:rPr>
                <w:rFonts w:eastAsia="Times New Roman" w:cs="Times New Roman"/>
                <w:b w:val="0"/>
                <w:color w:val="000000"/>
                <w:szCs w:val="20"/>
                <w:lang w:eastAsia="tr-TR"/>
              </w:rPr>
              <w:t> </w:t>
            </w:r>
          </w:p>
        </w:tc>
        <w:tc>
          <w:tcPr>
            <w:tcW w:w="2142" w:type="pct"/>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 </w:t>
            </w:r>
          </w:p>
        </w:tc>
        <w:tc>
          <w:tcPr>
            <w:tcW w:w="1834" w:type="pct"/>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Müdürlük binasındaki asansörün sürekli arızalı olması</w:t>
            </w:r>
          </w:p>
        </w:tc>
      </w:tr>
      <w:tr w:rsidR="0084081C" w:rsidRPr="000323A2" w:rsidTr="00D769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4" w:type="pct"/>
            <w:hideMark/>
          </w:tcPr>
          <w:p w:rsidR="0084081C" w:rsidRPr="000323A2" w:rsidRDefault="0084081C" w:rsidP="00D76974">
            <w:pPr>
              <w:rPr>
                <w:rFonts w:eastAsia="Times New Roman" w:cs="Times New Roman"/>
                <w:b w:val="0"/>
                <w:color w:val="000000"/>
                <w:szCs w:val="20"/>
                <w:lang w:eastAsia="tr-TR"/>
              </w:rPr>
            </w:pPr>
            <w:r w:rsidRPr="000323A2">
              <w:rPr>
                <w:rFonts w:eastAsia="Times New Roman" w:cs="Times New Roman"/>
                <w:b w:val="0"/>
                <w:color w:val="000000"/>
                <w:szCs w:val="20"/>
                <w:lang w:eastAsia="tr-TR"/>
              </w:rPr>
              <w:t> </w:t>
            </w:r>
          </w:p>
        </w:tc>
        <w:tc>
          <w:tcPr>
            <w:tcW w:w="2142" w:type="pct"/>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 </w:t>
            </w:r>
          </w:p>
        </w:tc>
        <w:tc>
          <w:tcPr>
            <w:tcW w:w="1834" w:type="pct"/>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Okullardaki hizmetli sayılarının yeterli olmaması, okullardaki hizmetlilerin verimli çalışmaması</w:t>
            </w:r>
          </w:p>
        </w:tc>
      </w:tr>
      <w:tr w:rsidR="0084081C" w:rsidRPr="000323A2" w:rsidTr="00D76974">
        <w:trPr>
          <w:trHeight w:val="20"/>
        </w:trPr>
        <w:tc>
          <w:tcPr>
            <w:cnfStyle w:val="001000000000" w:firstRow="0" w:lastRow="0" w:firstColumn="1" w:lastColumn="0" w:oddVBand="0" w:evenVBand="0" w:oddHBand="0" w:evenHBand="0" w:firstRowFirstColumn="0" w:firstRowLastColumn="0" w:lastRowFirstColumn="0" w:lastRowLastColumn="0"/>
            <w:tcW w:w="1024" w:type="pct"/>
            <w:hideMark/>
          </w:tcPr>
          <w:p w:rsidR="0084081C" w:rsidRPr="000323A2" w:rsidRDefault="0084081C" w:rsidP="00D76974">
            <w:pPr>
              <w:rPr>
                <w:rFonts w:eastAsia="Times New Roman" w:cs="Times New Roman"/>
                <w:b w:val="0"/>
                <w:color w:val="000000"/>
                <w:szCs w:val="20"/>
                <w:lang w:eastAsia="tr-TR"/>
              </w:rPr>
            </w:pPr>
            <w:r w:rsidRPr="000323A2">
              <w:rPr>
                <w:rFonts w:eastAsia="Times New Roman" w:cs="Times New Roman"/>
                <w:b w:val="0"/>
                <w:color w:val="000000"/>
                <w:szCs w:val="20"/>
                <w:lang w:eastAsia="tr-TR"/>
              </w:rPr>
              <w:t> </w:t>
            </w:r>
          </w:p>
        </w:tc>
        <w:tc>
          <w:tcPr>
            <w:tcW w:w="2142" w:type="pct"/>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 </w:t>
            </w:r>
          </w:p>
        </w:tc>
        <w:tc>
          <w:tcPr>
            <w:tcW w:w="1834" w:type="pct"/>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Okullarda rehber öğretmen sayısının az olması, çoğu okulda rehberlik hizmetlerinin verimli olamaması</w:t>
            </w:r>
          </w:p>
        </w:tc>
      </w:tr>
      <w:tr w:rsidR="0084081C" w:rsidRPr="000323A2" w:rsidTr="00D769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4" w:type="pct"/>
            <w:hideMark/>
          </w:tcPr>
          <w:p w:rsidR="0084081C" w:rsidRPr="000323A2" w:rsidRDefault="0084081C" w:rsidP="00D76974">
            <w:pPr>
              <w:rPr>
                <w:rFonts w:eastAsia="Times New Roman" w:cs="Times New Roman"/>
                <w:b w:val="0"/>
                <w:color w:val="000000"/>
                <w:szCs w:val="20"/>
                <w:lang w:eastAsia="tr-TR"/>
              </w:rPr>
            </w:pPr>
            <w:r w:rsidRPr="000323A2">
              <w:rPr>
                <w:rFonts w:eastAsia="Times New Roman" w:cs="Times New Roman"/>
                <w:b w:val="0"/>
                <w:color w:val="000000"/>
                <w:szCs w:val="20"/>
                <w:lang w:eastAsia="tr-TR"/>
              </w:rPr>
              <w:t> </w:t>
            </w:r>
          </w:p>
        </w:tc>
        <w:tc>
          <w:tcPr>
            <w:tcW w:w="2142" w:type="pct"/>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 </w:t>
            </w:r>
          </w:p>
        </w:tc>
        <w:tc>
          <w:tcPr>
            <w:tcW w:w="1834" w:type="pct"/>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Yetersiz spor salonları</w:t>
            </w:r>
          </w:p>
        </w:tc>
      </w:tr>
      <w:tr w:rsidR="0084081C" w:rsidRPr="000323A2" w:rsidTr="00D76974">
        <w:trPr>
          <w:trHeight w:val="20"/>
        </w:trPr>
        <w:tc>
          <w:tcPr>
            <w:cnfStyle w:val="001000000000" w:firstRow="0" w:lastRow="0" w:firstColumn="1" w:lastColumn="0" w:oddVBand="0" w:evenVBand="0" w:oddHBand="0" w:evenHBand="0" w:firstRowFirstColumn="0" w:firstRowLastColumn="0" w:lastRowFirstColumn="0" w:lastRowLastColumn="0"/>
            <w:tcW w:w="1024" w:type="pct"/>
            <w:hideMark/>
          </w:tcPr>
          <w:p w:rsidR="0084081C" w:rsidRPr="000323A2" w:rsidRDefault="0084081C" w:rsidP="00D76974">
            <w:pPr>
              <w:rPr>
                <w:rFonts w:eastAsia="Times New Roman" w:cs="Times New Roman"/>
                <w:b w:val="0"/>
                <w:color w:val="000000"/>
                <w:szCs w:val="20"/>
                <w:lang w:eastAsia="tr-TR"/>
              </w:rPr>
            </w:pPr>
            <w:r w:rsidRPr="000323A2">
              <w:rPr>
                <w:rFonts w:eastAsia="Times New Roman" w:cs="Times New Roman"/>
                <w:b w:val="0"/>
                <w:color w:val="000000"/>
                <w:szCs w:val="20"/>
                <w:lang w:eastAsia="tr-TR"/>
              </w:rPr>
              <w:t> </w:t>
            </w:r>
          </w:p>
        </w:tc>
        <w:tc>
          <w:tcPr>
            <w:tcW w:w="2142" w:type="pct"/>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 </w:t>
            </w:r>
          </w:p>
        </w:tc>
        <w:tc>
          <w:tcPr>
            <w:tcW w:w="1834" w:type="pct"/>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Birleştirilmiş sınıf sisteminin sonlandırılamaması</w:t>
            </w:r>
          </w:p>
        </w:tc>
      </w:tr>
      <w:tr w:rsidR="0084081C" w:rsidRPr="000323A2" w:rsidTr="00D769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4" w:type="pct"/>
            <w:hideMark/>
          </w:tcPr>
          <w:p w:rsidR="0084081C" w:rsidRPr="000323A2" w:rsidRDefault="0084081C" w:rsidP="00D76974">
            <w:pPr>
              <w:rPr>
                <w:rFonts w:eastAsia="Times New Roman" w:cs="Times New Roman"/>
                <w:b w:val="0"/>
                <w:color w:val="000000"/>
                <w:szCs w:val="20"/>
                <w:lang w:eastAsia="tr-TR"/>
              </w:rPr>
            </w:pPr>
            <w:r w:rsidRPr="000323A2">
              <w:rPr>
                <w:rFonts w:eastAsia="Times New Roman" w:cs="Times New Roman"/>
                <w:b w:val="0"/>
                <w:color w:val="000000"/>
                <w:szCs w:val="20"/>
                <w:lang w:eastAsia="tr-TR"/>
              </w:rPr>
              <w:t> </w:t>
            </w:r>
          </w:p>
        </w:tc>
        <w:tc>
          <w:tcPr>
            <w:tcW w:w="2142" w:type="pct"/>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 </w:t>
            </w:r>
          </w:p>
        </w:tc>
        <w:tc>
          <w:tcPr>
            <w:tcW w:w="1834" w:type="pct"/>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MEM binasının depreme dayanıksız olması</w:t>
            </w:r>
          </w:p>
        </w:tc>
      </w:tr>
      <w:tr w:rsidR="0084081C" w:rsidRPr="000323A2" w:rsidTr="00D76974">
        <w:trPr>
          <w:trHeight w:val="20"/>
        </w:trPr>
        <w:tc>
          <w:tcPr>
            <w:cnfStyle w:val="001000000000" w:firstRow="0" w:lastRow="0" w:firstColumn="1" w:lastColumn="0" w:oddVBand="0" w:evenVBand="0" w:oddHBand="0" w:evenHBand="0" w:firstRowFirstColumn="0" w:firstRowLastColumn="0" w:lastRowFirstColumn="0" w:lastRowLastColumn="0"/>
            <w:tcW w:w="1024" w:type="pct"/>
            <w:hideMark/>
          </w:tcPr>
          <w:p w:rsidR="0084081C" w:rsidRPr="000323A2" w:rsidRDefault="0084081C" w:rsidP="00D76974">
            <w:pPr>
              <w:rPr>
                <w:rFonts w:eastAsia="Times New Roman" w:cs="Times New Roman"/>
                <w:b w:val="0"/>
                <w:color w:val="000000"/>
                <w:szCs w:val="20"/>
                <w:lang w:eastAsia="tr-TR"/>
              </w:rPr>
            </w:pPr>
            <w:r w:rsidRPr="000323A2">
              <w:rPr>
                <w:rFonts w:eastAsia="Times New Roman" w:cs="Times New Roman"/>
                <w:b w:val="0"/>
                <w:color w:val="000000"/>
                <w:szCs w:val="20"/>
                <w:lang w:eastAsia="tr-TR"/>
              </w:rPr>
              <w:t> </w:t>
            </w:r>
          </w:p>
        </w:tc>
        <w:tc>
          <w:tcPr>
            <w:tcW w:w="2142" w:type="pct"/>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 </w:t>
            </w:r>
          </w:p>
        </w:tc>
        <w:tc>
          <w:tcPr>
            <w:tcW w:w="1834" w:type="pct"/>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Okullarda ücretli öğretmenlerin olması</w:t>
            </w:r>
          </w:p>
        </w:tc>
      </w:tr>
      <w:tr w:rsidR="0084081C" w:rsidRPr="000323A2" w:rsidTr="00D7697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024" w:type="pct"/>
            <w:vMerge w:val="restart"/>
            <w:hideMark/>
          </w:tcPr>
          <w:p w:rsidR="0084081C" w:rsidRPr="000323A2" w:rsidRDefault="0084081C" w:rsidP="00D76974">
            <w:pPr>
              <w:rPr>
                <w:rFonts w:eastAsia="Times New Roman" w:cs="Times New Roman"/>
                <w:b w:val="0"/>
                <w:color w:val="000000"/>
                <w:szCs w:val="20"/>
                <w:lang w:eastAsia="tr-TR"/>
              </w:rPr>
            </w:pPr>
            <w:r w:rsidRPr="000323A2">
              <w:rPr>
                <w:rFonts w:eastAsia="Times New Roman" w:cs="Times New Roman"/>
                <w:b w:val="0"/>
                <w:color w:val="000000"/>
                <w:szCs w:val="20"/>
                <w:lang w:eastAsia="tr-TR"/>
              </w:rPr>
              <w:t> </w:t>
            </w:r>
          </w:p>
        </w:tc>
        <w:tc>
          <w:tcPr>
            <w:tcW w:w="2142" w:type="pct"/>
            <w:vMerge w:val="restart"/>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 </w:t>
            </w:r>
          </w:p>
        </w:tc>
        <w:tc>
          <w:tcPr>
            <w:tcW w:w="1834" w:type="pct"/>
            <w:vMerge w:val="restart"/>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323A2">
              <w:rPr>
                <w:rFonts w:eastAsia="Times New Roman" w:cs="Times New Roman"/>
                <w:color w:val="000000"/>
                <w:szCs w:val="20"/>
                <w:lang w:eastAsia="tr-TR"/>
              </w:rPr>
              <w:t>Köy okullarına kadrolu öğretmen atanamaması</w:t>
            </w:r>
          </w:p>
        </w:tc>
      </w:tr>
      <w:tr w:rsidR="0084081C" w:rsidRPr="000323A2" w:rsidTr="00D76974">
        <w:trPr>
          <w:trHeight w:val="245"/>
        </w:trPr>
        <w:tc>
          <w:tcPr>
            <w:cnfStyle w:val="001000000000" w:firstRow="0" w:lastRow="0" w:firstColumn="1" w:lastColumn="0" w:oddVBand="0" w:evenVBand="0" w:oddHBand="0" w:evenHBand="0" w:firstRowFirstColumn="0" w:firstRowLastColumn="0" w:lastRowFirstColumn="0" w:lastRowLastColumn="0"/>
            <w:tcW w:w="1024" w:type="pct"/>
            <w:vMerge/>
            <w:hideMark/>
          </w:tcPr>
          <w:p w:rsidR="0084081C" w:rsidRPr="000323A2" w:rsidRDefault="0084081C" w:rsidP="00D76974">
            <w:pPr>
              <w:rPr>
                <w:rFonts w:eastAsia="Times New Roman" w:cs="Times New Roman"/>
                <w:color w:val="000000"/>
                <w:szCs w:val="20"/>
                <w:lang w:eastAsia="tr-TR"/>
              </w:rPr>
            </w:pPr>
          </w:p>
        </w:tc>
        <w:tc>
          <w:tcPr>
            <w:tcW w:w="2142" w:type="pct"/>
            <w:vMerge/>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p>
        </w:tc>
        <w:tc>
          <w:tcPr>
            <w:tcW w:w="1834" w:type="pct"/>
            <w:vMerge/>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p>
        </w:tc>
      </w:tr>
      <w:tr w:rsidR="0084081C" w:rsidRPr="000323A2" w:rsidTr="00D7697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024" w:type="pct"/>
            <w:vMerge/>
            <w:hideMark/>
          </w:tcPr>
          <w:p w:rsidR="0084081C" w:rsidRPr="000323A2" w:rsidRDefault="0084081C" w:rsidP="00D76974">
            <w:pPr>
              <w:rPr>
                <w:rFonts w:eastAsia="Times New Roman" w:cs="Times New Roman"/>
                <w:color w:val="000000"/>
                <w:szCs w:val="20"/>
                <w:lang w:eastAsia="tr-TR"/>
              </w:rPr>
            </w:pPr>
          </w:p>
        </w:tc>
        <w:tc>
          <w:tcPr>
            <w:tcW w:w="2142" w:type="pct"/>
            <w:vMerge/>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p>
        </w:tc>
        <w:tc>
          <w:tcPr>
            <w:tcW w:w="1834" w:type="pct"/>
            <w:vMerge/>
            <w:hideMark/>
          </w:tcPr>
          <w:p w:rsidR="0084081C" w:rsidRPr="000323A2" w:rsidRDefault="0084081C" w:rsidP="00D7697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p>
        </w:tc>
      </w:tr>
      <w:tr w:rsidR="0084081C" w:rsidRPr="000323A2" w:rsidTr="00D76974">
        <w:trPr>
          <w:trHeight w:val="245"/>
        </w:trPr>
        <w:tc>
          <w:tcPr>
            <w:cnfStyle w:val="001000000000" w:firstRow="0" w:lastRow="0" w:firstColumn="1" w:lastColumn="0" w:oddVBand="0" w:evenVBand="0" w:oddHBand="0" w:evenHBand="0" w:firstRowFirstColumn="0" w:firstRowLastColumn="0" w:lastRowFirstColumn="0" w:lastRowLastColumn="0"/>
            <w:tcW w:w="1024" w:type="pct"/>
            <w:vMerge/>
            <w:hideMark/>
          </w:tcPr>
          <w:p w:rsidR="0084081C" w:rsidRPr="000323A2" w:rsidRDefault="0084081C" w:rsidP="00D76974">
            <w:pPr>
              <w:rPr>
                <w:rFonts w:eastAsia="Times New Roman" w:cs="Times New Roman"/>
                <w:color w:val="000000"/>
                <w:szCs w:val="20"/>
                <w:lang w:eastAsia="tr-TR"/>
              </w:rPr>
            </w:pPr>
          </w:p>
        </w:tc>
        <w:tc>
          <w:tcPr>
            <w:tcW w:w="2142" w:type="pct"/>
            <w:vMerge/>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p>
        </w:tc>
        <w:tc>
          <w:tcPr>
            <w:tcW w:w="1834" w:type="pct"/>
            <w:vMerge/>
            <w:hideMark/>
          </w:tcPr>
          <w:p w:rsidR="0084081C" w:rsidRPr="000323A2" w:rsidRDefault="0084081C" w:rsidP="00D7697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p>
        </w:tc>
      </w:tr>
    </w:tbl>
    <w:p w:rsidR="00FF0676" w:rsidRDefault="002A71E6" w:rsidP="002A71E6">
      <w:pPr>
        <w:pStyle w:val="ResimYazs"/>
      </w:pPr>
      <w:bookmarkStart w:id="124" w:name="_Toc417983973"/>
      <w:r>
        <w:t xml:space="preserve">Tablo </w:t>
      </w:r>
      <w:r w:rsidR="00E36832">
        <w:fldChar w:fldCharType="begin"/>
      </w:r>
      <w:r w:rsidR="00E36832">
        <w:instrText xml:space="preserve"> SEQ Tablo \* ARABIC </w:instrText>
      </w:r>
      <w:r w:rsidR="00E36832">
        <w:fldChar w:fldCharType="separate"/>
      </w:r>
      <w:r w:rsidR="00CB3967">
        <w:rPr>
          <w:noProof/>
        </w:rPr>
        <w:t>24</w:t>
      </w:r>
      <w:r w:rsidR="00E36832">
        <w:rPr>
          <w:noProof/>
        </w:rPr>
        <w:fldChar w:fldCharType="end"/>
      </w:r>
      <w:r>
        <w:t xml:space="preserve"> </w:t>
      </w:r>
      <w:r w:rsidRPr="00DD6582">
        <w:t>Fırsatlar</w:t>
      </w:r>
      <w:bookmarkEnd w:id="124"/>
    </w:p>
    <w:p w:rsidR="00FF0676" w:rsidRDefault="00FF0676" w:rsidP="00896126"/>
    <w:p w:rsidR="00FF0676" w:rsidRDefault="00FF0676" w:rsidP="00896126"/>
    <w:p w:rsidR="002A71E6" w:rsidRDefault="002A71E6" w:rsidP="00896126">
      <w:pPr>
        <w:sectPr w:rsidR="002A71E6" w:rsidSect="0023741D">
          <w:pgSz w:w="16838" w:h="11906" w:orient="landscape"/>
          <w:pgMar w:top="1417" w:right="1417" w:bottom="1417" w:left="1417" w:header="708" w:footer="708" w:gutter="0"/>
          <w:cols w:space="708"/>
          <w:docGrid w:linePitch="360"/>
        </w:sectPr>
      </w:pPr>
    </w:p>
    <w:p w:rsidR="00FF0676" w:rsidRPr="0001578D" w:rsidRDefault="00FF0676" w:rsidP="00896126"/>
    <w:tbl>
      <w:tblPr>
        <w:tblStyle w:val="GridTable2Accent1"/>
        <w:tblW w:w="14317" w:type="dxa"/>
        <w:tblLook w:val="04A0" w:firstRow="1" w:lastRow="0" w:firstColumn="1" w:lastColumn="0" w:noHBand="0" w:noVBand="1"/>
      </w:tblPr>
      <w:tblGrid>
        <w:gridCol w:w="5103"/>
        <w:gridCol w:w="4678"/>
        <w:gridCol w:w="4536"/>
      </w:tblGrid>
      <w:tr w:rsidR="00896126" w:rsidRPr="0001578D" w:rsidTr="000D066A">
        <w:trPr>
          <w:cnfStyle w:val="100000000000" w:firstRow="1" w:lastRow="0" w:firstColumn="0" w:lastColumn="0" w:oddVBand="0" w:evenVBand="0" w:oddHBand="0"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4317" w:type="dxa"/>
            <w:gridSpan w:val="3"/>
            <w:hideMark/>
          </w:tcPr>
          <w:p w:rsidR="00896126" w:rsidRPr="0001578D" w:rsidRDefault="00896126" w:rsidP="00EB4B15">
            <w:pPr>
              <w:jc w:val="center"/>
              <w:rPr>
                <w:rFonts w:eastAsia="Times New Roman" w:cs="Times New Roman"/>
                <w:bCs w:val="0"/>
                <w:i/>
                <w:color w:val="000000"/>
                <w:szCs w:val="20"/>
                <w:lang w:eastAsia="tr-TR"/>
              </w:rPr>
            </w:pPr>
            <w:r w:rsidRPr="00247903">
              <w:rPr>
                <w:rFonts w:eastAsia="Times New Roman" w:cs="Times New Roman"/>
                <w:bCs w:val="0"/>
                <w:i/>
                <w:color w:val="FF0000"/>
                <w:sz w:val="28"/>
                <w:szCs w:val="20"/>
                <w:lang w:eastAsia="tr-TR"/>
              </w:rPr>
              <w:t>TEHDİTLER</w:t>
            </w:r>
          </w:p>
        </w:tc>
      </w:tr>
      <w:tr w:rsidR="00896126" w:rsidRPr="0001578D" w:rsidTr="000D066A">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103" w:type="dxa"/>
            <w:hideMark/>
          </w:tcPr>
          <w:p w:rsidR="00896126" w:rsidRPr="0001578D" w:rsidRDefault="00896126" w:rsidP="00EB4B15">
            <w:pPr>
              <w:jc w:val="center"/>
              <w:rPr>
                <w:rFonts w:eastAsia="Times New Roman" w:cs="Times New Roman"/>
                <w:bCs w:val="0"/>
                <w:color w:val="000000"/>
                <w:szCs w:val="20"/>
                <w:lang w:eastAsia="tr-TR"/>
              </w:rPr>
            </w:pPr>
            <w:r w:rsidRPr="0001578D">
              <w:rPr>
                <w:rFonts w:eastAsia="Times New Roman" w:cs="Times New Roman"/>
                <w:bCs w:val="0"/>
                <w:color w:val="000000"/>
                <w:szCs w:val="20"/>
                <w:lang w:eastAsia="tr-TR"/>
              </w:rPr>
              <w:t>EĞİTİM VE ÖĞRETİME ERİŞİM</w:t>
            </w:r>
          </w:p>
        </w:tc>
        <w:tc>
          <w:tcPr>
            <w:tcW w:w="4678" w:type="dxa"/>
            <w:hideMark/>
          </w:tcPr>
          <w:p w:rsidR="00896126" w:rsidRPr="0001578D" w:rsidRDefault="00896126" w:rsidP="00EB4B1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0"/>
                <w:lang w:eastAsia="tr-TR"/>
              </w:rPr>
            </w:pPr>
            <w:r w:rsidRPr="0001578D">
              <w:rPr>
                <w:rFonts w:eastAsia="Times New Roman" w:cs="Times New Roman"/>
                <w:b/>
                <w:bCs/>
                <w:color w:val="000000"/>
                <w:szCs w:val="20"/>
                <w:lang w:eastAsia="tr-TR"/>
              </w:rPr>
              <w:t>EĞİTİM VE ÖĞRETİMDE KALİTE</w:t>
            </w:r>
          </w:p>
        </w:tc>
        <w:tc>
          <w:tcPr>
            <w:tcW w:w="4536" w:type="dxa"/>
            <w:hideMark/>
          </w:tcPr>
          <w:p w:rsidR="00896126" w:rsidRPr="0001578D" w:rsidRDefault="00896126" w:rsidP="00EB4B1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0"/>
                <w:lang w:eastAsia="tr-TR"/>
              </w:rPr>
            </w:pPr>
            <w:r w:rsidRPr="0001578D">
              <w:rPr>
                <w:rFonts w:eastAsia="Times New Roman" w:cs="Times New Roman"/>
                <w:b/>
                <w:bCs/>
                <w:color w:val="000000"/>
                <w:szCs w:val="20"/>
                <w:lang w:eastAsia="tr-TR"/>
              </w:rPr>
              <w:t>KURUMSAL KAPASİTE</w:t>
            </w:r>
          </w:p>
        </w:tc>
      </w:tr>
      <w:tr w:rsidR="00896126" w:rsidRPr="0001578D" w:rsidTr="000D066A">
        <w:trPr>
          <w:trHeight w:val="303"/>
        </w:trPr>
        <w:tc>
          <w:tcPr>
            <w:cnfStyle w:val="001000000000" w:firstRow="0" w:lastRow="0" w:firstColumn="1" w:lastColumn="0" w:oddVBand="0" w:evenVBand="0" w:oddHBand="0" w:evenHBand="0" w:firstRowFirstColumn="0" w:firstRowLastColumn="0" w:lastRowFirstColumn="0" w:lastRowLastColumn="0"/>
            <w:tcW w:w="5103" w:type="dxa"/>
            <w:hideMark/>
          </w:tcPr>
          <w:p w:rsidR="00896126" w:rsidRPr="0001578D" w:rsidRDefault="00896126" w:rsidP="00EB4B15">
            <w:pPr>
              <w:rPr>
                <w:rFonts w:eastAsia="Times New Roman" w:cs="Times New Roman"/>
                <w:b w:val="0"/>
                <w:color w:val="000000"/>
                <w:szCs w:val="20"/>
                <w:lang w:eastAsia="tr-TR"/>
              </w:rPr>
            </w:pPr>
            <w:r w:rsidRPr="0001578D">
              <w:rPr>
                <w:rFonts w:eastAsia="Times New Roman" w:cs="Times New Roman"/>
                <w:b w:val="0"/>
                <w:color w:val="000000"/>
                <w:szCs w:val="20"/>
                <w:lang w:eastAsia="tr-TR"/>
              </w:rPr>
              <w:t>Kent merkezi ile kırsal arasındaki sosyoekonomik anlamdaki uçurum,</w:t>
            </w:r>
          </w:p>
        </w:tc>
        <w:tc>
          <w:tcPr>
            <w:tcW w:w="4678" w:type="dxa"/>
            <w:hideMark/>
          </w:tcPr>
          <w:p w:rsidR="00896126" w:rsidRPr="0001578D" w:rsidRDefault="00896126" w:rsidP="00EB4B1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 de parçalanmış aile oranının fazla olması</w:t>
            </w:r>
          </w:p>
        </w:tc>
        <w:tc>
          <w:tcPr>
            <w:tcW w:w="4536" w:type="dxa"/>
            <w:hideMark/>
          </w:tcPr>
          <w:p w:rsidR="00896126" w:rsidRPr="0001578D" w:rsidRDefault="00896126" w:rsidP="00EB4B1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Kırsal kesimdeki okullarda öğretmen sirkülâsyonunun fazlaca olması</w:t>
            </w:r>
          </w:p>
        </w:tc>
      </w:tr>
      <w:tr w:rsidR="00896126" w:rsidRPr="0001578D" w:rsidTr="000D066A">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5103" w:type="dxa"/>
            <w:hideMark/>
          </w:tcPr>
          <w:p w:rsidR="00896126" w:rsidRPr="0001578D" w:rsidRDefault="00896126" w:rsidP="00EB4B15">
            <w:pPr>
              <w:rPr>
                <w:rFonts w:eastAsia="Times New Roman" w:cs="Times New Roman"/>
                <w:b w:val="0"/>
                <w:color w:val="000000"/>
                <w:szCs w:val="20"/>
                <w:lang w:eastAsia="tr-TR"/>
              </w:rPr>
            </w:pPr>
            <w:r w:rsidRPr="0001578D">
              <w:rPr>
                <w:rFonts w:eastAsia="Times New Roman" w:cs="Times New Roman"/>
                <w:b w:val="0"/>
                <w:color w:val="000000"/>
                <w:szCs w:val="20"/>
                <w:lang w:eastAsia="tr-TR"/>
              </w:rPr>
              <w:t>Türkiye’nin jeopolitik konumundan dolayı mülteci akınına uğraması ve Denizli’nin de bu akınla gelen sığınmacılara ev sahipliği yapması</w:t>
            </w:r>
          </w:p>
        </w:tc>
        <w:tc>
          <w:tcPr>
            <w:tcW w:w="4678" w:type="dxa"/>
            <w:hideMark/>
          </w:tcPr>
          <w:p w:rsidR="00896126" w:rsidRPr="0001578D" w:rsidRDefault="00896126" w:rsidP="00EB4B1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Denizli’nin sosyoekonomik durumundan dolayı kırsal kesimden, farklı illerden göç alması</w:t>
            </w:r>
          </w:p>
        </w:tc>
        <w:tc>
          <w:tcPr>
            <w:tcW w:w="4536" w:type="dxa"/>
            <w:hideMark/>
          </w:tcPr>
          <w:p w:rsidR="00896126" w:rsidRPr="0001578D" w:rsidRDefault="00896126" w:rsidP="00EB4B1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Okul yapılacak alanların az olması</w:t>
            </w:r>
          </w:p>
        </w:tc>
      </w:tr>
      <w:tr w:rsidR="00896126" w:rsidRPr="0001578D" w:rsidTr="000D066A">
        <w:trPr>
          <w:trHeight w:val="454"/>
        </w:trPr>
        <w:tc>
          <w:tcPr>
            <w:cnfStyle w:val="001000000000" w:firstRow="0" w:lastRow="0" w:firstColumn="1" w:lastColumn="0" w:oddVBand="0" w:evenVBand="0" w:oddHBand="0" w:evenHBand="0" w:firstRowFirstColumn="0" w:firstRowLastColumn="0" w:lastRowFirstColumn="0" w:lastRowLastColumn="0"/>
            <w:tcW w:w="5103" w:type="dxa"/>
            <w:hideMark/>
          </w:tcPr>
          <w:p w:rsidR="00896126" w:rsidRPr="0001578D" w:rsidRDefault="00896126" w:rsidP="00EB4B15">
            <w:pPr>
              <w:rPr>
                <w:rFonts w:eastAsia="Times New Roman" w:cs="Times New Roman"/>
                <w:b w:val="0"/>
                <w:color w:val="000000"/>
                <w:szCs w:val="20"/>
                <w:lang w:eastAsia="tr-TR"/>
              </w:rPr>
            </w:pPr>
            <w:r w:rsidRPr="0001578D">
              <w:rPr>
                <w:rFonts w:eastAsia="Times New Roman" w:cs="Times New Roman"/>
                <w:b w:val="0"/>
                <w:color w:val="000000"/>
                <w:szCs w:val="20"/>
                <w:lang w:eastAsia="tr-TR"/>
              </w:rPr>
              <w:t>Bölgenin ticari yönden hareketli olması eğitime tam yönelmeyi etkilemekte olup il başarısına olumsuz yansımaktadır</w:t>
            </w:r>
          </w:p>
        </w:tc>
        <w:tc>
          <w:tcPr>
            <w:tcW w:w="4678" w:type="dxa"/>
            <w:hideMark/>
          </w:tcPr>
          <w:p w:rsidR="00896126" w:rsidRPr="0001578D" w:rsidRDefault="00896126" w:rsidP="00EB4B1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Öğrenciler arasında hızla yayılan sigara, uyuşturucu ve alkol kullanımı ve bunların başlama yaşının düşmesi,</w:t>
            </w:r>
          </w:p>
        </w:tc>
        <w:tc>
          <w:tcPr>
            <w:tcW w:w="4536" w:type="dxa"/>
            <w:hideMark/>
          </w:tcPr>
          <w:p w:rsidR="00896126" w:rsidRPr="0001578D" w:rsidRDefault="00896126" w:rsidP="00EB4B1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 Merkezde eğitimcilerin yaş ortalamasının yüksek olması</w:t>
            </w:r>
          </w:p>
        </w:tc>
      </w:tr>
      <w:tr w:rsidR="00896126" w:rsidRPr="0001578D" w:rsidTr="000D066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03" w:type="dxa"/>
            <w:hideMark/>
          </w:tcPr>
          <w:p w:rsidR="00896126" w:rsidRPr="0001578D" w:rsidRDefault="00896126" w:rsidP="00EB4B15">
            <w:pPr>
              <w:rPr>
                <w:rFonts w:eastAsia="Times New Roman" w:cs="Times New Roman"/>
                <w:b w:val="0"/>
                <w:color w:val="000000"/>
                <w:szCs w:val="20"/>
                <w:lang w:eastAsia="tr-TR"/>
              </w:rPr>
            </w:pPr>
            <w:r w:rsidRPr="0001578D">
              <w:rPr>
                <w:rFonts w:eastAsia="Times New Roman" w:cs="Times New Roman"/>
                <w:b w:val="0"/>
                <w:color w:val="000000"/>
                <w:szCs w:val="20"/>
                <w:lang w:eastAsia="tr-TR"/>
              </w:rPr>
              <w:t xml:space="preserve">Kırsal kesimdeki veya yoğun göç alan yerleşim yerlerindeki mahallerin öğrenci ve veli </w:t>
            </w:r>
            <w:proofErr w:type="gramStart"/>
            <w:r w:rsidRPr="0001578D">
              <w:rPr>
                <w:rFonts w:eastAsia="Times New Roman" w:cs="Times New Roman"/>
                <w:b w:val="0"/>
                <w:color w:val="000000"/>
                <w:szCs w:val="20"/>
                <w:lang w:eastAsia="tr-TR"/>
              </w:rPr>
              <w:t>profilinin</w:t>
            </w:r>
            <w:proofErr w:type="gramEnd"/>
            <w:r w:rsidRPr="0001578D">
              <w:rPr>
                <w:rFonts w:eastAsia="Times New Roman" w:cs="Times New Roman"/>
                <w:b w:val="0"/>
                <w:color w:val="000000"/>
                <w:szCs w:val="20"/>
                <w:lang w:eastAsia="tr-TR"/>
              </w:rPr>
              <w:t xml:space="preserve"> zayıf olması,</w:t>
            </w:r>
          </w:p>
        </w:tc>
        <w:tc>
          <w:tcPr>
            <w:tcW w:w="4678" w:type="dxa"/>
            <w:hideMark/>
          </w:tcPr>
          <w:p w:rsidR="00896126" w:rsidRPr="0001578D" w:rsidRDefault="00896126" w:rsidP="00EB4B1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Okullarımıza yakın mesafede internet kafe, dijital oyun salonları, sigara ve alkol satış yerlerinin bulunması,</w:t>
            </w:r>
          </w:p>
        </w:tc>
        <w:tc>
          <w:tcPr>
            <w:tcW w:w="4536" w:type="dxa"/>
            <w:hideMark/>
          </w:tcPr>
          <w:p w:rsidR="00896126" w:rsidRPr="0001578D" w:rsidRDefault="00896126" w:rsidP="00EB4B1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Denizli’nin yeni büyük şehir olması</w:t>
            </w:r>
          </w:p>
        </w:tc>
      </w:tr>
      <w:tr w:rsidR="00896126" w:rsidRPr="0001578D" w:rsidTr="000D066A">
        <w:trPr>
          <w:trHeight w:val="454"/>
        </w:trPr>
        <w:tc>
          <w:tcPr>
            <w:cnfStyle w:val="001000000000" w:firstRow="0" w:lastRow="0" w:firstColumn="1" w:lastColumn="0" w:oddVBand="0" w:evenVBand="0" w:oddHBand="0" w:evenHBand="0" w:firstRowFirstColumn="0" w:firstRowLastColumn="0" w:lastRowFirstColumn="0" w:lastRowLastColumn="0"/>
            <w:tcW w:w="5103" w:type="dxa"/>
            <w:hideMark/>
          </w:tcPr>
          <w:p w:rsidR="00896126" w:rsidRPr="0001578D" w:rsidRDefault="00896126" w:rsidP="00EB4B15">
            <w:pPr>
              <w:rPr>
                <w:rFonts w:eastAsia="Times New Roman" w:cs="Times New Roman"/>
                <w:b w:val="0"/>
                <w:color w:val="000000"/>
                <w:szCs w:val="20"/>
                <w:lang w:eastAsia="tr-TR"/>
              </w:rPr>
            </w:pPr>
            <w:r w:rsidRPr="0001578D">
              <w:rPr>
                <w:rFonts w:eastAsia="Times New Roman" w:cs="Times New Roman"/>
                <w:b w:val="0"/>
                <w:color w:val="000000"/>
                <w:szCs w:val="20"/>
                <w:lang w:eastAsia="tr-TR"/>
              </w:rPr>
              <w:t>Ailelerin özgür yetiştirme düşüncesiyle çocuklarını sorumsuz, başıboş yetiştirmeleri,</w:t>
            </w:r>
          </w:p>
        </w:tc>
        <w:tc>
          <w:tcPr>
            <w:tcW w:w="4678" w:type="dxa"/>
            <w:hideMark/>
          </w:tcPr>
          <w:p w:rsidR="00896126" w:rsidRPr="0001578D" w:rsidRDefault="00896126" w:rsidP="00EB4B1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İnternet, sosyal medya, bilgisayar oyunu bağımlılığının artması ve bağımlılık yaşının düşmesi,</w:t>
            </w:r>
          </w:p>
        </w:tc>
        <w:tc>
          <w:tcPr>
            <w:tcW w:w="4536" w:type="dxa"/>
            <w:hideMark/>
          </w:tcPr>
          <w:p w:rsidR="00896126" w:rsidRPr="0001578D" w:rsidRDefault="00896126" w:rsidP="00EB4B1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Mevzuat çalışmalarında öğretmenlerin görüşlerinin alınmaması</w:t>
            </w:r>
          </w:p>
        </w:tc>
      </w:tr>
      <w:tr w:rsidR="00896126" w:rsidRPr="0001578D" w:rsidTr="000D066A">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5103" w:type="dxa"/>
            <w:noWrap/>
            <w:hideMark/>
          </w:tcPr>
          <w:p w:rsidR="00896126" w:rsidRPr="0001578D" w:rsidRDefault="00896126" w:rsidP="00EB4B15">
            <w:pPr>
              <w:rPr>
                <w:rFonts w:eastAsia="Times New Roman" w:cs="Times New Roman"/>
                <w:color w:val="000000"/>
                <w:lang w:eastAsia="tr-TR"/>
              </w:rPr>
            </w:pPr>
            <w:r w:rsidRPr="0001578D">
              <w:rPr>
                <w:rFonts w:eastAsia="Times New Roman" w:cs="Times New Roman"/>
                <w:color w:val="000000"/>
                <w:lang w:eastAsia="tr-TR"/>
              </w:rPr>
              <w:t> </w:t>
            </w:r>
          </w:p>
        </w:tc>
        <w:tc>
          <w:tcPr>
            <w:tcW w:w="4678" w:type="dxa"/>
            <w:hideMark/>
          </w:tcPr>
          <w:p w:rsidR="00896126" w:rsidRPr="0001578D" w:rsidRDefault="00896126" w:rsidP="00EB4B1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Okullardaki gruplaşma ve dışarıdan gelebilecek çeteleşme ve kötü alışkanlıklarla ilgili girişimlerin sonlandırılamaması,</w:t>
            </w:r>
          </w:p>
        </w:tc>
        <w:tc>
          <w:tcPr>
            <w:tcW w:w="4536" w:type="dxa"/>
            <w:hideMark/>
          </w:tcPr>
          <w:p w:rsidR="00896126" w:rsidRPr="0001578D" w:rsidRDefault="00896126" w:rsidP="00EB4B1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Bakanlığın Öğretmen ve idarecilerin görüşlerinin alınmadan yeni eğitim politikaları belirlemesi </w:t>
            </w:r>
          </w:p>
        </w:tc>
      </w:tr>
      <w:tr w:rsidR="00896126" w:rsidRPr="0001578D" w:rsidTr="000D066A">
        <w:trPr>
          <w:trHeight w:val="303"/>
        </w:trPr>
        <w:tc>
          <w:tcPr>
            <w:cnfStyle w:val="001000000000" w:firstRow="0" w:lastRow="0" w:firstColumn="1" w:lastColumn="0" w:oddVBand="0" w:evenVBand="0" w:oddHBand="0" w:evenHBand="0" w:firstRowFirstColumn="0" w:firstRowLastColumn="0" w:lastRowFirstColumn="0" w:lastRowLastColumn="0"/>
            <w:tcW w:w="5103" w:type="dxa"/>
            <w:hideMark/>
          </w:tcPr>
          <w:p w:rsidR="00896126" w:rsidRPr="0001578D" w:rsidRDefault="00896126" w:rsidP="00EB4B15">
            <w:pPr>
              <w:rPr>
                <w:rFonts w:eastAsia="Times New Roman" w:cs="Times New Roman"/>
                <w:color w:val="000000"/>
                <w:lang w:eastAsia="tr-TR"/>
              </w:rPr>
            </w:pPr>
            <w:r w:rsidRPr="0001578D">
              <w:rPr>
                <w:rFonts w:eastAsia="Times New Roman" w:cs="Times New Roman"/>
                <w:color w:val="000000"/>
                <w:lang w:eastAsia="tr-TR"/>
              </w:rPr>
              <w:t> </w:t>
            </w:r>
          </w:p>
        </w:tc>
        <w:tc>
          <w:tcPr>
            <w:tcW w:w="4678" w:type="dxa"/>
            <w:hideMark/>
          </w:tcPr>
          <w:p w:rsidR="00896126" w:rsidRPr="0001578D" w:rsidRDefault="00896126" w:rsidP="00EB4B1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 xml:space="preserve">Aile yapımızda ve toplumda oluşan </w:t>
            </w:r>
            <w:proofErr w:type="gramStart"/>
            <w:r w:rsidRPr="0001578D">
              <w:rPr>
                <w:rFonts w:eastAsia="Times New Roman" w:cs="Times New Roman"/>
                <w:color w:val="000000"/>
                <w:szCs w:val="20"/>
                <w:lang w:eastAsia="tr-TR"/>
              </w:rPr>
              <w:t>dejenerasyon</w:t>
            </w:r>
            <w:proofErr w:type="gramEnd"/>
            <w:r w:rsidRPr="0001578D">
              <w:rPr>
                <w:rFonts w:eastAsia="Times New Roman" w:cs="Times New Roman"/>
                <w:color w:val="000000"/>
                <w:szCs w:val="20"/>
                <w:lang w:eastAsia="tr-TR"/>
              </w:rPr>
              <w:t>,</w:t>
            </w:r>
          </w:p>
        </w:tc>
        <w:tc>
          <w:tcPr>
            <w:tcW w:w="4536" w:type="dxa"/>
            <w:hideMark/>
          </w:tcPr>
          <w:p w:rsidR="00896126" w:rsidRPr="0001578D" w:rsidRDefault="00896126" w:rsidP="00EB4B1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Bazı okulların çevresinin güvenli bir ortam olmayışı,</w:t>
            </w:r>
          </w:p>
        </w:tc>
      </w:tr>
      <w:tr w:rsidR="00896126" w:rsidRPr="0001578D" w:rsidTr="000D066A">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103" w:type="dxa"/>
            <w:hideMark/>
          </w:tcPr>
          <w:p w:rsidR="00896126" w:rsidRPr="0001578D" w:rsidRDefault="00896126" w:rsidP="00EB4B15">
            <w:pPr>
              <w:rPr>
                <w:rFonts w:eastAsia="Times New Roman" w:cs="Times New Roman"/>
                <w:color w:val="000000"/>
                <w:lang w:eastAsia="tr-TR"/>
              </w:rPr>
            </w:pPr>
            <w:r w:rsidRPr="0001578D">
              <w:rPr>
                <w:rFonts w:eastAsia="Times New Roman" w:cs="Times New Roman"/>
                <w:color w:val="000000"/>
                <w:lang w:eastAsia="tr-TR"/>
              </w:rPr>
              <w:t> </w:t>
            </w:r>
          </w:p>
        </w:tc>
        <w:tc>
          <w:tcPr>
            <w:tcW w:w="4678" w:type="dxa"/>
            <w:hideMark/>
          </w:tcPr>
          <w:p w:rsidR="00896126" w:rsidRPr="0001578D" w:rsidRDefault="00896126" w:rsidP="00EB4B1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Televizyondaki gençlik dizileri,</w:t>
            </w:r>
          </w:p>
        </w:tc>
        <w:tc>
          <w:tcPr>
            <w:tcW w:w="4536" w:type="dxa"/>
            <w:hideMark/>
          </w:tcPr>
          <w:p w:rsidR="00896126" w:rsidRPr="0001578D" w:rsidRDefault="00896126" w:rsidP="00EB4B1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w:t>
            </w:r>
          </w:p>
        </w:tc>
      </w:tr>
      <w:tr w:rsidR="00896126" w:rsidRPr="0001578D" w:rsidTr="000D066A">
        <w:trPr>
          <w:trHeight w:val="303"/>
        </w:trPr>
        <w:tc>
          <w:tcPr>
            <w:cnfStyle w:val="001000000000" w:firstRow="0" w:lastRow="0" w:firstColumn="1" w:lastColumn="0" w:oddVBand="0" w:evenVBand="0" w:oddHBand="0" w:evenHBand="0" w:firstRowFirstColumn="0" w:firstRowLastColumn="0" w:lastRowFirstColumn="0" w:lastRowLastColumn="0"/>
            <w:tcW w:w="5103" w:type="dxa"/>
            <w:hideMark/>
          </w:tcPr>
          <w:p w:rsidR="00896126" w:rsidRPr="0001578D" w:rsidRDefault="00896126" w:rsidP="00EB4B15">
            <w:pPr>
              <w:rPr>
                <w:rFonts w:eastAsia="Times New Roman" w:cs="Times New Roman"/>
                <w:color w:val="000000"/>
                <w:lang w:eastAsia="tr-TR"/>
              </w:rPr>
            </w:pPr>
            <w:r w:rsidRPr="0001578D">
              <w:rPr>
                <w:rFonts w:eastAsia="Times New Roman" w:cs="Times New Roman"/>
                <w:color w:val="000000"/>
                <w:lang w:eastAsia="tr-TR"/>
              </w:rPr>
              <w:t> </w:t>
            </w:r>
          </w:p>
        </w:tc>
        <w:tc>
          <w:tcPr>
            <w:tcW w:w="4678" w:type="dxa"/>
            <w:hideMark/>
          </w:tcPr>
          <w:p w:rsidR="00896126" w:rsidRPr="0001578D" w:rsidRDefault="00896126" w:rsidP="00EB4B1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 xml:space="preserve">İyi niyeti </w:t>
            </w:r>
            <w:proofErr w:type="spellStart"/>
            <w:r w:rsidRPr="0001578D">
              <w:rPr>
                <w:rFonts w:eastAsia="Times New Roman" w:cs="Times New Roman"/>
                <w:color w:val="000000"/>
                <w:szCs w:val="20"/>
                <w:lang w:eastAsia="tr-TR"/>
              </w:rPr>
              <w:t>suistimal</w:t>
            </w:r>
            <w:proofErr w:type="spellEnd"/>
            <w:r w:rsidRPr="0001578D">
              <w:rPr>
                <w:rFonts w:eastAsia="Times New Roman" w:cs="Times New Roman"/>
                <w:color w:val="000000"/>
                <w:szCs w:val="20"/>
                <w:lang w:eastAsia="tr-TR"/>
              </w:rPr>
              <w:t xml:space="preserve"> eden veliler ve öğrenciler,</w:t>
            </w:r>
          </w:p>
        </w:tc>
        <w:tc>
          <w:tcPr>
            <w:tcW w:w="4536" w:type="dxa"/>
            <w:hideMark/>
          </w:tcPr>
          <w:p w:rsidR="00896126" w:rsidRPr="0001578D" w:rsidRDefault="00896126" w:rsidP="00EB4B1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w:t>
            </w:r>
          </w:p>
        </w:tc>
      </w:tr>
      <w:tr w:rsidR="00896126" w:rsidRPr="0001578D" w:rsidTr="000D066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103" w:type="dxa"/>
            <w:hideMark/>
          </w:tcPr>
          <w:p w:rsidR="00896126" w:rsidRPr="0001578D" w:rsidRDefault="00896126" w:rsidP="00EB4B15">
            <w:pPr>
              <w:rPr>
                <w:rFonts w:eastAsia="Times New Roman" w:cs="Times New Roman"/>
                <w:color w:val="000000"/>
                <w:lang w:eastAsia="tr-TR"/>
              </w:rPr>
            </w:pPr>
            <w:r w:rsidRPr="0001578D">
              <w:rPr>
                <w:rFonts w:eastAsia="Times New Roman" w:cs="Times New Roman"/>
                <w:color w:val="000000"/>
                <w:lang w:eastAsia="tr-TR"/>
              </w:rPr>
              <w:t> </w:t>
            </w:r>
          </w:p>
        </w:tc>
        <w:tc>
          <w:tcPr>
            <w:tcW w:w="4678" w:type="dxa"/>
            <w:hideMark/>
          </w:tcPr>
          <w:p w:rsidR="00896126" w:rsidRPr="0001578D" w:rsidRDefault="00896126" w:rsidP="00EB4B1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Kırsalda öğrenci velilerinin eğitimin içinde aktif olarak bulunmaması</w:t>
            </w:r>
          </w:p>
        </w:tc>
        <w:tc>
          <w:tcPr>
            <w:tcW w:w="4536" w:type="dxa"/>
            <w:hideMark/>
          </w:tcPr>
          <w:p w:rsidR="00896126" w:rsidRPr="0001578D" w:rsidRDefault="00896126" w:rsidP="00EB4B1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w:t>
            </w:r>
          </w:p>
        </w:tc>
      </w:tr>
      <w:tr w:rsidR="00896126" w:rsidRPr="0001578D" w:rsidTr="000D066A">
        <w:trPr>
          <w:trHeight w:val="606"/>
        </w:trPr>
        <w:tc>
          <w:tcPr>
            <w:cnfStyle w:val="001000000000" w:firstRow="0" w:lastRow="0" w:firstColumn="1" w:lastColumn="0" w:oddVBand="0" w:evenVBand="0" w:oddHBand="0" w:evenHBand="0" w:firstRowFirstColumn="0" w:firstRowLastColumn="0" w:lastRowFirstColumn="0" w:lastRowLastColumn="0"/>
            <w:tcW w:w="5103" w:type="dxa"/>
            <w:hideMark/>
          </w:tcPr>
          <w:p w:rsidR="00896126" w:rsidRPr="0001578D" w:rsidRDefault="00896126" w:rsidP="00EB4B15">
            <w:pPr>
              <w:rPr>
                <w:rFonts w:eastAsia="Times New Roman" w:cs="Times New Roman"/>
                <w:color w:val="000000"/>
                <w:lang w:eastAsia="tr-TR"/>
              </w:rPr>
            </w:pPr>
            <w:r w:rsidRPr="0001578D">
              <w:rPr>
                <w:rFonts w:eastAsia="Times New Roman" w:cs="Times New Roman"/>
                <w:color w:val="000000"/>
                <w:lang w:eastAsia="tr-TR"/>
              </w:rPr>
              <w:t> </w:t>
            </w:r>
          </w:p>
        </w:tc>
        <w:tc>
          <w:tcPr>
            <w:tcW w:w="4678" w:type="dxa"/>
            <w:hideMark/>
          </w:tcPr>
          <w:p w:rsidR="00896126" w:rsidRPr="0001578D" w:rsidRDefault="00896126" w:rsidP="00EB4B1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Eğitimin itibarının toplum nezdinde düşmesi, gençlerin eğitim öğretimden uzaklaşmaları, akademik başarının düşmesi, </w:t>
            </w:r>
          </w:p>
        </w:tc>
        <w:tc>
          <w:tcPr>
            <w:tcW w:w="4536" w:type="dxa"/>
            <w:hideMark/>
          </w:tcPr>
          <w:p w:rsidR="00896126" w:rsidRPr="0001578D" w:rsidRDefault="00896126" w:rsidP="00EB4B1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w:t>
            </w:r>
          </w:p>
        </w:tc>
      </w:tr>
      <w:tr w:rsidR="00896126" w:rsidRPr="0001578D" w:rsidTr="000D066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03" w:type="dxa"/>
            <w:hideMark/>
          </w:tcPr>
          <w:p w:rsidR="00896126" w:rsidRPr="0001578D" w:rsidRDefault="00896126" w:rsidP="00EB4B15">
            <w:pPr>
              <w:rPr>
                <w:rFonts w:eastAsia="Times New Roman" w:cs="Times New Roman"/>
                <w:color w:val="000000"/>
                <w:lang w:eastAsia="tr-TR"/>
              </w:rPr>
            </w:pPr>
            <w:r w:rsidRPr="0001578D">
              <w:rPr>
                <w:rFonts w:eastAsia="Times New Roman" w:cs="Times New Roman"/>
                <w:color w:val="000000"/>
                <w:lang w:eastAsia="tr-TR"/>
              </w:rPr>
              <w:t> </w:t>
            </w:r>
          </w:p>
        </w:tc>
        <w:tc>
          <w:tcPr>
            <w:tcW w:w="4678" w:type="dxa"/>
            <w:hideMark/>
          </w:tcPr>
          <w:p w:rsidR="00896126" w:rsidRPr="0001578D" w:rsidRDefault="00896126" w:rsidP="00EB4B1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Davranış bozukluklarının Millî kültüre ve değerlere büyük ölçüde zarar vermeye başladığının göz ardı edilmesi, </w:t>
            </w:r>
          </w:p>
        </w:tc>
        <w:tc>
          <w:tcPr>
            <w:tcW w:w="4536" w:type="dxa"/>
            <w:hideMark/>
          </w:tcPr>
          <w:p w:rsidR="00896126" w:rsidRPr="0001578D" w:rsidRDefault="00896126" w:rsidP="00EB4B1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w:t>
            </w:r>
          </w:p>
        </w:tc>
      </w:tr>
      <w:tr w:rsidR="00896126" w:rsidRPr="0001578D" w:rsidTr="000D066A">
        <w:trPr>
          <w:trHeight w:val="167"/>
        </w:trPr>
        <w:tc>
          <w:tcPr>
            <w:cnfStyle w:val="001000000000" w:firstRow="0" w:lastRow="0" w:firstColumn="1" w:lastColumn="0" w:oddVBand="0" w:evenVBand="0" w:oddHBand="0" w:evenHBand="0" w:firstRowFirstColumn="0" w:firstRowLastColumn="0" w:lastRowFirstColumn="0" w:lastRowLastColumn="0"/>
            <w:tcW w:w="5103" w:type="dxa"/>
            <w:hideMark/>
          </w:tcPr>
          <w:p w:rsidR="00896126" w:rsidRPr="0001578D" w:rsidRDefault="00896126" w:rsidP="00EB4B15">
            <w:pPr>
              <w:rPr>
                <w:rFonts w:eastAsia="Times New Roman" w:cs="Times New Roman"/>
                <w:color w:val="000000"/>
                <w:lang w:eastAsia="tr-TR"/>
              </w:rPr>
            </w:pPr>
            <w:r w:rsidRPr="0001578D">
              <w:rPr>
                <w:rFonts w:eastAsia="Times New Roman" w:cs="Times New Roman"/>
                <w:color w:val="000000"/>
                <w:lang w:eastAsia="tr-TR"/>
              </w:rPr>
              <w:t> </w:t>
            </w:r>
          </w:p>
        </w:tc>
        <w:tc>
          <w:tcPr>
            <w:tcW w:w="4678" w:type="dxa"/>
            <w:hideMark/>
          </w:tcPr>
          <w:p w:rsidR="00896126" w:rsidRPr="0001578D" w:rsidRDefault="00896126" w:rsidP="00EB4B1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Şehrin kozmopolit yapısı,</w:t>
            </w:r>
          </w:p>
        </w:tc>
        <w:tc>
          <w:tcPr>
            <w:tcW w:w="4536" w:type="dxa"/>
            <w:hideMark/>
          </w:tcPr>
          <w:p w:rsidR="00896126" w:rsidRPr="0001578D" w:rsidRDefault="00896126" w:rsidP="00EB4B1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w:t>
            </w:r>
          </w:p>
        </w:tc>
      </w:tr>
      <w:tr w:rsidR="00896126" w:rsidRPr="0001578D" w:rsidTr="000D066A">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5103" w:type="dxa"/>
            <w:hideMark/>
          </w:tcPr>
          <w:p w:rsidR="00896126" w:rsidRPr="0001578D" w:rsidRDefault="00896126" w:rsidP="00EB4B15">
            <w:pPr>
              <w:rPr>
                <w:rFonts w:eastAsia="Times New Roman" w:cs="Times New Roman"/>
                <w:color w:val="000000"/>
                <w:lang w:eastAsia="tr-TR"/>
              </w:rPr>
            </w:pPr>
            <w:r w:rsidRPr="0001578D">
              <w:rPr>
                <w:rFonts w:eastAsia="Times New Roman" w:cs="Times New Roman"/>
                <w:color w:val="000000"/>
                <w:lang w:eastAsia="tr-TR"/>
              </w:rPr>
              <w:lastRenderedPageBreak/>
              <w:t> </w:t>
            </w:r>
          </w:p>
        </w:tc>
        <w:tc>
          <w:tcPr>
            <w:tcW w:w="4678" w:type="dxa"/>
            <w:hideMark/>
          </w:tcPr>
          <w:p w:rsidR="00896126" w:rsidRPr="0001578D" w:rsidRDefault="00896126" w:rsidP="00EB4B1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Denizli’nin bir sanayi kenti olması çevreden göç almasına sebep olmaktadır. Bu da eğitimin kalitesini düşürmektedir. </w:t>
            </w:r>
          </w:p>
        </w:tc>
        <w:tc>
          <w:tcPr>
            <w:tcW w:w="4536" w:type="dxa"/>
            <w:hideMark/>
          </w:tcPr>
          <w:p w:rsidR="00896126" w:rsidRPr="0001578D" w:rsidRDefault="00896126" w:rsidP="00EB4B1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w:t>
            </w:r>
          </w:p>
        </w:tc>
      </w:tr>
    </w:tbl>
    <w:p w:rsidR="0023741D" w:rsidRDefault="002A71E6" w:rsidP="002A71E6">
      <w:pPr>
        <w:pStyle w:val="ResimYazs"/>
      </w:pPr>
      <w:bookmarkStart w:id="125" w:name="_Toc417983974"/>
      <w:r>
        <w:t xml:space="preserve">Tablo </w:t>
      </w:r>
      <w:r w:rsidR="00E36832">
        <w:fldChar w:fldCharType="begin"/>
      </w:r>
      <w:r w:rsidR="00E36832">
        <w:instrText xml:space="preserve"> SEQ Tablo \* ARABIC </w:instrText>
      </w:r>
      <w:r w:rsidR="00E36832">
        <w:fldChar w:fldCharType="separate"/>
      </w:r>
      <w:r w:rsidR="00CB3967">
        <w:rPr>
          <w:noProof/>
        </w:rPr>
        <w:t>25</w:t>
      </w:r>
      <w:r w:rsidR="00E36832">
        <w:rPr>
          <w:noProof/>
        </w:rPr>
        <w:fldChar w:fldCharType="end"/>
      </w:r>
      <w:r>
        <w:t xml:space="preserve"> </w:t>
      </w:r>
      <w:r w:rsidRPr="00093B0A">
        <w:t>Tehditler</w:t>
      </w:r>
      <w:bookmarkEnd w:id="125"/>
    </w:p>
    <w:p w:rsidR="002A71E6" w:rsidRDefault="002A71E6" w:rsidP="00A72E86"/>
    <w:p w:rsidR="002A71E6" w:rsidRPr="0001578D" w:rsidRDefault="002A71E6" w:rsidP="00A72E86">
      <w:pPr>
        <w:sectPr w:rsidR="002A71E6" w:rsidRPr="0001578D" w:rsidSect="0023741D">
          <w:pgSz w:w="16838" w:h="11906" w:orient="landscape"/>
          <w:pgMar w:top="1417" w:right="1417" w:bottom="1417" w:left="1417" w:header="708" w:footer="708" w:gutter="0"/>
          <w:cols w:space="708"/>
          <w:docGrid w:linePitch="360"/>
        </w:sectPr>
      </w:pPr>
    </w:p>
    <w:p w:rsidR="007A516F" w:rsidRPr="0001578D" w:rsidRDefault="007A516F" w:rsidP="007A516F">
      <w:pPr>
        <w:pStyle w:val="STRJ22015"/>
      </w:pPr>
      <w:bookmarkStart w:id="126" w:name="_Toc417983272"/>
      <w:r w:rsidRPr="0001578D">
        <w:lastRenderedPageBreak/>
        <w:t>2.</w:t>
      </w:r>
      <w:r w:rsidR="001D64B0" w:rsidRPr="0001578D">
        <w:t>7</w:t>
      </w:r>
      <w:r w:rsidRPr="0001578D">
        <w:t xml:space="preserve"> </w:t>
      </w:r>
      <w:r w:rsidR="00A42E47">
        <w:t>SORUN VE GELİŞİM</w:t>
      </w:r>
      <w:r w:rsidR="00B73144" w:rsidRPr="0001578D">
        <w:t xml:space="preserve"> </w:t>
      </w:r>
      <w:r w:rsidRPr="0001578D">
        <w:t>ALANLARI</w:t>
      </w:r>
      <w:bookmarkEnd w:id="126"/>
    </w:p>
    <w:p w:rsidR="002A71E6" w:rsidRDefault="002A71E6" w:rsidP="002A71E6">
      <w:pPr>
        <w:pStyle w:val="ResimYazs"/>
        <w:keepNext/>
      </w:pPr>
    </w:p>
    <w:tbl>
      <w:tblPr>
        <w:tblStyle w:val="KlavuzuTablo4-Vurgu51"/>
        <w:tblW w:w="14211" w:type="dxa"/>
        <w:jc w:val="center"/>
        <w:tblLook w:val="04A0" w:firstRow="1" w:lastRow="0" w:firstColumn="1" w:lastColumn="0" w:noHBand="0" w:noVBand="1"/>
      </w:tblPr>
      <w:tblGrid>
        <w:gridCol w:w="4398"/>
        <w:gridCol w:w="5184"/>
        <w:gridCol w:w="4629"/>
      </w:tblGrid>
      <w:tr w:rsidR="00DF1B91" w:rsidRPr="0001578D" w:rsidTr="002A71E6">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4211" w:type="dxa"/>
            <w:gridSpan w:val="3"/>
            <w:hideMark/>
          </w:tcPr>
          <w:p w:rsidR="00DF1B91" w:rsidRPr="0001578D" w:rsidRDefault="00E57E06" w:rsidP="00CC3BFF">
            <w:pPr>
              <w:jc w:val="center"/>
              <w:rPr>
                <w:rFonts w:eastAsia="Times New Roman" w:cs="Times New Roman"/>
                <w:color w:val="000000"/>
                <w:szCs w:val="20"/>
                <w:lang w:eastAsia="tr-TR"/>
              </w:rPr>
            </w:pPr>
            <w:r>
              <w:rPr>
                <w:rFonts w:eastAsia="Times New Roman" w:cs="Times New Roman"/>
                <w:color w:val="000000"/>
                <w:szCs w:val="20"/>
                <w:lang w:eastAsia="tr-TR"/>
              </w:rPr>
              <w:t>SORUN VE GELİŞİM</w:t>
            </w:r>
            <w:r w:rsidR="00DF1B91" w:rsidRPr="0001578D">
              <w:rPr>
                <w:rFonts w:eastAsia="Times New Roman" w:cs="Times New Roman"/>
                <w:color w:val="000000"/>
                <w:szCs w:val="20"/>
                <w:lang w:eastAsia="tr-TR"/>
              </w:rPr>
              <w:t xml:space="preserve"> ALANLARI</w:t>
            </w:r>
          </w:p>
        </w:tc>
      </w:tr>
      <w:tr w:rsidR="00DF1B91" w:rsidRPr="0001578D" w:rsidTr="002A71E6">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jc w:val="center"/>
              <w:rPr>
                <w:rFonts w:eastAsia="Times New Roman" w:cs="Times New Roman"/>
                <w:color w:val="000000"/>
                <w:szCs w:val="20"/>
                <w:lang w:eastAsia="tr-TR"/>
              </w:rPr>
            </w:pPr>
            <w:r w:rsidRPr="0001578D">
              <w:rPr>
                <w:rFonts w:eastAsia="Times New Roman" w:cs="Times New Roman"/>
                <w:color w:val="000000"/>
                <w:szCs w:val="20"/>
                <w:lang w:eastAsia="tr-TR"/>
              </w:rPr>
              <w:t>EĞİTİM VE ÖĞRETİME ERİŞİM</w:t>
            </w:r>
          </w:p>
        </w:tc>
        <w:tc>
          <w:tcPr>
            <w:tcW w:w="5184" w:type="dxa"/>
            <w:hideMark/>
          </w:tcPr>
          <w:p w:rsidR="00DF1B91" w:rsidRPr="0001578D" w:rsidRDefault="00DF1B91" w:rsidP="00CC3BF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0"/>
                <w:lang w:eastAsia="tr-TR"/>
              </w:rPr>
            </w:pPr>
            <w:r w:rsidRPr="0001578D">
              <w:rPr>
                <w:rFonts w:eastAsia="Times New Roman" w:cs="Times New Roman"/>
                <w:b/>
                <w:bCs/>
                <w:color w:val="000000"/>
                <w:szCs w:val="20"/>
                <w:lang w:eastAsia="tr-TR"/>
              </w:rPr>
              <w:t>EĞİTİM VE ÖĞRETİMDE KALİTE</w:t>
            </w:r>
          </w:p>
        </w:tc>
        <w:tc>
          <w:tcPr>
            <w:tcW w:w="4629" w:type="dxa"/>
            <w:hideMark/>
          </w:tcPr>
          <w:p w:rsidR="00DF1B91" w:rsidRPr="0001578D" w:rsidRDefault="00DF1B91" w:rsidP="00CC3BF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0"/>
                <w:lang w:eastAsia="tr-TR"/>
              </w:rPr>
            </w:pPr>
            <w:r w:rsidRPr="0001578D">
              <w:rPr>
                <w:rFonts w:eastAsia="Times New Roman" w:cs="Times New Roman"/>
                <w:b/>
                <w:bCs/>
                <w:color w:val="000000"/>
                <w:szCs w:val="20"/>
                <w:lang w:eastAsia="tr-TR"/>
              </w:rPr>
              <w:t>KURUMSAL KAPASİTE</w:t>
            </w:r>
          </w:p>
        </w:tc>
      </w:tr>
      <w:tr w:rsidR="00DF1B91" w:rsidRPr="0001578D" w:rsidTr="002A71E6">
        <w:trPr>
          <w:trHeight w:val="485"/>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b w:val="0"/>
                <w:color w:val="000000"/>
                <w:szCs w:val="20"/>
                <w:lang w:eastAsia="tr-TR"/>
              </w:rPr>
            </w:pPr>
            <w:r w:rsidRPr="0001578D">
              <w:rPr>
                <w:rFonts w:eastAsia="Times New Roman" w:cs="Times New Roman"/>
                <w:b w:val="0"/>
                <w:color w:val="000000"/>
                <w:lang w:eastAsia="tr-TR"/>
              </w:rPr>
              <w:t>Okul öncesi eğitimde okullaşma</w:t>
            </w:r>
          </w:p>
        </w:tc>
        <w:tc>
          <w:tcPr>
            <w:tcW w:w="5184"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Bilimsel, kültürel, sanatsal ve sportif faaliyetler</w:t>
            </w:r>
          </w:p>
        </w:tc>
        <w:tc>
          <w:tcPr>
            <w:tcW w:w="4629"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İkili eğitim</w:t>
            </w:r>
          </w:p>
        </w:tc>
      </w:tr>
      <w:tr w:rsidR="00DF1B91" w:rsidRPr="0001578D" w:rsidTr="002A71E6">
        <w:trPr>
          <w:cnfStyle w:val="000000100000" w:firstRow="0" w:lastRow="0" w:firstColumn="0" w:lastColumn="0" w:oddVBand="0" w:evenVBand="0" w:oddHBand="1" w:evenHBand="0" w:firstRowFirstColumn="0" w:firstRowLastColumn="0" w:lastRowFirstColumn="0" w:lastRowLastColumn="0"/>
          <w:trHeight w:val="728"/>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b w:val="0"/>
                <w:color w:val="000000"/>
                <w:szCs w:val="20"/>
                <w:lang w:eastAsia="tr-TR"/>
              </w:rPr>
            </w:pPr>
            <w:r w:rsidRPr="0001578D">
              <w:rPr>
                <w:rFonts w:eastAsia="Times New Roman" w:cs="Times New Roman"/>
                <w:b w:val="0"/>
                <w:color w:val="000000"/>
                <w:lang w:eastAsia="tr-TR"/>
              </w:rPr>
              <w:t>Ortaöğretimde okullaşma</w:t>
            </w:r>
          </w:p>
        </w:tc>
        <w:tc>
          <w:tcPr>
            <w:tcW w:w="5184"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 xml:space="preserve">Okuma kültürü </w:t>
            </w:r>
          </w:p>
        </w:tc>
        <w:tc>
          <w:tcPr>
            <w:tcW w:w="4629"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4+4+4 sistemi için uygun olmayan binalarda ilkokul ve ortaokulların aynı binada eğitim vermeleri</w:t>
            </w:r>
          </w:p>
        </w:tc>
      </w:tr>
      <w:tr w:rsidR="00DF1B91" w:rsidRPr="0001578D" w:rsidTr="002A71E6">
        <w:trPr>
          <w:trHeight w:val="485"/>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b w:val="0"/>
                <w:color w:val="000000"/>
                <w:szCs w:val="20"/>
                <w:lang w:eastAsia="tr-TR"/>
              </w:rPr>
            </w:pPr>
            <w:r w:rsidRPr="0001578D">
              <w:rPr>
                <w:rFonts w:eastAsia="Times New Roman" w:cs="Times New Roman"/>
                <w:b w:val="0"/>
                <w:color w:val="000000"/>
                <w:lang w:eastAsia="tr-TR"/>
              </w:rPr>
              <w:t xml:space="preserve">Ortaöğretimde devamsızlık </w:t>
            </w:r>
          </w:p>
        </w:tc>
        <w:tc>
          <w:tcPr>
            <w:tcW w:w="5184"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Calibri" w:cs="Times New Roman"/>
                <w:color w:val="000000"/>
                <w:szCs w:val="20"/>
                <w:lang w:eastAsia="tr-TR"/>
              </w:rPr>
              <w:t>Öğrenciler arası bilgi-kültür-aktüalite yarışmaları</w:t>
            </w:r>
          </w:p>
        </w:tc>
        <w:tc>
          <w:tcPr>
            <w:tcW w:w="4629"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Farklı tipteki okulların aynı binayı veya aynı bahçeyi kullanmaları,</w:t>
            </w:r>
          </w:p>
        </w:tc>
      </w:tr>
      <w:tr w:rsidR="00DF1B91" w:rsidRPr="0001578D" w:rsidTr="002A71E6">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b w:val="0"/>
                <w:color w:val="000000"/>
                <w:szCs w:val="20"/>
                <w:lang w:eastAsia="tr-TR"/>
              </w:rPr>
            </w:pPr>
            <w:r w:rsidRPr="0001578D">
              <w:rPr>
                <w:rFonts w:eastAsia="Times New Roman" w:cs="Times New Roman"/>
                <w:b w:val="0"/>
                <w:color w:val="000000"/>
                <w:lang w:eastAsia="tr-TR"/>
              </w:rPr>
              <w:t>Ortaöğretimde örgün eğitimin dışına çıkan öğrenciler</w:t>
            </w:r>
          </w:p>
        </w:tc>
        <w:tc>
          <w:tcPr>
            <w:tcW w:w="5184"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Örgün ve yaygın eğitimi destekleme ve yetiştirme kurslar</w:t>
            </w:r>
          </w:p>
        </w:tc>
        <w:tc>
          <w:tcPr>
            <w:tcW w:w="4629"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İl Hizmet Binası’nın eski ve depreme dayanıksız olması</w:t>
            </w:r>
          </w:p>
        </w:tc>
      </w:tr>
      <w:tr w:rsidR="00DF1B91" w:rsidRPr="0001578D" w:rsidTr="002A71E6">
        <w:trPr>
          <w:trHeight w:val="485"/>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b w:val="0"/>
                <w:color w:val="000000"/>
                <w:szCs w:val="20"/>
                <w:lang w:eastAsia="tr-TR"/>
              </w:rPr>
            </w:pPr>
            <w:r w:rsidRPr="0001578D">
              <w:rPr>
                <w:rFonts w:eastAsia="Times New Roman" w:cs="Times New Roman"/>
                <w:b w:val="0"/>
                <w:color w:val="000000"/>
                <w:lang w:eastAsia="tr-TR"/>
              </w:rPr>
              <w:t>Zorunlu eğitimden erken ayrılma</w:t>
            </w:r>
          </w:p>
        </w:tc>
        <w:tc>
          <w:tcPr>
            <w:tcW w:w="5184"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 xml:space="preserve">Öğretmenlere yönelik </w:t>
            </w:r>
            <w:proofErr w:type="spellStart"/>
            <w:r w:rsidRPr="0001578D">
              <w:rPr>
                <w:rFonts w:eastAsia="Times New Roman" w:cs="Times New Roman"/>
                <w:color w:val="000000"/>
                <w:lang w:eastAsia="tr-TR"/>
              </w:rPr>
              <w:t>hizmetiçi</w:t>
            </w:r>
            <w:proofErr w:type="spellEnd"/>
            <w:r w:rsidRPr="0001578D">
              <w:rPr>
                <w:rFonts w:eastAsia="Times New Roman" w:cs="Times New Roman"/>
                <w:color w:val="000000"/>
                <w:lang w:eastAsia="tr-TR"/>
              </w:rPr>
              <w:t xml:space="preserve"> eğitimler</w:t>
            </w:r>
          </w:p>
        </w:tc>
        <w:tc>
          <w:tcPr>
            <w:tcW w:w="4629"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 xml:space="preserve">Çalışanların ödüllendirilmesi ve </w:t>
            </w:r>
            <w:proofErr w:type="gramStart"/>
            <w:r w:rsidRPr="0001578D">
              <w:rPr>
                <w:rFonts w:eastAsia="Times New Roman" w:cs="Times New Roman"/>
                <w:color w:val="000000"/>
                <w:lang w:eastAsia="tr-TR"/>
              </w:rPr>
              <w:t>motivasyon</w:t>
            </w:r>
            <w:proofErr w:type="gramEnd"/>
          </w:p>
        </w:tc>
      </w:tr>
      <w:tr w:rsidR="00DF1B91" w:rsidRPr="0001578D" w:rsidTr="002A71E6">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b w:val="0"/>
                <w:color w:val="000000"/>
                <w:szCs w:val="20"/>
                <w:lang w:eastAsia="tr-TR"/>
              </w:rPr>
            </w:pPr>
            <w:r w:rsidRPr="0001578D">
              <w:rPr>
                <w:rFonts w:eastAsia="Times New Roman" w:cs="Times New Roman"/>
                <w:b w:val="0"/>
                <w:color w:val="000000"/>
                <w:lang w:eastAsia="tr-TR"/>
              </w:rPr>
              <w:t>Taşımalı eğitim</w:t>
            </w:r>
          </w:p>
        </w:tc>
        <w:tc>
          <w:tcPr>
            <w:tcW w:w="5184"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Öğretmen yeterlilikleri</w:t>
            </w:r>
          </w:p>
        </w:tc>
        <w:tc>
          <w:tcPr>
            <w:tcW w:w="4629"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İnsan kaynağının genel ve mesleki yeterliklerinin geliştirilmesi</w:t>
            </w:r>
          </w:p>
        </w:tc>
      </w:tr>
      <w:tr w:rsidR="00DF1B91" w:rsidRPr="0001578D" w:rsidTr="002A71E6">
        <w:trPr>
          <w:trHeight w:val="485"/>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b w:val="0"/>
                <w:color w:val="000000"/>
                <w:szCs w:val="20"/>
                <w:lang w:eastAsia="tr-TR"/>
              </w:rPr>
            </w:pPr>
            <w:r w:rsidRPr="0001578D">
              <w:rPr>
                <w:rFonts w:eastAsia="Times New Roman" w:cs="Times New Roman"/>
                <w:b w:val="0"/>
                <w:color w:val="000000"/>
                <w:lang w:eastAsia="tr-TR"/>
              </w:rPr>
              <w:t>Yurt ve pansiyonların eksikliği</w:t>
            </w:r>
          </w:p>
        </w:tc>
        <w:tc>
          <w:tcPr>
            <w:tcW w:w="5184"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Mesleki eğitimde iş piyasasının ihtiyaçlarına uyumu</w:t>
            </w:r>
          </w:p>
        </w:tc>
        <w:tc>
          <w:tcPr>
            <w:tcW w:w="4629"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proofErr w:type="spellStart"/>
            <w:r w:rsidRPr="0001578D">
              <w:rPr>
                <w:rFonts w:eastAsia="Times New Roman" w:cs="Times New Roman"/>
                <w:color w:val="000000"/>
                <w:lang w:eastAsia="tr-TR"/>
              </w:rPr>
              <w:t>Hizmetiçi</w:t>
            </w:r>
            <w:proofErr w:type="spellEnd"/>
            <w:r w:rsidRPr="0001578D">
              <w:rPr>
                <w:rFonts w:eastAsia="Times New Roman" w:cs="Times New Roman"/>
                <w:color w:val="000000"/>
                <w:lang w:eastAsia="tr-TR"/>
              </w:rPr>
              <w:t xml:space="preserve"> eğitim kalitesi</w:t>
            </w:r>
          </w:p>
        </w:tc>
      </w:tr>
      <w:tr w:rsidR="00DF1B91" w:rsidRPr="0001578D" w:rsidTr="002A71E6">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b w:val="0"/>
                <w:color w:val="000000"/>
                <w:szCs w:val="20"/>
                <w:lang w:eastAsia="tr-TR"/>
              </w:rPr>
            </w:pPr>
            <w:r w:rsidRPr="0001578D">
              <w:rPr>
                <w:rFonts w:eastAsia="Times New Roman" w:cs="Times New Roman"/>
                <w:b w:val="0"/>
                <w:color w:val="000000"/>
                <w:lang w:eastAsia="tr-TR"/>
              </w:rPr>
              <w:t>Temel eğitimden ortaöğretime geçiş</w:t>
            </w:r>
          </w:p>
        </w:tc>
        <w:tc>
          <w:tcPr>
            <w:tcW w:w="5184"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 xml:space="preserve">Mesleki </w:t>
            </w:r>
            <w:proofErr w:type="gramStart"/>
            <w:r w:rsidRPr="0001578D">
              <w:rPr>
                <w:rFonts w:eastAsia="Times New Roman" w:cs="Times New Roman"/>
                <w:color w:val="000000"/>
                <w:szCs w:val="20"/>
                <w:lang w:eastAsia="tr-TR"/>
              </w:rPr>
              <w:t>eğitimde  bazı</w:t>
            </w:r>
            <w:proofErr w:type="gramEnd"/>
            <w:r w:rsidRPr="0001578D">
              <w:rPr>
                <w:rFonts w:eastAsia="Times New Roman" w:cs="Times New Roman"/>
                <w:color w:val="000000"/>
                <w:szCs w:val="20"/>
                <w:lang w:eastAsia="tr-TR"/>
              </w:rPr>
              <w:t xml:space="preserve"> alanlarda donanımların güncellenemeyişi</w:t>
            </w:r>
          </w:p>
        </w:tc>
        <w:tc>
          <w:tcPr>
            <w:tcW w:w="4629"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Çalışanların yabancı dil becerileri</w:t>
            </w:r>
          </w:p>
        </w:tc>
      </w:tr>
      <w:tr w:rsidR="00DF1B91" w:rsidRPr="0001578D" w:rsidTr="002A71E6">
        <w:trPr>
          <w:trHeight w:val="485"/>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b w:val="0"/>
                <w:color w:val="000000"/>
                <w:szCs w:val="20"/>
                <w:lang w:eastAsia="tr-TR"/>
              </w:rPr>
            </w:pPr>
            <w:r w:rsidRPr="0001578D">
              <w:rPr>
                <w:rFonts w:eastAsia="Times New Roman" w:cs="Times New Roman"/>
                <w:b w:val="0"/>
                <w:color w:val="000000"/>
                <w:lang w:eastAsia="tr-TR"/>
              </w:rPr>
              <w:t>Bazı okul türlerine yönelik olumsuz algı</w:t>
            </w:r>
          </w:p>
        </w:tc>
        <w:tc>
          <w:tcPr>
            <w:tcW w:w="5184"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 xml:space="preserve">Mesleki ve teknik eğitimde ARGE çalışmaları </w:t>
            </w:r>
          </w:p>
        </w:tc>
        <w:tc>
          <w:tcPr>
            <w:tcW w:w="4629"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Okul ve kurumların bütçeleme süreçlerindeki yetki ve sorumlulukları</w:t>
            </w:r>
          </w:p>
        </w:tc>
      </w:tr>
      <w:tr w:rsidR="00DF1B91" w:rsidRPr="0001578D" w:rsidTr="002A71E6">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b w:val="0"/>
                <w:color w:val="000000"/>
                <w:szCs w:val="20"/>
                <w:lang w:eastAsia="tr-TR"/>
              </w:rPr>
            </w:pPr>
            <w:r w:rsidRPr="0001578D">
              <w:rPr>
                <w:rFonts w:eastAsia="Times New Roman" w:cs="Times New Roman"/>
                <w:b w:val="0"/>
                <w:color w:val="000000"/>
                <w:lang w:eastAsia="tr-TR"/>
              </w:rPr>
              <w:t xml:space="preserve">Öğrencilere yönelik </w:t>
            </w:r>
            <w:proofErr w:type="gramStart"/>
            <w:r w:rsidRPr="0001578D">
              <w:rPr>
                <w:rFonts w:eastAsia="Times New Roman" w:cs="Times New Roman"/>
                <w:b w:val="0"/>
                <w:color w:val="000000"/>
                <w:lang w:eastAsia="tr-TR"/>
              </w:rPr>
              <w:t>oryantasyon</w:t>
            </w:r>
            <w:proofErr w:type="gramEnd"/>
            <w:r w:rsidRPr="0001578D">
              <w:rPr>
                <w:rFonts w:eastAsia="Times New Roman" w:cs="Times New Roman"/>
                <w:b w:val="0"/>
                <w:color w:val="000000"/>
                <w:lang w:eastAsia="tr-TR"/>
              </w:rPr>
              <w:t xml:space="preserve"> faaliyetleri</w:t>
            </w:r>
          </w:p>
        </w:tc>
        <w:tc>
          <w:tcPr>
            <w:tcW w:w="5184"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Meslek liselerine karşı olumsuz toplumsal yaklaşım</w:t>
            </w:r>
          </w:p>
        </w:tc>
        <w:tc>
          <w:tcPr>
            <w:tcW w:w="4629"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Öğretmenlerin çalışmalarının önünün açılamaması,</w:t>
            </w:r>
          </w:p>
        </w:tc>
      </w:tr>
      <w:tr w:rsidR="00DF1B91" w:rsidRPr="0001578D" w:rsidTr="002A71E6">
        <w:trPr>
          <w:trHeight w:val="485"/>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b w:val="0"/>
                <w:color w:val="000000"/>
                <w:szCs w:val="20"/>
                <w:lang w:eastAsia="tr-TR"/>
              </w:rPr>
            </w:pPr>
            <w:r w:rsidRPr="0001578D">
              <w:rPr>
                <w:rFonts w:eastAsia="Times New Roman" w:cs="Times New Roman"/>
                <w:b w:val="0"/>
                <w:color w:val="000000"/>
                <w:lang w:eastAsia="tr-TR"/>
              </w:rPr>
              <w:t>Özel eğitime ihtiyaç duyan bireylerin uygun eğitime erişimi</w:t>
            </w:r>
          </w:p>
        </w:tc>
        <w:tc>
          <w:tcPr>
            <w:tcW w:w="5184"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Eğitimde ve öğretim süreçlerinde bilgi ve iletişim teknolojilerinin kullanımı</w:t>
            </w:r>
          </w:p>
        </w:tc>
        <w:tc>
          <w:tcPr>
            <w:tcW w:w="4629"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Ödeneklerin etkin ve verimli kullanımı</w:t>
            </w:r>
          </w:p>
        </w:tc>
      </w:tr>
      <w:tr w:rsidR="00DF1B91" w:rsidRPr="0001578D" w:rsidTr="002A71E6">
        <w:trPr>
          <w:cnfStyle w:val="000000100000" w:firstRow="0" w:lastRow="0" w:firstColumn="0" w:lastColumn="0" w:oddVBand="0" w:evenVBand="0" w:oddHBand="1" w:evenHBand="0" w:firstRowFirstColumn="0" w:firstRowLastColumn="0" w:lastRowFirstColumn="0" w:lastRowLastColumn="0"/>
          <w:trHeight w:val="728"/>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b w:val="0"/>
                <w:color w:val="000000"/>
                <w:szCs w:val="20"/>
                <w:lang w:eastAsia="tr-TR"/>
              </w:rPr>
            </w:pPr>
            <w:r w:rsidRPr="0001578D">
              <w:rPr>
                <w:rFonts w:eastAsia="Times New Roman" w:cs="Times New Roman"/>
                <w:b w:val="0"/>
                <w:color w:val="000000"/>
                <w:lang w:eastAsia="tr-TR"/>
              </w:rPr>
              <w:t>Kız çocukları başta olmak üzere özel politika gerektiren grupların eğitime erişimi</w:t>
            </w:r>
          </w:p>
        </w:tc>
        <w:tc>
          <w:tcPr>
            <w:tcW w:w="5184"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Üstün yetenekli öğrencilere yönelik eğitim öğretim hizmetleri</w:t>
            </w:r>
          </w:p>
        </w:tc>
        <w:tc>
          <w:tcPr>
            <w:tcW w:w="4629"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Alternatif finansman kaynaklarının artırılması</w:t>
            </w:r>
          </w:p>
        </w:tc>
      </w:tr>
      <w:tr w:rsidR="00DF1B91" w:rsidRPr="0001578D" w:rsidTr="002A71E6">
        <w:trPr>
          <w:trHeight w:val="485"/>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b w:val="0"/>
                <w:color w:val="000000"/>
                <w:szCs w:val="20"/>
                <w:lang w:eastAsia="tr-TR"/>
              </w:rPr>
            </w:pPr>
            <w:r w:rsidRPr="0001578D">
              <w:rPr>
                <w:rFonts w:eastAsia="Times New Roman" w:cs="Times New Roman"/>
                <w:b w:val="0"/>
                <w:color w:val="000000"/>
                <w:lang w:eastAsia="tr-TR"/>
              </w:rPr>
              <w:t>Özel öğretimin payı</w:t>
            </w:r>
          </w:p>
        </w:tc>
        <w:tc>
          <w:tcPr>
            <w:tcW w:w="5184"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Özel eğitime ihtiyacı olan bireylere sunulan eğitim ve öğretim hizmetleri</w:t>
            </w:r>
          </w:p>
        </w:tc>
        <w:tc>
          <w:tcPr>
            <w:tcW w:w="4629"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Çalışma ortamı ve koşulları</w:t>
            </w:r>
          </w:p>
        </w:tc>
      </w:tr>
      <w:tr w:rsidR="00DF1B91" w:rsidRPr="0001578D" w:rsidTr="002A71E6">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b w:val="0"/>
                <w:color w:val="000000"/>
                <w:szCs w:val="20"/>
                <w:lang w:eastAsia="tr-TR"/>
              </w:rPr>
            </w:pPr>
            <w:r w:rsidRPr="0001578D">
              <w:rPr>
                <w:rFonts w:eastAsia="Times New Roman" w:cs="Times New Roman"/>
                <w:b w:val="0"/>
                <w:color w:val="000000"/>
                <w:lang w:eastAsia="tr-TR"/>
              </w:rPr>
              <w:lastRenderedPageBreak/>
              <w:t>Özel öğretim okullarının doluluk oranı</w:t>
            </w:r>
          </w:p>
        </w:tc>
        <w:tc>
          <w:tcPr>
            <w:tcW w:w="5184"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 xml:space="preserve">Okul sağlığı ve </w:t>
            </w:r>
            <w:proofErr w:type="gramStart"/>
            <w:r w:rsidRPr="0001578D">
              <w:rPr>
                <w:rFonts w:eastAsia="Times New Roman" w:cs="Times New Roman"/>
                <w:color w:val="000000"/>
                <w:lang w:eastAsia="tr-TR"/>
              </w:rPr>
              <w:t>hijyen</w:t>
            </w:r>
            <w:proofErr w:type="gramEnd"/>
            <w:r w:rsidRPr="0001578D">
              <w:rPr>
                <w:rFonts w:eastAsia="Times New Roman" w:cs="Times New Roman"/>
                <w:color w:val="000000"/>
                <w:lang w:eastAsia="tr-TR"/>
              </w:rPr>
              <w:t xml:space="preserve"> </w:t>
            </w:r>
          </w:p>
        </w:tc>
        <w:tc>
          <w:tcPr>
            <w:tcW w:w="4629"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Okul ve kurumların fiziki kapasitesi</w:t>
            </w:r>
          </w:p>
        </w:tc>
      </w:tr>
      <w:tr w:rsidR="00DF1B91" w:rsidRPr="0001578D" w:rsidTr="002A71E6">
        <w:trPr>
          <w:trHeight w:val="728"/>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b w:val="0"/>
                <w:color w:val="000000"/>
                <w:szCs w:val="20"/>
                <w:lang w:eastAsia="tr-TR"/>
              </w:rPr>
            </w:pPr>
            <w:r w:rsidRPr="0001578D">
              <w:rPr>
                <w:rFonts w:eastAsia="Times New Roman" w:cs="Times New Roman"/>
                <w:b w:val="0"/>
                <w:color w:val="000000"/>
                <w:szCs w:val="20"/>
                <w:lang w:eastAsia="tr-TR"/>
              </w:rPr>
              <w:t> </w:t>
            </w:r>
          </w:p>
        </w:tc>
        <w:tc>
          <w:tcPr>
            <w:tcW w:w="5184"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Öğrenciler arasında hızla yayılan sigara, uyuşturucu ve alkol kullanımı ve bunların başlama yaşının çok düşmesi,</w:t>
            </w:r>
          </w:p>
        </w:tc>
        <w:tc>
          <w:tcPr>
            <w:tcW w:w="4629"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 xml:space="preserve">Okul pansiyonları </w:t>
            </w:r>
          </w:p>
        </w:tc>
      </w:tr>
      <w:tr w:rsidR="00DF1B91" w:rsidRPr="0001578D" w:rsidTr="002A71E6">
        <w:trPr>
          <w:cnfStyle w:val="000000100000" w:firstRow="0" w:lastRow="0" w:firstColumn="0" w:lastColumn="0" w:oddVBand="0" w:evenVBand="0" w:oddHBand="1" w:evenHBand="0" w:firstRowFirstColumn="0" w:firstRowLastColumn="0" w:lastRowFirstColumn="0" w:lastRowLastColumn="0"/>
          <w:trHeight w:val="728"/>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b w:val="0"/>
                <w:color w:val="000000"/>
                <w:szCs w:val="20"/>
                <w:lang w:eastAsia="tr-TR"/>
              </w:rPr>
            </w:pPr>
            <w:r w:rsidRPr="0001578D">
              <w:rPr>
                <w:rFonts w:eastAsia="Times New Roman" w:cs="Times New Roman"/>
                <w:b w:val="0"/>
                <w:color w:val="000000"/>
                <w:szCs w:val="20"/>
                <w:lang w:eastAsia="tr-TR"/>
              </w:rPr>
              <w:t> </w:t>
            </w:r>
          </w:p>
        </w:tc>
        <w:tc>
          <w:tcPr>
            <w:tcW w:w="5184"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 xml:space="preserve">Genç nüfus öğrencilerin aile yapılarında ve toplumda oluşan </w:t>
            </w:r>
            <w:proofErr w:type="gramStart"/>
            <w:r w:rsidRPr="0001578D">
              <w:rPr>
                <w:rFonts w:eastAsia="Times New Roman" w:cs="Times New Roman"/>
                <w:color w:val="000000"/>
                <w:szCs w:val="20"/>
                <w:lang w:eastAsia="tr-TR"/>
              </w:rPr>
              <w:t>dejenerasyon</w:t>
            </w:r>
            <w:proofErr w:type="gramEnd"/>
            <w:r w:rsidRPr="0001578D">
              <w:rPr>
                <w:rFonts w:eastAsia="Times New Roman" w:cs="Times New Roman"/>
                <w:color w:val="000000"/>
                <w:szCs w:val="20"/>
                <w:lang w:eastAsia="tr-TR"/>
              </w:rPr>
              <w:t>,</w:t>
            </w:r>
          </w:p>
        </w:tc>
        <w:tc>
          <w:tcPr>
            <w:tcW w:w="4629"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Okul ve kurumların sosyal, kültürel, sanatsal ve sportif faaliyet alanlarının yetersizliği</w:t>
            </w:r>
          </w:p>
        </w:tc>
      </w:tr>
      <w:tr w:rsidR="00DF1B91" w:rsidRPr="0001578D" w:rsidTr="002A71E6">
        <w:trPr>
          <w:trHeight w:val="485"/>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b w:val="0"/>
                <w:color w:val="000000"/>
                <w:szCs w:val="20"/>
                <w:lang w:eastAsia="tr-TR"/>
              </w:rPr>
            </w:pPr>
            <w:r w:rsidRPr="0001578D">
              <w:rPr>
                <w:rFonts w:eastAsia="Times New Roman" w:cs="Times New Roman"/>
                <w:b w:val="0"/>
                <w:color w:val="000000"/>
                <w:szCs w:val="20"/>
                <w:lang w:eastAsia="tr-TR"/>
              </w:rPr>
              <w:t> </w:t>
            </w:r>
          </w:p>
        </w:tc>
        <w:tc>
          <w:tcPr>
            <w:tcW w:w="5184"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Eğitsel, mesleki ve kişisel rehberlik hizmetleri</w:t>
            </w:r>
          </w:p>
        </w:tc>
        <w:tc>
          <w:tcPr>
            <w:tcW w:w="4629"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Eğitim, çalışma, konaklama ve sosyal hizmet ortamlarının kalitesi</w:t>
            </w:r>
          </w:p>
        </w:tc>
      </w:tr>
      <w:tr w:rsidR="00DF1B91" w:rsidRPr="0001578D" w:rsidTr="002A71E6">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5184"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Öğrencilerin bilim ve sanata ilgilerini kaybetmesi </w:t>
            </w:r>
          </w:p>
        </w:tc>
        <w:tc>
          <w:tcPr>
            <w:tcW w:w="4629"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Üstün zekâlıların eğitimi üzerine bir eğitim kurumunun olmayışı</w:t>
            </w:r>
          </w:p>
        </w:tc>
      </w:tr>
      <w:tr w:rsidR="00DF1B91" w:rsidRPr="0001578D" w:rsidTr="002A71E6">
        <w:trPr>
          <w:trHeight w:val="728"/>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5184"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Temel dersler önceliğinde ulusal ve uluslararası sınavlarda öğrenci başarı durumu</w:t>
            </w:r>
          </w:p>
        </w:tc>
        <w:tc>
          <w:tcPr>
            <w:tcW w:w="4629"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 xml:space="preserve">Özel eğitime ihtiyacı olan öğrencilere uygun eğitim ve öğretim ortamları </w:t>
            </w:r>
          </w:p>
        </w:tc>
      </w:tr>
      <w:tr w:rsidR="00DF1B91" w:rsidRPr="0001578D" w:rsidTr="002A71E6">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5184"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İnterneti bilinçli kullanma yönünde eğitim çalışmaları</w:t>
            </w:r>
          </w:p>
        </w:tc>
        <w:tc>
          <w:tcPr>
            <w:tcW w:w="4629"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Özel eğitim okullarının yaygınlaştırılması</w:t>
            </w:r>
          </w:p>
        </w:tc>
      </w:tr>
      <w:tr w:rsidR="00DF1B91" w:rsidRPr="0001578D" w:rsidTr="002A71E6">
        <w:trPr>
          <w:trHeight w:val="269"/>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5184"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Öğrencilerin sınav kaygısı</w:t>
            </w:r>
          </w:p>
        </w:tc>
        <w:tc>
          <w:tcPr>
            <w:tcW w:w="4629"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Eğitim yapılarının depreme dayanıklılığı</w:t>
            </w:r>
          </w:p>
        </w:tc>
      </w:tr>
      <w:tr w:rsidR="00DF1B91" w:rsidRPr="0001578D" w:rsidTr="002A71E6">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5184"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Eğitsel değerlendirme ve tanılama</w:t>
            </w:r>
          </w:p>
        </w:tc>
        <w:tc>
          <w:tcPr>
            <w:tcW w:w="4629"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Kamulaştırma, satın alma, kiralama, arsa temini vb. süreçler</w:t>
            </w:r>
          </w:p>
        </w:tc>
      </w:tr>
      <w:tr w:rsidR="00DF1B91" w:rsidRPr="0001578D" w:rsidTr="002A71E6">
        <w:trPr>
          <w:trHeight w:val="269"/>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5184"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Yabancı dil yeterliliği</w:t>
            </w:r>
          </w:p>
        </w:tc>
        <w:tc>
          <w:tcPr>
            <w:tcW w:w="4629"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Donatım eksikliği</w:t>
            </w:r>
          </w:p>
        </w:tc>
      </w:tr>
      <w:tr w:rsidR="00DF1B91" w:rsidRPr="0001578D" w:rsidTr="002A71E6">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5184"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Uluslararası hareketlilik programlarına katılım</w:t>
            </w:r>
          </w:p>
        </w:tc>
        <w:tc>
          <w:tcPr>
            <w:tcW w:w="4629"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Teknolojik altyapı eksikliği</w:t>
            </w:r>
          </w:p>
        </w:tc>
      </w:tr>
      <w:tr w:rsidR="00DF1B91" w:rsidRPr="0001578D" w:rsidTr="002A71E6">
        <w:trPr>
          <w:trHeight w:val="269"/>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5184"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4629"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Stratejik yönetim ve planlama anlayışı</w:t>
            </w:r>
          </w:p>
        </w:tc>
      </w:tr>
      <w:tr w:rsidR="00DF1B91" w:rsidRPr="0001578D" w:rsidTr="002A71E6">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5184"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4629"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 xml:space="preserve">İş sağlığı ve güvenliği </w:t>
            </w:r>
          </w:p>
        </w:tc>
      </w:tr>
      <w:tr w:rsidR="00DF1B91" w:rsidRPr="0001578D" w:rsidTr="002A71E6">
        <w:trPr>
          <w:trHeight w:val="485"/>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5184"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4629"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Projelerin etkililiği ve proje çıktıların sürdürülebilirliği</w:t>
            </w:r>
          </w:p>
        </w:tc>
      </w:tr>
      <w:tr w:rsidR="00DF1B91" w:rsidRPr="0001578D" w:rsidTr="002A71E6">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5184"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4629"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Kurumsal aidiyet</w:t>
            </w:r>
          </w:p>
        </w:tc>
      </w:tr>
      <w:tr w:rsidR="00DF1B91" w:rsidRPr="0001578D" w:rsidTr="002A71E6">
        <w:trPr>
          <w:trHeight w:val="269"/>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5184"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4629" w:type="dxa"/>
            <w:hideMark/>
          </w:tcPr>
          <w:p w:rsidR="00DF1B91" w:rsidRPr="0001578D" w:rsidRDefault="00DF1B91" w:rsidP="00CC3BF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lang w:eastAsia="tr-TR"/>
              </w:rPr>
              <w:t>Basın ve yayın faaliyetleri</w:t>
            </w:r>
          </w:p>
        </w:tc>
      </w:tr>
      <w:tr w:rsidR="00DF1B91" w:rsidRPr="0001578D" w:rsidTr="002A71E6">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398" w:type="dxa"/>
            <w:hideMark/>
          </w:tcPr>
          <w:p w:rsidR="00DF1B91" w:rsidRPr="0001578D" w:rsidRDefault="00DF1B91" w:rsidP="00CC3BFF">
            <w:pP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5184"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4629" w:type="dxa"/>
            <w:hideMark/>
          </w:tcPr>
          <w:p w:rsidR="00DF1B91" w:rsidRPr="0001578D" w:rsidRDefault="00DF1B91" w:rsidP="00CC3BF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01578D">
              <w:rPr>
                <w:rFonts w:eastAsia="Times New Roman" w:cs="Times New Roman"/>
                <w:color w:val="000000"/>
                <w:szCs w:val="20"/>
                <w:lang w:eastAsia="tr-TR"/>
              </w:rPr>
              <w:t>İstatistik ve bilgi temini</w:t>
            </w:r>
          </w:p>
        </w:tc>
      </w:tr>
    </w:tbl>
    <w:p w:rsidR="008316D7" w:rsidRPr="0001578D" w:rsidRDefault="008316D7" w:rsidP="002A71E6">
      <w:pPr>
        <w:pStyle w:val="ResimYazs"/>
      </w:pPr>
      <w:r w:rsidRPr="0001578D">
        <w:t xml:space="preserve"> </w:t>
      </w:r>
      <w:bookmarkStart w:id="127" w:name="_Toc417983975"/>
      <w:r w:rsidR="002A71E6">
        <w:t xml:space="preserve">Tablo </w:t>
      </w:r>
      <w:r w:rsidR="00E36832">
        <w:fldChar w:fldCharType="begin"/>
      </w:r>
      <w:r w:rsidR="00E36832">
        <w:instrText xml:space="preserve"> SEQ Tablo \* ARABIC </w:instrText>
      </w:r>
      <w:r w:rsidR="00E36832">
        <w:fldChar w:fldCharType="separate"/>
      </w:r>
      <w:r w:rsidR="00CB3967">
        <w:rPr>
          <w:noProof/>
        </w:rPr>
        <w:t>26</w:t>
      </w:r>
      <w:r w:rsidR="00E36832">
        <w:rPr>
          <w:noProof/>
        </w:rPr>
        <w:fldChar w:fldCharType="end"/>
      </w:r>
      <w:r w:rsidR="002A71E6">
        <w:t xml:space="preserve"> </w:t>
      </w:r>
      <w:r w:rsidR="00E57E06">
        <w:t>Sorun ve Gelişim</w:t>
      </w:r>
      <w:r w:rsidR="002A71E6" w:rsidRPr="005C4B22">
        <w:t xml:space="preserve"> Alanları</w:t>
      </w:r>
      <w:bookmarkEnd w:id="127"/>
    </w:p>
    <w:p w:rsidR="00B73144" w:rsidRPr="0001578D" w:rsidRDefault="00B73144" w:rsidP="008316D7"/>
    <w:p w:rsidR="00B73144" w:rsidRPr="0001578D" w:rsidRDefault="00B73144" w:rsidP="008316D7">
      <w:pPr>
        <w:sectPr w:rsidR="00B73144" w:rsidRPr="0001578D" w:rsidSect="00B234EA">
          <w:pgSz w:w="16838" w:h="11906" w:orient="landscape"/>
          <w:pgMar w:top="1417" w:right="1417" w:bottom="1417" w:left="1417" w:header="708" w:footer="708" w:gutter="0"/>
          <w:cols w:space="708"/>
          <w:docGrid w:linePitch="360"/>
        </w:sectPr>
      </w:pPr>
    </w:p>
    <w:p w:rsidR="00D92726" w:rsidRPr="0001578D" w:rsidRDefault="00D92726" w:rsidP="00A64A8C">
      <w:pPr>
        <w:pStyle w:val="STRJ12015"/>
      </w:pPr>
    </w:p>
    <w:p w:rsidR="00CC3BFF" w:rsidRPr="0001578D" w:rsidRDefault="00CC3BFF" w:rsidP="00CC3BFF">
      <w:pPr>
        <w:pStyle w:val="STRJ22015"/>
      </w:pPr>
    </w:p>
    <w:p w:rsidR="00CC3BFF" w:rsidRPr="0001578D" w:rsidRDefault="00CC3BFF" w:rsidP="00CC3BFF">
      <w:pPr>
        <w:pStyle w:val="STRJ32015"/>
        <w:rPr>
          <w:lang w:eastAsia="en-US"/>
        </w:rPr>
      </w:pPr>
    </w:p>
    <w:p w:rsidR="00CC3BFF" w:rsidRPr="0001578D" w:rsidRDefault="00CC3BFF" w:rsidP="00CC3BFF"/>
    <w:p w:rsidR="00CC3BFF" w:rsidRPr="0001578D" w:rsidRDefault="00CC3BFF" w:rsidP="00CC3BFF"/>
    <w:p w:rsidR="000C2544" w:rsidRPr="0001578D" w:rsidRDefault="000C2544" w:rsidP="000C2544">
      <w:pPr>
        <w:pStyle w:val="STRJ12015"/>
        <w:rPr>
          <w:sz w:val="56"/>
        </w:rPr>
      </w:pPr>
      <w:bookmarkStart w:id="128" w:name="_Toc417983273"/>
      <w:r w:rsidRPr="0001578D">
        <w:rPr>
          <w:sz w:val="56"/>
        </w:rPr>
        <w:t>3. BÖLÜM</w:t>
      </w:r>
      <w:bookmarkEnd w:id="128"/>
      <w:r w:rsidRPr="0001578D">
        <w:rPr>
          <w:sz w:val="56"/>
        </w:rPr>
        <w:t xml:space="preserve"> </w:t>
      </w:r>
    </w:p>
    <w:p w:rsidR="00D92726" w:rsidRPr="0001578D" w:rsidRDefault="00D92726" w:rsidP="000C2544">
      <w:pPr>
        <w:pStyle w:val="STRJ12015"/>
        <w:rPr>
          <w:sz w:val="56"/>
        </w:rPr>
      </w:pPr>
    </w:p>
    <w:p w:rsidR="0016715C" w:rsidRPr="0001578D" w:rsidRDefault="0016715C" w:rsidP="000C2544">
      <w:pPr>
        <w:pStyle w:val="STRJ12015"/>
        <w:rPr>
          <w:sz w:val="56"/>
        </w:rPr>
      </w:pPr>
      <w:bookmarkStart w:id="129" w:name="_Toc417983274"/>
      <w:r w:rsidRPr="0001578D">
        <w:rPr>
          <w:sz w:val="56"/>
        </w:rPr>
        <w:t>GELECEĞE YÖNELİM</w:t>
      </w:r>
      <w:bookmarkEnd w:id="129"/>
    </w:p>
    <w:p w:rsidR="00D92726" w:rsidRPr="0001578D" w:rsidRDefault="00D92726">
      <w:pPr>
        <w:pStyle w:val="Default"/>
        <w:jc w:val="center"/>
        <w:rPr>
          <w:color w:val="1F497D" w:themeColor="text2"/>
          <w:sz w:val="18"/>
          <w:szCs w:val="20"/>
        </w:rPr>
      </w:pPr>
    </w:p>
    <w:p w:rsidR="00D92726" w:rsidRPr="0001578D" w:rsidRDefault="00D92726">
      <w:pPr>
        <w:pStyle w:val="Default"/>
        <w:jc w:val="center"/>
        <w:rPr>
          <w:color w:val="1F497D" w:themeColor="text2"/>
          <w:sz w:val="18"/>
          <w:szCs w:val="20"/>
        </w:rPr>
      </w:pPr>
    </w:p>
    <w:p w:rsidR="00D92726" w:rsidRPr="0001578D" w:rsidRDefault="00D92726">
      <w:pPr>
        <w:pStyle w:val="Default"/>
        <w:jc w:val="center"/>
        <w:rPr>
          <w:color w:val="1F497D" w:themeColor="text2"/>
          <w:sz w:val="22"/>
          <w:szCs w:val="20"/>
        </w:rPr>
      </w:pPr>
    </w:p>
    <w:p w:rsidR="00D92726" w:rsidRPr="0001578D" w:rsidRDefault="00D92726">
      <w:pPr>
        <w:pStyle w:val="Default"/>
        <w:jc w:val="center"/>
        <w:rPr>
          <w:color w:val="1F497D" w:themeColor="text2"/>
          <w:sz w:val="22"/>
          <w:szCs w:val="20"/>
        </w:rPr>
      </w:pPr>
    </w:p>
    <w:p w:rsidR="00D92726" w:rsidRPr="0001578D" w:rsidRDefault="00D92726">
      <w:pPr>
        <w:pStyle w:val="Default"/>
        <w:jc w:val="center"/>
        <w:rPr>
          <w:color w:val="1F497D" w:themeColor="text2"/>
          <w:sz w:val="22"/>
          <w:szCs w:val="20"/>
        </w:rPr>
      </w:pPr>
    </w:p>
    <w:p w:rsidR="00D92726" w:rsidRPr="0001578D" w:rsidRDefault="00D92726">
      <w:pPr>
        <w:pStyle w:val="Default"/>
        <w:jc w:val="center"/>
        <w:rPr>
          <w:color w:val="1F497D" w:themeColor="text2"/>
          <w:sz w:val="22"/>
          <w:szCs w:val="20"/>
        </w:rPr>
      </w:pPr>
    </w:p>
    <w:p w:rsidR="00D92726" w:rsidRPr="0001578D" w:rsidRDefault="00D92726">
      <w:pPr>
        <w:pStyle w:val="Default"/>
        <w:jc w:val="center"/>
        <w:rPr>
          <w:color w:val="1F497D" w:themeColor="text2"/>
          <w:sz w:val="22"/>
          <w:szCs w:val="20"/>
        </w:rPr>
      </w:pPr>
    </w:p>
    <w:p w:rsidR="00D92726" w:rsidRPr="0001578D" w:rsidRDefault="00D92726">
      <w:pPr>
        <w:pStyle w:val="Default"/>
        <w:jc w:val="center"/>
        <w:rPr>
          <w:color w:val="1F497D" w:themeColor="text2"/>
          <w:sz w:val="22"/>
          <w:szCs w:val="20"/>
        </w:rPr>
      </w:pPr>
    </w:p>
    <w:p w:rsidR="00D92726" w:rsidRPr="0001578D" w:rsidRDefault="00D92726">
      <w:pPr>
        <w:pStyle w:val="Default"/>
        <w:jc w:val="center"/>
        <w:rPr>
          <w:color w:val="1F497D" w:themeColor="text2"/>
          <w:sz w:val="22"/>
          <w:szCs w:val="20"/>
        </w:rPr>
      </w:pPr>
    </w:p>
    <w:p w:rsidR="00D92726" w:rsidRPr="0001578D" w:rsidRDefault="00D92726">
      <w:pPr>
        <w:pStyle w:val="Default"/>
        <w:jc w:val="center"/>
        <w:rPr>
          <w:color w:val="1F497D" w:themeColor="text2"/>
          <w:sz w:val="22"/>
          <w:szCs w:val="20"/>
        </w:rPr>
      </w:pPr>
    </w:p>
    <w:p w:rsidR="00D92726" w:rsidRPr="0001578D" w:rsidRDefault="00D92726">
      <w:pPr>
        <w:pStyle w:val="Default"/>
        <w:jc w:val="center"/>
        <w:rPr>
          <w:color w:val="1F497D" w:themeColor="text2"/>
          <w:sz w:val="22"/>
          <w:szCs w:val="20"/>
        </w:rPr>
      </w:pPr>
    </w:p>
    <w:p w:rsidR="00D92726" w:rsidRPr="0001578D" w:rsidRDefault="00D92726">
      <w:pPr>
        <w:pStyle w:val="Default"/>
        <w:jc w:val="center"/>
        <w:rPr>
          <w:color w:val="1F497D" w:themeColor="text2"/>
          <w:sz w:val="22"/>
          <w:szCs w:val="20"/>
        </w:rPr>
      </w:pPr>
    </w:p>
    <w:p w:rsidR="00D92726" w:rsidRPr="0001578D" w:rsidRDefault="00D92726">
      <w:pPr>
        <w:pStyle w:val="Default"/>
        <w:jc w:val="center"/>
        <w:rPr>
          <w:color w:val="1F497D" w:themeColor="text2"/>
          <w:sz w:val="22"/>
          <w:szCs w:val="20"/>
        </w:rPr>
      </w:pPr>
    </w:p>
    <w:p w:rsidR="00CC3BFF" w:rsidRPr="0001578D" w:rsidRDefault="00CC3BFF" w:rsidP="0091692A">
      <w:pPr>
        <w:pStyle w:val="Default"/>
        <w:rPr>
          <w:color w:val="1F497D" w:themeColor="text2"/>
          <w:sz w:val="22"/>
          <w:szCs w:val="20"/>
        </w:rPr>
      </w:pPr>
    </w:p>
    <w:p w:rsidR="0091692A" w:rsidRPr="0001578D" w:rsidRDefault="0091692A" w:rsidP="0091692A">
      <w:pPr>
        <w:pStyle w:val="Default"/>
        <w:rPr>
          <w:color w:val="1F497D" w:themeColor="text2"/>
          <w:sz w:val="22"/>
          <w:szCs w:val="20"/>
        </w:rPr>
        <w:sectPr w:rsidR="0091692A" w:rsidRPr="0001578D">
          <w:pgSz w:w="11906" w:h="16838"/>
          <w:pgMar w:top="1417" w:right="1417" w:bottom="1417" w:left="1417" w:header="708" w:footer="708" w:gutter="0"/>
          <w:cols w:space="708"/>
          <w:docGrid w:linePitch="360"/>
        </w:sectPr>
      </w:pPr>
    </w:p>
    <w:p w:rsidR="00A2287A" w:rsidRPr="0001578D" w:rsidRDefault="000C2544" w:rsidP="000C2544">
      <w:pPr>
        <w:pStyle w:val="STRJ22015"/>
        <w:jc w:val="center"/>
      </w:pPr>
      <w:bookmarkStart w:id="130" w:name="_Toc417983275"/>
      <w:r w:rsidRPr="0001578D">
        <w:lastRenderedPageBreak/>
        <w:t xml:space="preserve">3.1. </w:t>
      </w:r>
      <w:r w:rsidR="00A2287A" w:rsidRPr="0001578D">
        <w:t>MİSYON</w:t>
      </w:r>
      <w:bookmarkEnd w:id="130"/>
    </w:p>
    <w:p w:rsidR="00A2287A" w:rsidRPr="0001578D" w:rsidRDefault="00A2287A" w:rsidP="00A2287A">
      <w:pPr>
        <w:pStyle w:val="Default"/>
        <w:jc w:val="center"/>
        <w:rPr>
          <w:b/>
          <w:color w:val="1F497D" w:themeColor="text2"/>
          <w:sz w:val="36"/>
          <w:szCs w:val="20"/>
        </w:rPr>
      </w:pPr>
    </w:p>
    <w:p w:rsidR="00A2287A" w:rsidRPr="0001578D" w:rsidRDefault="00A2287A" w:rsidP="00A2287A">
      <w:pPr>
        <w:pStyle w:val="Default"/>
        <w:jc w:val="center"/>
        <w:rPr>
          <w:color w:val="1F497D" w:themeColor="text2"/>
          <w:sz w:val="22"/>
          <w:szCs w:val="20"/>
        </w:rPr>
      </w:pPr>
    </w:p>
    <w:p w:rsidR="006F55AF" w:rsidRPr="0001578D" w:rsidRDefault="00722C95" w:rsidP="00A2287A">
      <w:pPr>
        <w:pStyle w:val="Default"/>
        <w:jc w:val="center"/>
        <w:rPr>
          <w:color w:val="1F497D" w:themeColor="text2"/>
          <w:szCs w:val="20"/>
        </w:rPr>
      </w:pPr>
      <w:r w:rsidRPr="0001578D">
        <w:rPr>
          <w:color w:val="1F497D" w:themeColor="text2"/>
          <w:szCs w:val="20"/>
        </w:rPr>
        <w:t>Denizli’</w:t>
      </w:r>
      <w:r w:rsidR="00A2287A" w:rsidRPr="0001578D">
        <w:rPr>
          <w:color w:val="1F497D" w:themeColor="text2"/>
          <w:szCs w:val="20"/>
        </w:rPr>
        <w:t xml:space="preserve">de </w:t>
      </w:r>
      <w:r w:rsidR="009A19F9" w:rsidRPr="0001578D">
        <w:rPr>
          <w:color w:val="1F497D" w:themeColor="text2"/>
          <w:szCs w:val="20"/>
        </w:rPr>
        <w:t>Millî</w:t>
      </w:r>
      <w:r w:rsidR="00A2287A" w:rsidRPr="0001578D">
        <w:rPr>
          <w:color w:val="1F497D" w:themeColor="text2"/>
          <w:szCs w:val="20"/>
        </w:rPr>
        <w:t xml:space="preserve"> Eğitim sisteminin genel amaç ve temel ilkeler</w:t>
      </w:r>
      <w:r w:rsidRPr="0001578D">
        <w:rPr>
          <w:color w:val="1F497D" w:themeColor="text2"/>
          <w:szCs w:val="20"/>
        </w:rPr>
        <w:t>i</w:t>
      </w:r>
      <w:r w:rsidR="0091692A" w:rsidRPr="0001578D">
        <w:rPr>
          <w:color w:val="1F497D" w:themeColor="text2"/>
          <w:szCs w:val="20"/>
        </w:rPr>
        <w:t xml:space="preserve"> doğrultusunda yasa ve mevzuatı</w:t>
      </w:r>
      <w:r w:rsidRPr="0001578D">
        <w:rPr>
          <w:color w:val="1F497D" w:themeColor="text2"/>
          <w:szCs w:val="20"/>
        </w:rPr>
        <w:t xml:space="preserve"> uygula</w:t>
      </w:r>
      <w:r w:rsidR="0091692A" w:rsidRPr="0001578D">
        <w:rPr>
          <w:color w:val="1F497D" w:themeColor="text2"/>
          <w:szCs w:val="20"/>
        </w:rPr>
        <w:t>mak,</w:t>
      </w:r>
      <w:r w:rsidR="00A2287A" w:rsidRPr="0001578D">
        <w:rPr>
          <w:color w:val="1F497D" w:themeColor="text2"/>
          <w:szCs w:val="20"/>
        </w:rPr>
        <w:t xml:space="preserve"> </w:t>
      </w:r>
      <w:r w:rsidR="00CC3BFF" w:rsidRPr="0001578D">
        <w:rPr>
          <w:color w:val="1F497D" w:themeColor="text2"/>
          <w:szCs w:val="20"/>
        </w:rPr>
        <w:t xml:space="preserve">eğitim ve öğretimin güvenli bir ortamda kaliteli bir şekilde gerçekleşmesini sağlamak, </w:t>
      </w:r>
      <w:r w:rsidR="00A2287A" w:rsidRPr="0001578D">
        <w:rPr>
          <w:color w:val="1F497D" w:themeColor="text2"/>
          <w:szCs w:val="20"/>
        </w:rPr>
        <w:t>eğitim öğretim sürecin</w:t>
      </w:r>
      <w:r w:rsidRPr="0001578D">
        <w:rPr>
          <w:color w:val="1F497D" w:themeColor="text2"/>
          <w:szCs w:val="20"/>
        </w:rPr>
        <w:t>deki</w:t>
      </w:r>
      <w:r w:rsidR="00A2287A" w:rsidRPr="0001578D">
        <w:rPr>
          <w:color w:val="1F497D" w:themeColor="text2"/>
          <w:szCs w:val="20"/>
        </w:rPr>
        <w:t xml:space="preserve"> yeni</w:t>
      </w:r>
      <w:r w:rsidR="006F55AF" w:rsidRPr="0001578D">
        <w:rPr>
          <w:color w:val="1F497D" w:themeColor="text2"/>
          <w:szCs w:val="20"/>
        </w:rPr>
        <w:t>lik ve gelişmeleri takip ederek</w:t>
      </w:r>
      <w:r w:rsidR="00A2287A" w:rsidRPr="0001578D">
        <w:rPr>
          <w:color w:val="1F497D" w:themeColor="text2"/>
          <w:szCs w:val="20"/>
        </w:rPr>
        <w:t xml:space="preserve"> araştırmalar yap</w:t>
      </w:r>
      <w:r w:rsidR="006F55AF" w:rsidRPr="0001578D">
        <w:rPr>
          <w:color w:val="1F497D" w:themeColor="text2"/>
          <w:szCs w:val="20"/>
        </w:rPr>
        <w:t>m</w:t>
      </w:r>
      <w:r w:rsidR="00A2287A" w:rsidRPr="0001578D">
        <w:rPr>
          <w:color w:val="1F497D" w:themeColor="text2"/>
          <w:szCs w:val="20"/>
        </w:rPr>
        <w:t>ak</w:t>
      </w:r>
      <w:r w:rsidR="009013BD" w:rsidRPr="0001578D">
        <w:rPr>
          <w:color w:val="1F497D" w:themeColor="text2"/>
          <w:szCs w:val="20"/>
        </w:rPr>
        <w:t>, projeler gerçekleştirmek</w:t>
      </w:r>
      <w:r w:rsidR="00CC3BFF" w:rsidRPr="0001578D">
        <w:rPr>
          <w:color w:val="1F497D" w:themeColor="text2"/>
          <w:szCs w:val="20"/>
        </w:rPr>
        <w:t>.</w:t>
      </w:r>
    </w:p>
    <w:p w:rsidR="006F55AF" w:rsidRPr="0001578D" w:rsidRDefault="006F55AF" w:rsidP="00A2287A">
      <w:pPr>
        <w:pStyle w:val="Default"/>
        <w:jc w:val="center"/>
        <w:rPr>
          <w:color w:val="1F497D" w:themeColor="text2"/>
          <w:szCs w:val="20"/>
        </w:rPr>
      </w:pPr>
    </w:p>
    <w:p w:rsidR="006F55AF" w:rsidRPr="0001578D" w:rsidRDefault="006F55AF" w:rsidP="00A2287A">
      <w:pPr>
        <w:pStyle w:val="Default"/>
        <w:jc w:val="center"/>
        <w:rPr>
          <w:color w:val="1F497D" w:themeColor="text2"/>
          <w:szCs w:val="20"/>
        </w:rPr>
      </w:pPr>
    </w:p>
    <w:p w:rsidR="006F55AF" w:rsidRPr="0001578D" w:rsidRDefault="006F55AF" w:rsidP="00A2287A">
      <w:pPr>
        <w:pStyle w:val="Default"/>
        <w:jc w:val="center"/>
        <w:rPr>
          <w:color w:val="1F497D" w:themeColor="text2"/>
          <w:szCs w:val="20"/>
        </w:rPr>
      </w:pPr>
    </w:p>
    <w:p w:rsidR="00A2287A" w:rsidRPr="0001578D" w:rsidRDefault="00A2287A" w:rsidP="00A2287A">
      <w:pPr>
        <w:pStyle w:val="Default"/>
        <w:jc w:val="center"/>
        <w:rPr>
          <w:b/>
          <w:color w:val="1F497D" w:themeColor="text2"/>
          <w:sz w:val="36"/>
          <w:szCs w:val="20"/>
        </w:rPr>
      </w:pPr>
    </w:p>
    <w:p w:rsidR="00A2287A" w:rsidRPr="0001578D" w:rsidRDefault="00A2287A" w:rsidP="00A2287A">
      <w:pPr>
        <w:pStyle w:val="Default"/>
        <w:jc w:val="center"/>
        <w:rPr>
          <w:b/>
          <w:color w:val="1F497D" w:themeColor="text2"/>
          <w:sz w:val="36"/>
          <w:szCs w:val="20"/>
        </w:rPr>
      </w:pPr>
    </w:p>
    <w:p w:rsidR="00A2287A" w:rsidRPr="0001578D" w:rsidRDefault="000C2544" w:rsidP="00CC17BE">
      <w:pPr>
        <w:pStyle w:val="STRJ22015"/>
        <w:jc w:val="center"/>
      </w:pPr>
      <w:bookmarkStart w:id="131" w:name="_Toc417983276"/>
      <w:r w:rsidRPr="0001578D">
        <w:t xml:space="preserve">3.2 </w:t>
      </w:r>
      <w:r w:rsidR="00A2287A" w:rsidRPr="0001578D">
        <w:t>VİZYON</w:t>
      </w:r>
      <w:bookmarkEnd w:id="131"/>
    </w:p>
    <w:p w:rsidR="00A2287A" w:rsidRPr="0001578D" w:rsidRDefault="00A2287A" w:rsidP="00A2287A">
      <w:pPr>
        <w:pStyle w:val="Default"/>
        <w:jc w:val="center"/>
        <w:rPr>
          <w:b/>
          <w:color w:val="1F497D" w:themeColor="text2"/>
          <w:sz w:val="36"/>
          <w:szCs w:val="20"/>
        </w:rPr>
      </w:pPr>
    </w:p>
    <w:p w:rsidR="00A2287A" w:rsidRPr="0001578D" w:rsidRDefault="00A2287A" w:rsidP="00A2287A">
      <w:pPr>
        <w:pStyle w:val="Default"/>
        <w:jc w:val="center"/>
        <w:rPr>
          <w:b/>
          <w:color w:val="1F497D" w:themeColor="text2"/>
          <w:sz w:val="36"/>
          <w:szCs w:val="20"/>
        </w:rPr>
      </w:pPr>
    </w:p>
    <w:p w:rsidR="008C1CDD" w:rsidRPr="0001578D" w:rsidRDefault="008C1CDD" w:rsidP="00A2287A">
      <w:pPr>
        <w:pStyle w:val="Default"/>
        <w:jc w:val="center"/>
        <w:rPr>
          <w:color w:val="1F497D" w:themeColor="text2"/>
          <w:sz w:val="48"/>
          <w:szCs w:val="20"/>
        </w:rPr>
      </w:pPr>
      <w:r w:rsidRPr="0001578D">
        <w:rPr>
          <w:color w:val="1F497D" w:themeColor="text2"/>
          <w:sz w:val="48"/>
          <w:szCs w:val="20"/>
        </w:rPr>
        <w:t xml:space="preserve">2023 Hedefleriyle </w:t>
      </w:r>
    </w:p>
    <w:p w:rsidR="00A2287A" w:rsidRPr="0001578D" w:rsidRDefault="008C1CDD" w:rsidP="00A2287A">
      <w:pPr>
        <w:pStyle w:val="Default"/>
        <w:jc w:val="center"/>
        <w:rPr>
          <w:color w:val="1F497D" w:themeColor="text2"/>
          <w:sz w:val="48"/>
          <w:szCs w:val="20"/>
        </w:rPr>
      </w:pPr>
      <w:proofErr w:type="gramStart"/>
      <w:r w:rsidRPr="0001578D">
        <w:rPr>
          <w:color w:val="1F497D" w:themeColor="text2"/>
          <w:sz w:val="48"/>
          <w:szCs w:val="20"/>
        </w:rPr>
        <w:t>eğitimin</w:t>
      </w:r>
      <w:proofErr w:type="gramEnd"/>
      <w:r w:rsidRPr="0001578D">
        <w:rPr>
          <w:color w:val="1F497D" w:themeColor="text2"/>
          <w:sz w:val="48"/>
          <w:szCs w:val="20"/>
        </w:rPr>
        <w:t xml:space="preserve"> </w:t>
      </w:r>
      <w:r w:rsidR="00A2287A" w:rsidRPr="0001578D">
        <w:rPr>
          <w:color w:val="1F497D" w:themeColor="text2"/>
          <w:sz w:val="48"/>
          <w:szCs w:val="20"/>
        </w:rPr>
        <w:t>her alan</w:t>
      </w:r>
      <w:r w:rsidRPr="0001578D">
        <w:rPr>
          <w:color w:val="1F497D" w:themeColor="text2"/>
          <w:sz w:val="48"/>
          <w:szCs w:val="20"/>
        </w:rPr>
        <w:t>ın</w:t>
      </w:r>
      <w:r w:rsidR="00A2287A" w:rsidRPr="0001578D">
        <w:rPr>
          <w:color w:val="1F497D" w:themeColor="text2"/>
          <w:sz w:val="48"/>
          <w:szCs w:val="20"/>
        </w:rPr>
        <w:t xml:space="preserve">da </w:t>
      </w:r>
    </w:p>
    <w:p w:rsidR="00A2287A" w:rsidRPr="0001578D" w:rsidRDefault="00A2287A" w:rsidP="00A2287A">
      <w:pPr>
        <w:pStyle w:val="Default"/>
        <w:jc w:val="center"/>
        <w:rPr>
          <w:color w:val="1F497D" w:themeColor="text2"/>
          <w:sz w:val="48"/>
          <w:szCs w:val="20"/>
        </w:rPr>
      </w:pPr>
      <w:proofErr w:type="gramStart"/>
      <w:r w:rsidRPr="0001578D">
        <w:rPr>
          <w:color w:val="1F497D" w:themeColor="text2"/>
          <w:sz w:val="48"/>
          <w:szCs w:val="20"/>
        </w:rPr>
        <w:t>bir</w:t>
      </w:r>
      <w:proofErr w:type="gramEnd"/>
      <w:r w:rsidRPr="0001578D">
        <w:rPr>
          <w:color w:val="1F497D" w:themeColor="text2"/>
          <w:sz w:val="48"/>
          <w:szCs w:val="20"/>
        </w:rPr>
        <w:t xml:space="preserve"> adım önce,</w:t>
      </w:r>
    </w:p>
    <w:p w:rsidR="00A2287A" w:rsidRPr="0001578D" w:rsidRDefault="00A2287A" w:rsidP="00A2287A">
      <w:pPr>
        <w:pStyle w:val="Default"/>
        <w:jc w:val="center"/>
        <w:rPr>
          <w:color w:val="1F497D" w:themeColor="text2"/>
          <w:sz w:val="48"/>
          <w:szCs w:val="20"/>
        </w:rPr>
      </w:pPr>
      <w:proofErr w:type="gramStart"/>
      <w:r w:rsidRPr="0001578D">
        <w:rPr>
          <w:color w:val="1F497D" w:themeColor="text2"/>
          <w:sz w:val="48"/>
          <w:szCs w:val="20"/>
        </w:rPr>
        <w:t>bir</w:t>
      </w:r>
      <w:proofErr w:type="gramEnd"/>
      <w:r w:rsidRPr="0001578D">
        <w:rPr>
          <w:color w:val="1F497D" w:themeColor="text2"/>
          <w:sz w:val="48"/>
          <w:szCs w:val="20"/>
        </w:rPr>
        <w:t xml:space="preserve"> adım önde,</w:t>
      </w:r>
    </w:p>
    <w:p w:rsidR="00A2287A" w:rsidRPr="0001578D" w:rsidRDefault="00A2287A" w:rsidP="00A2287A">
      <w:pPr>
        <w:pStyle w:val="Default"/>
        <w:jc w:val="center"/>
        <w:rPr>
          <w:color w:val="1F497D" w:themeColor="text2"/>
          <w:sz w:val="48"/>
          <w:szCs w:val="20"/>
        </w:rPr>
      </w:pPr>
      <w:proofErr w:type="gramStart"/>
      <w:r w:rsidRPr="0001578D">
        <w:rPr>
          <w:color w:val="1F497D" w:themeColor="text2"/>
          <w:sz w:val="48"/>
          <w:szCs w:val="20"/>
        </w:rPr>
        <w:t>iyi</w:t>
      </w:r>
      <w:proofErr w:type="gramEnd"/>
      <w:r w:rsidRPr="0001578D">
        <w:rPr>
          <w:color w:val="1F497D" w:themeColor="text2"/>
          <w:sz w:val="48"/>
          <w:szCs w:val="20"/>
        </w:rPr>
        <w:t xml:space="preserve"> bir örnek olmak!</w:t>
      </w:r>
    </w:p>
    <w:p w:rsidR="00A2287A" w:rsidRPr="0001578D" w:rsidRDefault="00A2287A" w:rsidP="00A2287A">
      <w:pPr>
        <w:pStyle w:val="Default"/>
        <w:jc w:val="center"/>
        <w:rPr>
          <w:color w:val="1F497D" w:themeColor="text2"/>
          <w:sz w:val="48"/>
          <w:szCs w:val="20"/>
        </w:rPr>
      </w:pPr>
    </w:p>
    <w:p w:rsidR="00A2287A" w:rsidRPr="0001578D" w:rsidRDefault="00A2287A" w:rsidP="0060186A">
      <w:pPr>
        <w:pStyle w:val="Default"/>
        <w:rPr>
          <w:color w:val="1F497D" w:themeColor="text2"/>
          <w:sz w:val="48"/>
          <w:szCs w:val="20"/>
        </w:rPr>
      </w:pPr>
    </w:p>
    <w:p w:rsidR="0091692A" w:rsidRPr="0001578D" w:rsidRDefault="0091692A" w:rsidP="0060186A">
      <w:pPr>
        <w:pStyle w:val="Default"/>
        <w:rPr>
          <w:color w:val="1F497D" w:themeColor="text2"/>
          <w:sz w:val="48"/>
          <w:szCs w:val="20"/>
        </w:rPr>
        <w:sectPr w:rsidR="0091692A" w:rsidRPr="0001578D">
          <w:pgSz w:w="11906" w:h="16838"/>
          <w:pgMar w:top="1417" w:right="1417" w:bottom="1417" w:left="1417" w:header="708" w:footer="708" w:gutter="0"/>
          <w:cols w:space="708"/>
          <w:docGrid w:linePitch="360"/>
        </w:sectPr>
      </w:pPr>
    </w:p>
    <w:p w:rsidR="00A2287A" w:rsidRPr="0001578D" w:rsidRDefault="000C2544" w:rsidP="000C2544">
      <w:pPr>
        <w:pStyle w:val="STRJ22015"/>
      </w:pPr>
      <w:bookmarkStart w:id="132" w:name="_Toc417983277"/>
      <w:r w:rsidRPr="0001578D">
        <w:lastRenderedPageBreak/>
        <w:t>3.</w:t>
      </w:r>
      <w:r w:rsidR="00572E56">
        <w:t>3</w:t>
      </w:r>
      <w:r w:rsidRPr="0001578D">
        <w:t xml:space="preserve">. </w:t>
      </w:r>
      <w:r w:rsidR="00A2287A" w:rsidRPr="0001578D">
        <w:t>DENİZLİ İL MİLLÎ EĞİTİM MÜDÜRLÜĞÜ</w:t>
      </w:r>
      <w:r w:rsidRPr="0001578D">
        <w:t xml:space="preserve"> </w:t>
      </w:r>
      <w:r w:rsidR="00A2287A" w:rsidRPr="0001578D">
        <w:t>TEMEL DEĞERLERİ</w:t>
      </w:r>
      <w:bookmarkEnd w:id="132"/>
    </w:p>
    <w:p w:rsidR="00A2287A" w:rsidRPr="0001578D" w:rsidRDefault="00A2287A" w:rsidP="00A2287A">
      <w:pPr>
        <w:pStyle w:val="Default"/>
        <w:jc w:val="center"/>
        <w:rPr>
          <w:b/>
          <w:color w:val="1F497D" w:themeColor="text2"/>
          <w:sz w:val="36"/>
          <w:szCs w:val="20"/>
        </w:rPr>
      </w:pPr>
    </w:p>
    <w:p w:rsidR="00A2287A" w:rsidRPr="0001578D" w:rsidRDefault="0091692A" w:rsidP="00693383">
      <w:pPr>
        <w:numPr>
          <w:ilvl w:val="0"/>
          <w:numId w:val="3"/>
        </w:numPr>
        <w:tabs>
          <w:tab w:val="num" w:pos="284"/>
        </w:tabs>
        <w:spacing w:after="0" w:line="360" w:lineRule="auto"/>
        <w:ind w:left="709" w:hanging="709"/>
        <w:rPr>
          <w:rFonts w:eastAsia="Times New Roman" w:cs="Times New Roman"/>
          <w:bCs/>
          <w:sz w:val="24"/>
          <w:szCs w:val="24"/>
          <w:lang w:eastAsia="tr-TR"/>
        </w:rPr>
      </w:pPr>
      <w:r w:rsidRPr="0001578D">
        <w:rPr>
          <w:rFonts w:eastAsia="Times New Roman" w:cs="Times New Roman"/>
          <w:bCs/>
          <w:sz w:val="24"/>
          <w:szCs w:val="24"/>
          <w:lang w:eastAsia="tr-TR"/>
        </w:rPr>
        <w:t>Sorumluluk</w:t>
      </w:r>
    </w:p>
    <w:p w:rsidR="00A2287A" w:rsidRPr="0001578D" w:rsidRDefault="00A2287A" w:rsidP="00693383">
      <w:pPr>
        <w:numPr>
          <w:ilvl w:val="0"/>
          <w:numId w:val="3"/>
        </w:numPr>
        <w:tabs>
          <w:tab w:val="num" w:pos="284"/>
        </w:tabs>
        <w:spacing w:after="0" w:line="360" w:lineRule="auto"/>
        <w:ind w:left="709" w:hanging="709"/>
        <w:rPr>
          <w:rFonts w:eastAsia="Times New Roman" w:cs="Times New Roman"/>
          <w:bCs/>
          <w:sz w:val="24"/>
          <w:szCs w:val="24"/>
          <w:lang w:eastAsia="tr-TR"/>
        </w:rPr>
      </w:pPr>
      <w:r w:rsidRPr="0001578D">
        <w:rPr>
          <w:rFonts w:eastAsia="Times New Roman" w:cs="Times New Roman"/>
          <w:bCs/>
          <w:sz w:val="24"/>
          <w:szCs w:val="24"/>
          <w:lang w:eastAsia="tr-TR"/>
        </w:rPr>
        <w:t xml:space="preserve"> </w:t>
      </w:r>
      <w:r w:rsidR="0091692A" w:rsidRPr="0001578D">
        <w:rPr>
          <w:rFonts w:eastAsia="Times New Roman" w:cs="Times New Roman"/>
          <w:bCs/>
          <w:sz w:val="24"/>
          <w:szCs w:val="24"/>
          <w:lang w:eastAsia="tr-TR"/>
        </w:rPr>
        <w:t>Kalite</w:t>
      </w:r>
      <w:r w:rsidRPr="0001578D">
        <w:rPr>
          <w:rFonts w:eastAsia="Times New Roman" w:cs="Times New Roman"/>
          <w:bCs/>
          <w:sz w:val="24"/>
          <w:szCs w:val="24"/>
          <w:lang w:eastAsia="tr-TR"/>
        </w:rPr>
        <w:t xml:space="preserve">  </w:t>
      </w:r>
    </w:p>
    <w:p w:rsidR="0091692A" w:rsidRPr="0001578D" w:rsidRDefault="0091692A" w:rsidP="00693383">
      <w:pPr>
        <w:numPr>
          <w:ilvl w:val="0"/>
          <w:numId w:val="3"/>
        </w:numPr>
        <w:tabs>
          <w:tab w:val="num" w:pos="284"/>
        </w:tabs>
        <w:spacing w:after="0" w:line="360" w:lineRule="auto"/>
        <w:ind w:left="709" w:hanging="709"/>
        <w:rPr>
          <w:rFonts w:eastAsia="Times New Roman" w:cs="Times New Roman"/>
          <w:bCs/>
          <w:sz w:val="24"/>
          <w:szCs w:val="24"/>
          <w:lang w:eastAsia="tr-TR"/>
        </w:rPr>
      </w:pPr>
      <w:r w:rsidRPr="0001578D">
        <w:rPr>
          <w:rFonts w:eastAsia="Times New Roman" w:cs="Times New Roman"/>
          <w:bCs/>
          <w:sz w:val="24"/>
          <w:szCs w:val="24"/>
          <w:lang w:eastAsia="tr-TR"/>
        </w:rPr>
        <w:t>Ö</w:t>
      </w:r>
      <w:r w:rsidR="00A2287A" w:rsidRPr="0001578D">
        <w:rPr>
          <w:rFonts w:eastAsia="Times New Roman" w:cs="Times New Roman"/>
          <w:bCs/>
          <w:sz w:val="24"/>
          <w:szCs w:val="24"/>
          <w:lang w:eastAsia="tr-TR"/>
        </w:rPr>
        <w:t xml:space="preserve">zverili çalışma </w:t>
      </w:r>
    </w:p>
    <w:p w:rsidR="00A2287A" w:rsidRPr="0001578D" w:rsidRDefault="0091692A" w:rsidP="00693383">
      <w:pPr>
        <w:numPr>
          <w:ilvl w:val="0"/>
          <w:numId w:val="3"/>
        </w:numPr>
        <w:tabs>
          <w:tab w:val="num" w:pos="284"/>
        </w:tabs>
        <w:spacing w:after="0" w:line="360" w:lineRule="auto"/>
        <w:ind w:left="709" w:hanging="709"/>
        <w:rPr>
          <w:rFonts w:eastAsia="Times New Roman" w:cs="Times New Roman"/>
          <w:bCs/>
          <w:sz w:val="24"/>
          <w:szCs w:val="24"/>
          <w:lang w:eastAsia="tr-TR"/>
        </w:rPr>
      </w:pPr>
      <w:r w:rsidRPr="0001578D">
        <w:rPr>
          <w:rFonts w:eastAsia="Times New Roman" w:cs="Times New Roman"/>
          <w:bCs/>
          <w:sz w:val="24"/>
          <w:szCs w:val="24"/>
          <w:lang w:eastAsia="tr-TR"/>
        </w:rPr>
        <w:t>Yenilikçilik</w:t>
      </w:r>
    </w:p>
    <w:p w:rsidR="00A2287A" w:rsidRPr="0001578D" w:rsidRDefault="00A2287A" w:rsidP="00693383">
      <w:pPr>
        <w:numPr>
          <w:ilvl w:val="0"/>
          <w:numId w:val="4"/>
        </w:numPr>
        <w:tabs>
          <w:tab w:val="num" w:pos="284"/>
        </w:tabs>
        <w:spacing w:after="0" w:line="360" w:lineRule="auto"/>
        <w:ind w:left="709" w:hanging="709"/>
        <w:rPr>
          <w:rFonts w:eastAsia="Times New Roman" w:cs="Times New Roman"/>
          <w:bCs/>
          <w:sz w:val="24"/>
          <w:szCs w:val="24"/>
          <w:lang w:eastAsia="tr-TR"/>
        </w:rPr>
      </w:pPr>
      <w:r w:rsidRPr="0001578D">
        <w:rPr>
          <w:rFonts w:eastAsia="Times New Roman" w:cs="Times New Roman"/>
          <w:bCs/>
          <w:sz w:val="24"/>
          <w:szCs w:val="24"/>
          <w:lang w:eastAsia="tr-TR"/>
        </w:rPr>
        <w:t xml:space="preserve"> </w:t>
      </w:r>
      <w:proofErr w:type="spellStart"/>
      <w:r w:rsidR="0091692A" w:rsidRPr="0001578D">
        <w:rPr>
          <w:rFonts w:eastAsia="Times New Roman" w:cs="Times New Roman"/>
          <w:bCs/>
          <w:sz w:val="24"/>
          <w:szCs w:val="24"/>
          <w:lang w:eastAsia="tr-TR"/>
        </w:rPr>
        <w:t>Destekleyicilik</w:t>
      </w:r>
      <w:proofErr w:type="spellEnd"/>
    </w:p>
    <w:p w:rsidR="00A2287A" w:rsidRPr="0001578D" w:rsidRDefault="00A2287A" w:rsidP="00693383">
      <w:pPr>
        <w:numPr>
          <w:ilvl w:val="0"/>
          <w:numId w:val="5"/>
        </w:numPr>
        <w:tabs>
          <w:tab w:val="num" w:pos="284"/>
        </w:tabs>
        <w:spacing w:after="0" w:line="360" w:lineRule="auto"/>
        <w:ind w:left="709" w:hanging="709"/>
        <w:rPr>
          <w:rFonts w:eastAsia="Times New Roman" w:cs="Times New Roman"/>
          <w:bCs/>
          <w:sz w:val="24"/>
          <w:szCs w:val="24"/>
          <w:lang w:eastAsia="tr-TR"/>
        </w:rPr>
      </w:pPr>
      <w:r w:rsidRPr="0001578D">
        <w:rPr>
          <w:rFonts w:eastAsia="Times New Roman" w:cs="Times New Roman"/>
          <w:bCs/>
          <w:sz w:val="24"/>
          <w:szCs w:val="24"/>
          <w:lang w:eastAsia="tr-TR"/>
        </w:rPr>
        <w:t xml:space="preserve"> </w:t>
      </w:r>
      <w:r w:rsidR="0091692A" w:rsidRPr="0001578D">
        <w:rPr>
          <w:rFonts w:eastAsia="Times New Roman" w:cs="Times New Roman"/>
          <w:bCs/>
          <w:sz w:val="24"/>
          <w:szCs w:val="24"/>
          <w:lang w:eastAsia="tr-TR"/>
        </w:rPr>
        <w:t>Katılımcılık</w:t>
      </w:r>
    </w:p>
    <w:p w:rsidR="00A2287A" w:rsidRPr="0001578D" w:rsidRDefault="00A2287A" w:rsidP="00693383">
      <w:pPr>
        <w:numPr>
          <w:ilvl w:val="0"/>
          <w:numId w:val="6"/>
        </w:numPr>
        <w:tabs>
          <w:tab w:val="num" w:pos="284"/>
        </w:tabs>
        <w:spacing w:after="0" w:line="360" w:lineRule="auto"/>
        <w:ind w:left="284" w:hanging="284"/>
        <w:rPr>
          <w:rFonts w:eastAsia="Times New Roman" w:cs="Times New Roman"/>
          <w:bCs/>
          <w:sz w:val="24"/>
          <w:szCs w:val="24"/>
          <w:lang w:eastAsia="tr-TR"/>
        </w:rPr>
      </w:pPr>
      <w:r w:rsidRPr="0001578D">
        <w:rPr>
          <w:rFonts w:eastAsia="Times New Roman" w:cs="Times New Roman"/>
          <w:bCs/>
          <w:sz w:val="24"/>
          <w:szCs w:val="24"/>
          <w:lang w:eastAsia="tr-TR"/>
        </w:rPr>
        <w:t xml:space="preserve"> </w:t>
      </w:r>
      <w:r w:rsidR="0091692A" w:rsidRPr="0001578D">
        <w:rPr>
          <w:rFonts w:eastAsia="Times New Roman" w:cs="Times New Roman"/>
          <w:bCs/>
          <w:sz w:val="24"/>
          <w:szCs w:val="24"/>
          <w:lang w:eastAsia="tr-TR"/>
        </w:rPr>
        <w:t>Fikirlerine değer vermek</w:t>
      </w:r>
    </w:p>
    <w:p w:rsidR="00A2287A" w:rsidRPr="00572E56" w:rsidRDefault="0091692A" w:rsidP="00290CF4">
      <w:pPr>
        <w:numPr>
          <w:ilvl w:val="0"/>
          <w:numId w:val="6"/>
        </w:numPr>
        <w:tabs>
          <w:tab w:val="num" w:pos="284"/>
        </w:tabs>
        <w:spacing w:after="0" w:line="360" w:lineRule="auto"/>
        <w:ind w:left="284" w:hanging="284"/>
        <w:rPr>
          <w:rFonts w:eastAsia="Times New Roman" w:cs="Times New Roman"/>
          <w:bCs/>
          <w:sz w:val="24"/>
          <w:szCs w:val="24"/>
          <w:lang w:eastAsia="tr-TR"/>
        </w:rPr>
      </w:pPr>
      <w:r w:rsidRPr="00572E56">
        <w:rPr>
          <w:rFonts w:eastAsia="Times New Roman" w:cs="Times New Roman"/>
          <w:bCs/>
          <w:sz w:val="24"/>
          <w:szCs w:val="24"/>
          <w:lang w:eastAsia="tr-TR"/>
        </w:rPr>
        <w:t>Adalet</w:t>
      </w:r>
    </w:p>
    <w:p w:rsidR="00A2287A" w:rsidRPr="0001578D" w:rsidRDefault="00A2287A" w:rsidP="00693383">
      <w:pPr>
        <w:numPr>
          <w:ilvl w:val="0"/>
          <w:numId w:val="7"/>
        </w:numPr>
        <w:tabs>
          <w:tab w:val="num" w:pos="284"/>
        </w:tabs>
        <w:spacing w:after="0" w:line="360" w:lineRule="auto"/>
        <w:ind w:left="709" w:hanging="709"/>
        <w:rPr>
          <w:rFonts w:eastAsia="Times New Roman" w:cs="Times New Roman"/>
          <w:bCs/>
          <w:sz w:val="24"/>
          <w:szCs w:val="24"/>
          <w:lang w:eastAsia="tr-TR"/>
        </w:rPr>
      </w:pPr>
      <w:r w:rsidRPr="0001578D">
        <w:rPr>
          <w:rFonts w:eastAsia="Times New Roman" w:cs="Times New Roman"/>
          <w:bCs/>
          <w:sz w:val="24"/>
          <w:szCs w:val="24"/>
          <w:lang w:eastAsia="tr-TR"/>
        </w:rPr>
        <w:t xml:space="preserve">   </w:t>
      </w:r>
      <w:proofErr w:type="gramStart"/>
      <w:r w:rsidRPr="0001578D">
        <w:rPr>
          <w:rFonts w:eastAsia="Times New Roman" w:cs="Times New Roman"/>
          <w:bCs/>
          <w:sz w:val="24"/>
          <w:szCs w:val="24"/>
          <w:lang w:eastAsia="tr-TR"/>
        </w:rPr>
        <w:t>Fiziki kaynakları geliştirmek.</w:t>
      </w:r>
      <w:proofErr w:type="gramEnd"/>
    </w:p>
    <w:p w:rsidR="00A2287A" w:rsidRPr="0001578D" w:rsidRDefault="00A2287A" w:rsidP="00693383">
      <w:pPr>
        <w:numPr>
          <w:ilvl w:val="0"/>
          <w:numId w:val="7"/>
        </w:numPr>
        <w:tabs>
          <w:tab w:val="num" w:pos="284"/>
        </w:tabs>
        <w:spacing w:after="0" w:line="360" w:lineRule="auto"/>
        <w:ind w:left="709" w:hanging="709"/>
        <w:rPr>
          <w:rFonts w:eastAsia="Times New Roman" w:cs="Times New Roman"/>
          <w:bCs/>
          <w:sz w:val="24"/>
          <w:szCs w:val="24"/>
          <w:lang w:eastAsia="tr-TR"/>
        </w:rPr>
      </w:pPr>
      <w:r w:rsidRPr="0001578D">
        <w:rPr>
          <w:rFonts w:eastAsia="Times New Roman" w:cs="Times New Roman"/>
          <w:bCs/>
          <w:sz w:val="24"/>
          <w:szCs w:val="24"/>
          <w:lang w:eastAsia="tr-TR"/>
        </w:rPr>
        <w:t xml:space="preserve">   </w:t>
      </w:r>
      <w:proofErr w:type="gramStart"/>
      <w:r w:rsidRPr="0001578D">
        <w:rPr>
          <w:rFonts w:eastAsia="Times New Roman" w:cs="Times New Roman"/>
          <w:bCs/>
          <w:sz w:val="24"/>
          <w:szCs w:val="24"/>
          <w:lang w:eastAsia="tr-TR"/>
        </w:rPr>
        <w:t>İnsan kaynaklarını geliştirmek.</w:t>
      </w:r>
      <w:proofErr w:type="gramEnd"/>
    </w:p>
    <w:p w:rsidR="00A2287A" w:rsidRPr="0001578D" w:rsidRDefault="00A2287A" w:rsidP="00693383">
      <w:pPr>
        <w:numPr>
          <w:ilvl w:val="0"/>
          <w:numId w:val="7"/>
        </w:numPr>
        <w:tabs>
          <w:tab w:val="num" w:pos="284"/>
        </w:tabs>
        <w:spacing w:after="0" w:line="360" w:lineRule="auto"/>
        <w:ind w:left="709" w:hanging="709"/>
        <w:rPr>
          <w:rFonts w:eastAsia="Times New Roman" w:cs="Times New Roman"/>
          <w:bCs/>
          <w:sz w:val="24"/>
          <w:szCs w:val="24"/>
          <w:lang w:eastAsia="tr-TR"/>
        </w:rPr>
      </w:pPr>
      <w:r w:rsidRPr="0001578D">
        <w:rPr>
          <w:rFonts w:eastAsia="Times New Roman" w:cs="Times New Roman"/>
          <w:bCs/>
          <w:sz w:val="24"/>
          <w:szCs w:val="24"/>
          <w:lang w:eastAsia="tr-TR"/>
        </w:rPr>
        <w:t xml:space="preserve">   İşbirliğini geliştirmek.</w:t>
      </w:r>
    </w:p>
    <w:p w:rsidR="00A2287A" w:rsidRPr="0001578D" w:rsidRDefault="00A2287A" w:rsidP="00693383">
      <w:pPr>
        <w:numPr>
          <w:ilvl w:val="0"/>
          <w:numId w:val="7"/>
        </w:numPr>
        <w:tabs>
          <w:tab w:val="num" w:pos="284"/>
        </w:tabs>
        <w:spacing w:after="0" w:line="360" w:lineRule="auto"/>
        <w:ind w:left="709" w:hanging="709"/>
        <w:rPr>
          <w:rFonts w:eastAsia="Times New Roman" w:cs="Times New Roman"/>
          <w:bCs/>
          <w:sz w:val="24"/>
          <w:szCs w:val="24"/>
          <w:lang w:eastAsia="tr-TR"/>
        </w:rPr>
      </w:pPr>
      <w:r w:rsidRPr="0001578D">
        <w:rPr>
          <w:rFonts w:eastAsia="Times New Roman" w:cs="Times New Roman"/>
          <w:bCs/>
          <w:sz w:val="24"/>
          <w:szCs w:val="24"/>
          <w:lang w:eastAsia="tr-TR"/>
        </w:rPr>
        <w:t xml:space="preserve">   Süreçlerin planlanması ve geliştirilmesi</w:t>
      </w:r>
    </w:p>
    <w:p w:rsidR="00A2287A" w:rsidRPr="0001578D" w:rsidRDefault="00A2287A" w:rsidP="00693383">
      <w:pPr>
        <w:numPr>
          <w:ilvl w:val="0"/>
          <w:numId w:val="7"/>
        </w:numPr>
        <w:tabs>
          <w:tab w:val="num" w:pos="284"/>
        </w:tabs>
        <w:spacing w:after="0" w:line="360" w:lineRule="auto"/>
        <w:ind w:left="709" w:hanging="709"/>
        <w:rPr>
          <w:rFonts w:eastAsia="Times New Roman" w:cs="Times New Roman"/>
          <w:bCs/>
          <w:sz w:val="24"/>
          <w:szCs w:val="24"/>
          <w:lang w:eastAsia="tr-TR"/>
        </w:rPr>
      </w:pPr>
      <w:r w:rsidRPr="0001578D">
        <w:rPr>
          <w:rFonts w:eastAsia="Times New Roman" w:cs="Times New Roman"/>
          <w:bCs/>
          <w:sz w:val="24"/>
          <w:szCs w:val="24"/>
          <w:lang w:eastAsia="tr-TR"/>
        </w:rPr>
        <w:t xml:space="preserve">   </w:t>
      </w:r>
      <w:proofErr w:type="gramStart"/>
      <w:r w:rsidRPr="0001578D">
        <w:rPr>
          <w:rFonts w:eastAsia="Times New Roman" w:cs="Times New Roman"/>
          <w:bCs/>
          <w:sz w:val="24"/>
          <w:szCs w:val="24"/>
          <w:lang w:eastAsia="tr-TR"/>
        </w:rPr>
        <w:t>Açıklık ve şeffaflık.</w:t>
      </w:r>
      <w:proofErr w:type="gramEnd"/>
    </w:p>
    <w:p w:rsidR="00A2287A" w:rsidRPr="0001578D" w:rsidRDefault="00A2287A" w:rsidP="00693383">
      <w:pPr>
        <w:numPr>
          <w:ilvl w:val="0"/>
          <w:numId w:val="7"/>
        </w:numPr>
        <w:tabs>
          <w:tab w:val="num" w:pos="284"/>
        </w:tabs>
        <w:spacing w:after="0" w:line="360" w:lineRule="auto"/>
        <w:ind w:left="709" w:hanging="709"/>
        <w:rPr>
          <w:rFonts w:eastAsia="Times New Roman" w:cs="Times New Roman"/>
          <w:bCs/>
          <w:sz w:val="24"/>
          <w:szCs w:val="24"/>
          <w:lang w:eastAsia="tr-TR"/>
        </w:rPr>
      </w:pPr>
      <w:r w:rsidRPr="0001578D">
        <w:rPr>
          <w:rFonts w:eastAsia="Times New Roman" w:cs="Times New Roman"/>
          <w:bCs/>
          <w:sz w:val="24"/>
          <w:szCs w:val="24"/>
          <w:lang w:eastAsia="tr-TR"/>
        </w:rPr>
        <w:t xml:space="preserve">   Eğitim ve öğretimin kalitesini artırmak.</w:t>
      </w:r>
    </w:p>
    <w:p w:rsidR="00A2287A" w:rsidRPr="0001578D" w:rsidRDefault="00A2287A" w:rsidP="00693383">
      <w:pPr>
        <w:numPr>
          <w:ilvl w:val="0"/>
          <w:numId w:val="7"/>
        </w:numPr>
        <w:tabs>
          <w:tab w:val="num" w:pos="284"/>
        </w:tabs>
        <w:spacing w:after="0" w:line="360" w:lineRule="auto"/>
        <w:ind w:left="709" w:hanging="709"/>
        <w:rPr>
          <w:rFonts w:eastAsia="Times New Roman" w:cs="Times New Roman"/>
          <w:bCs/>
          <w:sz w:val="24"/>
          <w:szCs w:val="24"/>
          <w:lang w:eastAsia="tr-TR"/>
        </w:rPr>
      </w:pPr>
      <w:r w:rsidRPr="0001578D">
        <w:rPr>
          <w:rFonts w:eastAsia="Times New Roman" w:cs="Times New Roman"/>
          <w:bCs/>
          <w:sz w:val="24"/>
          <w:szCs w:val="24"/>
          <w:lang w:eastAsia="tr-TR"/>
        </w:rPr>
        <w:t xml:space="preserve">   Araştırma ve geliştirme faaliyetlerine önem vermek</w:t>
      </w:r>
    </w:p>
    <w:p w:rsidR="00A2287A" w:rsidRPr="0001578D" w:rsidRDefault="00A2287A" w:rsidP="00693383">
      <w:pPr>
        <w:numPr>
          <w:ilvl w:val="0"/>
          <w:numId w:val="7"/>
        </w:numPr>
        <w:tabs>
          <w:tab w:val="num" w:pos="284"/>
        </w:tabs>
        <w:spacing w:after="0" w:line="360" w:lineRule="auto"/>
        <w:ind w:left="709" w:hanging="709"/>
        <w:rPr>
          <w:rFonts w:eastAsia="Times New Roman" w:cs="Times New Roman"/>
          <w:bCs/>
          <w:sz w:val="24"/>
          <w:szCs w:val="24"/>
          <w:lang w:eastAsia="tr-TR"/>
        </w:rPr>
      </w:pPr>
      <w:r w:rsidRPr="0001578D">
        <w:rPr>
          <w:rFonts w:eastAsia="Times New Roman" w:cs="Times New Roman"/>
          <w:bCs/>
          <w:sz w:val="24"/>
          <w:szCs w:val="24"/>
          <w:lang w:eastAsia="tr-TR"/>
        </w:rPr>
        <w:t xml:space="preserve">   </w:t>
      </w:r>
      <w:proofErr w:type="gramStart"/>
      <w:r w:rsidRPr="0001578D">
        <w:rPr>
          <w:rFonts w:eastAsia="Times New Roman" w:cs="Times New Roman"/>
          <w:bCs/>
          <w:sz w:val="24"/>
          <w:szCs w:val="24"/>
          <w:lang w:eastAsia="tr-TR"/>
        </w:rPr>
        <w:t>Sürekli gelişimin sağlanması.</w:t>
      </w:r>
      <w:proofErr w:type="gramEnd"/>
    </w:p>
    <w:p w:rsidR="00A2287A" w:rsidRPr="0001578D" w:rsidRDefault="00A2287A" w:rsidP="00693383">
      <w:pPr>
        <w:numPr>
          <w:ilvl w:val="0"/>
          <w:numId w:val="7"/>
        </w:numPr>
        <w:tabs>
          <w:tab w:val="num" w:pos="284"/>
        </w:tabs>
        <w:spacing w:after="0" w:line="360" w:lineRule="auto"/>
        <w:ind w:left="709" w:hanging="709"/>
        <w:rPr>
          <w:rFonts w:eastAsia="Times New Roman" w:cs="Times New Roman"/>
          <w:bCs/>
          <w:sz w:val="24"/>
          <w:szCs w:val="24"/>
          <w:lang w:eastAsia="tr-TR"/>
        </w:rPr>
      </w:pPr>
      <w:r w:rsidRPr="0001578D">
        <w:rPr>
          <w:rFonts w:eastAsia="Times New Roman" w:cs="Times New Roman"/>
          <w:bCs/>
          <w:sz w:val="24"/>
          <w:szCs w:val="24"/>
          <w:lang w:eastAsia="tr-TR"/>
        </w:rPr>
        <w:t xml:space="preserve">   </w:t>
      </w:r>
      <w:proofErr w:type="gramStart"/>
      <w:r w:rsidRPr="0001578D">
        <w:rPr>
          <w:rFonts w:eastAsia="Times New Roman" w:cs="Times New Roman"/>
          <w:bCs/>
          <w:sz w:val="24"/>
          <w:szCs w:val="24"/>
          <w:lang w:eastAsia="tr-TR"/>
        </w:rPr>
        <w:t>Çalışanların motive edilmesi ve desteklenmesi.</w:t>
      </w:r>
      <w:proofErr w:type="gramEnd"/>
    </w:p>
    <w:p w:rsidR="00A2287A" w:rsidRPr="0001578D" w:rsidRDefault="00A2287A" w:rsidP="00693383">
      <w:pPr>
        <w:numPr>
          <w:ilvl w:val="0"/>
          <w:numId w:val="7"/>
        </w:numPr>
        <w:tabs>
          <w:tab w:val="num" w:pos="284"/>
        </w:tabs>
        <w:spacing w:after="0" w:line="360" w:lineRule="auto"/>
        <w:ind w:left="709" w:hanging="709"/>
        <w:rPr>
          <w:rFonts w:eastAsia="Times New Roman" w:cs="Times New Roman"/>
          <w:bCs/>
          <w:sz w:val="24"/>
          <w:szCs w:val="24"/>
          <w:lang w:eastAsia="tr-TR"/>
        </w:rPr>
      </w:pPr>
      <w:r w:rsidRPr="0001578D">
        <w:rPr>
          <w:rFonts w:eastAsia="Times New Roman" w:cs="Times New Roman"/>
          <w:bCs/>
          <w:sz w:val="24"/>
          <w:szCs w:val="24"/>
          <w:lang w:eastAsia="tr-TR"/>
        </w:rPr>
        <w:t xml:space="preserve">   Kurumsal gelişme için verilerin etkili değerlendirilmesi.</w:t>
      </w:r>
    </w:p>
    <w:p w:rsidR="00A2287A" w:rsidRPr="0001578D" w:rsidRDefault="00A2287A" w:rsidP="00693383">
      <w:pPr>
        <w:numPr>
          <w:ilvl w:val="0"/>
          <w:numId w:val="7"/>
        </w:numPr>
        <w:tabs>
          <w:tab w:val="num" w:pos="284"/>
        </w:tabs>
        <w:spacing w:after="0" w:line="360" w:lineRule="auto"/>
        <w:ind w:left="709" w:hanging="709"/>
        <w:rPr>
          <w:rFonts w:eastAsia="Times New Roman" w:cs="Times New Roman"/>
          <w:bCs/>
          <w:sz w:val="24"/>
          <w:szCs w:val="24"/>
          <w:lang w:eastAsia="tr-TR"/>
        </w:rPr>
      </w:pPr>
      <w:r w:rsidRPr="0001578D">
        <w:rPr>
          <w:rFonts w:eastAsia="Times New Roman" w:cs="Times New Roman"/>
          <w:bCs/>
          <w:sz w:val="24"/>
          <w:szCs w:val="24"/>
          <w:lang w:eastAsia="tr-TR"/>
        </w:rPr>
        <w:t xml:space="preserve">   Çalışanların çalışma ortam ve şartlarını iyileştirmek.</w:t>
      </w:r>
    </w:p>
    <w:p w:rsidR="00A2287A" w:rsidRPr="0001578D" w:rsidRDefault="00A2287A" w:rsidP="00693383">
      <w:pPr>
        <w:numPr>
          <w:ilvl w:val="0"/>
          <w:numId w:val="7"/>
        </w:numPr>
        <w:tabs>
          <w:tab w:val="num" w:pos="284"/>
        </w:tabs>
        <w:spacing w:after="0" w:line="360" w:lineRule="auto"/>
        <w:ind w:left="709" w:hanging="709"/>
        <w:rPr>
          <w:rFonts w:eastAsia="Times New Roman" w:cs="Times New Roman"/>
          <w:bCs/>
          <w:sz w:val="24"/>
          <w:szCs w:val="24"/>
          <w:lang w:eastAsia="tr-TR"/>
        </w:rPr>
      </w:pPr>
      <w:r w:rsidRPr="0001578D">
        <w:rPr>
          <w:rFonts w:eastAsia="Times New Roman" w:cs="Times New Roman"/>
          <w:bCs/>
          <w:sz w:val="24"/>
          <w:szCs w:val="24"/>
          <w:lang w:eastAsia="tr-TR"/>
        </w:rPr>
        <w:t xml:space="preserve">   </w:t>
      </w:r>
      <w:proofErr w:type="gramStart"/>
      <w:r w:rsidRPr="0001578D">
        <w:rPr>
          <w:rFonts w:eastAsia="Times New Roman" w:cs="Times New Roman"/>
          <w:bCs/>
          <w:sz w:val="24"/>
          <w:szCs w:val="24"/>
          <w:lang w:eastAsia="tr-TR"/>
        </w:rPr>
        <w:t>İnsanımızın tamamını eğitimin çerçevesi içine almak.</w:t>
      </w:r>
      <w:proofErr w:type="gramEnd"/>
    </w:p>
    <w:p w:rsidR="0091692A" w:rsidRPr="0001578D" w:rsidRDefault="0091692A" w:rsidP="00A2287A">
      <w:pPr>
        <w:pStyle w:val="Default"/>
        <w:jc w:val="center"/>
        <w:rPr>
          <w:b/>
          <w:color w:val="1F497D" w:themeColor="text2"/>
          <w:sz w:val="36"/>
          <w:szCs w:val="20"/>
        </w:rPr>
      </w:pPr>
    </w:p>
    <w:p w:rsidR="00A2287A" w:rsidRDefault="00A2287A" w:rsidP="00572E56">
      <w:pPr>
        <w:pStyle w:val="Default"/>
        <w:rPr>
          <w:b/>
          <w:color w:val="1F497D" w:themeColor="text2"/>
          <w:sz w:val="36"/>
          <w:szCs w:val="20"/>
        </w:rPr>
      </w:pPr>
    </w:p>
    <w:p w:rsidR="00572E56" w:rsidRDefault="00572E56" w:rsidP="00572E56">
      <w:pPr>
        <w:pStyle w:val="Default"/>
        <w:rPr>
          <w:b/>
          <w:color w:val="1F497D" w:themeColor="text2"/>
          <w:sz w:val="36"/>
          <w:szCs w:val="20"/>
        </w:rPr>
      </w:pPr>
    </w:p>
    <w:p w:rsidR="00572E56" w:rsidRPr="0001578D" w:rsidRDefault="00572E56" w:rsidP="00572E56">
      <w:pPr>
        <w:pStyle w:val="Default"/>
        <w:rPr>
          <w:b/>
          <w:color w:val="1F497D" w:themeColor="text2"/>
          <w:sz w:val="36"/>
          <w:szCs w:val="20"/>
        </w:rPr>
      </w:pPr>
    </w:p>
    <w:p w:rsidR="00A2287A" w:rsidRPr="0001578D" w:rsidRDefault="00572E56" w:rsidP="00572E56">
      <w:pPr>
        <w:pStyle w:val="STRJ22015"/>
      </w:pPr>
      <w:bookmarkStart w:id="133" w:name="_Toc417983278"/>
      <w:r>
        <w:lastRenderedPageBreak/>
        <w:t xml:space="preserve">3.4. STRATEJİK PLAN </w:t>
      </w:r>
      <w:bookmarkEnd w:id="133"/>
      <w:r w:rsidR="00E57E06">
        <w:t>MİMARİSİ</w:t>
      </w:r>
    </w:p>
    <w:p w:rsidR="00572E56" w:rsidRPr="0001578D" w:rsidRDefault="00572E56" w:rsidP="00572E56">
      <w:pPr>
        <w:pStyle w:val="Tema1Seviye2"/>
      </w:pPr>
      <w:bookmarkStart w:id="134" w:name="_Toc417983279"/>
      <w:r w:rsidRPr="0001578D">
        <w:t>STRATEJİK AMAÇ 1</w:t>
      </w:r>
      <w:bookmarkEnd w:id="134"/>
    </w:p>
    <w:p w:rsidR="00572E56" w:rsidRPr="0001578D" w:rsidRDefault="00572E56" w:rsidP="00572E56">
      <w:pPr>
        <w:rPr>
          <w:sz w:val="22"/>
        </w:rPr>
      </w:pPr>
      <w:r w:rsidRPr="0001578D">
        <w:rPr>
          <w:sz w:val="22"/>
        </w:rPr>
        <w:t>Özel politika gerektiren gruplar başta olmak üzere tüm bireylere kendilerine yönelik sunulan eğitim ve öğretim hizmetine adil şartlar altında katılmaları ve tamamlamaları için ortam ve imkân sağlamak.</w:t>
      </w:r>
    </w:p>
    <w:p w:rsidR="00572E56" w:rsidRPr="0001578D" w:rsidRDefault="00572E56" w:rsidP="00572E56">
      <w:pPr>
        <w:pStyle w:val="Tema1Seviye3"/>
      </w:pPr>
      <w:bookmarkStart w:id="135" w:name="_Toc417983280"/>
      <w:r w:rsidRPr="0001578D">
        <w:t xml:space="preserve">STRATEJİK HEDEF </w:t>
      </w:r>
      <w:proofErr w:type="gramStart"/>
      <w:r w:rsidRPr="0001578D">
        <w:t>1.1</w:t>
      </w:r>
      <w:bookmarkEnd w:id="135"/>
      <w:proofErr w:type="gramEnd"/>
    </w:p>
    <w:p w:rsidR="00572E56" w:rsidRPr="0001578D" w:rsidRDefault="00572E56" w:rsidP="00572E56">
      <w:r w:rsidRPr="0001578D">
        <w:t>Plan dönemi sonuna kadar örgün ve yaygın eğitim ve öğretimin her kademesinde tüm bireylerin katılımını artırmak.</w:t>
      </w:r>
    </w:p>
    <w:p w:rsidR="00572E56" w:rsidRPr="0001578D" w:rsidRDefault="00572E56" w:rsidP="00572E56">
      <w:pPr>
        <w:keepNext/>
        <w:keepLines/>
        <w:spacing w:before="40" w:after="0"/>
        <w:outlineLvl w:val="1"/>
        <w:rPr>
          <w:rFonts w:eastAsiaTheme="majorEastAsia" w:cstheme="majorBidi"/>
          <w:color w:val="4F6228" w:themeColor="accent3" w:themeShade="80"/>
          <w:sz w:val="26"/>
          <w:szCs w:val="26"/>
        </w:rPr>
      </w:pPr>
      <w:bookmarkStart w:id="136" w:name="_Toc417983281"/>
      <w:r w:rsidRPr="0001578D">
        <w:rPr>
          <w:rFonts w:eastAsiaTheme="majorEastAsia" w:cstheme="majorBidi"/>
          <w:color w:val="4F6228" w:themeColor="accent3" w:themeShade="80"/>
          <w:sz w:val="26"/>
          <w:szCs w:val="26"/>
        </w:rPr>
        <w:t xml:space="preserve">STRATEJİK HEDEF </w:t>
      </w:r>
      <w:proofErr w:type="gramStart"/>
      <w:r w:rsidRPr="0001578D">
        <w:rPr>
          <w:rFonts w:eastAsiaTheme="majorEastAsia" w:cstheme="majorBidi"/>
          <w:color w:val="4F6228" w:themeColor="accent3" w:themeShade="80"/>
          <w:sz w:val="26"/>
          <w:szCs w:val="26"/>
        </w:rPr>
        <w:t>1.2</w:t>
      </w:r>
      <w:bookmarkEnd w:id="136"/>
      <w:proofErr w:type="gramEnd"/>
    </w:p>
    <w:p w:rsidR="00572E56" w:rsidRPr="0001578D" w:rsidRDefault="00572E56" w:rsidP="00572E56">
      <w:proofErr w:type="gramStart"/>
      <w:r w:rsidRPr="0001578D">
        <w:t>Plan dönemi sonuna kadar örgün ve yaygın eğitimin her kademesinde devamsızlık ve okul terklerini azaltmak.</w:t>
      </w:r>
      <w:proofErr w:type="gramEnd"/>
    </w:p>
    <w:p w:rsidR="00572E56" w:rsidRPr="0001578D" w:rsidRDefault="00572E56" w:rsidP="00572E56">
      <w:pPr>
        <w:pStyle w:val="Balk1"/>
        <w:rPr>
          <w:rFonts w:ascii="Century Gothic" w:hAnsi="Century Gothic"/>
        </w:rPr>
      </w:pPr>
      <w:bookmarkStart w:id="137" w:name="_Toc417983282"/>
      <w:r w:rsidRPr="0001578D">
        <w:rPr>
          <w:rFonts w:ascii="Century Gothic" w:hAnsi="Century Gothic"/>
        </w:rPr>
        <w:t>STRATEJİK AMAÇ 2</w:t>
      </w:r>
      <w:bookmarkEnd w:id="137"/>
    </w:p>
    <w:p w:rsidR="00572E56" w:rsidRPr="0001578D" w:rsidRDefault="00572E56" w:rsidP="00572E56">
      <w:r w:rsidRPr="0001578D">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572E56" w:rsidRPr="0001578D" w:rsidRDefault="00572E56" w:rsidP="00572E56">
      <w:pPr>
        <w:pStyle w:val="Balk2"/>
        <w:rPr>
          <w:rFonts w:ascii="Century Gothic" w:hAnsi="Century Gothic"/>
          <w:color w:val="7030A0"/>
        </w:rPr>
      </w:pPr>
      <w:bookmarkStart w:id="138" w:name="_Toc417983283"/>
      <w:r w:rsidRPr="0001578D">
        <w:rPr>
          <w:rFonts w:ascii="Century Gothic" w:hAnsi="Century Gothic"/>
          <w:color w:val="7030A0"/>
        </w:rPr>
        <w:t xml:space="preserve">STRATEJİK HEDEF </w:t>
      </w:r>
      <w:proofErr w:type="gramStart"/>
      <w:r w:rsidRPr="0001578D">
        <w:rPr>
          <w:rFonts w:ascii="Century Gothic" w:hAnsi="Century Gothic"/>
          <w:color w:val="7030A0"/>
        </w:rPr>
        <w:t>2.1</w:t>
      </w:r>
      <w:bookmarkEnd w:id="138"/>
      <w:proofErr w:type="gramEnd"/>
    </w:p>
    <w:p w:rsidR="00572E56" w:rsidRPr="0001578D" w:rsidRDefault="00572E56" w:rsidP="00572E56">
      <w:r w:rsidRPr="0001578D">
        <w:t>Akademik başarı üzerine farkındalık çalışmaları ve okul/öğrenci sağlığı çalışmaları yapılarak öğrencilerin akademik başarı düzeylerini yükseltmek.</w:t>
      </w:r>
    </w:p>
    <w:p w:rsidR="00572E56" w:rsidRPr="0001578D" w:rsidRDefault="00572E56" w:rsidP="00572E56">
      <w:pPr>
        <w:pStyle w:val="Balk2"/>
        <w:rPr>
          <w:rFonts w:ascii="Century Gothic" w:hAnsi="Century Gothic"/>
          <w:color w:val="7030A0"/>
        </w:rPr>
      </w:pPr>
      <w:bookmarkStart w:id="139" w:name="_Toc417983284"/>
      <w:r w:rsidRPr="0001578D">
        <w:rPr>
          <w:rFonts w:ascii="Century Gothic" w:hAnsi="Century Gothic"/>
          <w:color w:val="7030A0"/>
        </w:rPr>
        <w:t xml:space="preserve">STRATEJİK HEDEF </w:t>
      </w:r>
      <w:proofErr w:type="gramStart"/>
      <w:r w:rsidRPr="0001578D">
        <w:rPr>
          <w:rFonts w:ascii="Century Gothic" w:hAnsi="Century Gothic"/>
          <w:color w:val="7030A0"/>
        </w:rPr>
        <w:t>2.2</w:t>
      </w:r>
      <w:bookmarkEnd w:id="139"/>
      <w:proofErr w:type="gramEnd"/>
    </w:p>
    <w:p w:rsidR="00572E56" w:rsidRPr="0001578D" w:rsidRDefault="00572E56" w:rsidP="00572E56">
      <w:r w:rsidRPr="0001578D">
        <w:t>Sektörle işbirliği yapılarak hayat boyu öğrenme yaklaşımı çerçevesinde işgücü piyasasının talep ettiği beceriler ile uyumlu bireyler yetiştirerek bireylerin istihdam edilebilirliklerini arttırmak.</w:t>
      </w:r>
    </w:p>
    <w:p w:rsidR="00572E56" w:rsidRPr="00572E56" w:rsidRDefault="00572E56" w:rsidP="00572E56">
      <w:pPr>
        <w:pStyle w:val="Balk2"/>
        <w:rPr>
          <w:rFonts w:ascii="Century Gothic" w:hAnsi="Century Gothic"/>
          <w:color w:val="7030A0"/>
        </w:rPr>
      </w:pPr>
      <w:bookmarkStart w:id="140" w:name="_Toc417983285"/>
      <w:r w:rsidRPr="0001578D">
        <w:rPr>
          <w:rFonts w:ascii="Century Gothic" w:hAnsi="Century Gothic"/>
          <w:color w:val="7030A0"/>
        </w:rPr>
        <w:t xml:space="preserve">STRATEJİK HEDEF </w:t>
      </w:r>
      <w:proofErr w:type="gramStart"/>
      <w:r w:rsidRPr="0001578D">
        <w:rPr>
          <w:rFonts w:ascii="Century Gothic" w:hAnsi="Century Gothic"/>
          <w:color w:val="7030A0"/>
        </w:rPr>
        <w:t>2.3</w:t>
      </w:r>
      <w:bookmarkEnd w:id="140"/>
      <w:proofErr w:type="gramEnd"/>
    </w:p>
    <w:p w:rsidR="00572E56" w:rsidRPr="0001578D" w:rsidRDefault="00572E56" w:rsidP="00572E56">
      <w:r w:rsidRPr="0001578D">
        <w:t>Eğitimde yenilikçi yaklaşımlar kullanılarak öğrencilerin yabancı dil yeterliliğini artırmak ve uluslararası hareketli öğrenci ve öğretmen sayısını artırmak.</w:t>
      </w:r>
    </w:p>
    <w:p w:rsidR="00572E56" w:rsidRPr="0001578D" w:rsidRDefault="00572E56" w:rsidP="00572E56">
      <w:pPr>
        <w:pStyle w:val="Balk2"/>
        <w:rPr>
          <w:rFonts w:ascii="Century Gothic" w:hAnsi="Century Gothic"/>
          <w:color w:val="7030A0"/>
        </w:rPr>
      </w:pPr>
      <w:bookmarkStart w:id="141" w:name="_Toc417983286"/>
      <w:r w:rsidRPr="0001578D">
        <w:rPr>
          <w:rFonts w:ascii="Century Gothic" w:hAnsi="Century Gothic"/>
          <w:color w:val="7030A0"/>
        </w:rPr>
        <w:t xml:space="preserve">STRATEJİK HEDEF </w:t>
      </w:r>
      <w:proofErr w:type="gramStart"/>
      <w:r w:rsidRPr="0001578D">
        <w:rPr>
          <w:rFonts w:ascii="Century Gothic" w:hAnsi="Century Gothic"/>
          <w:color w:val="7030A0"/>
        </w:rPr>
        <w:t>2.4</w:t>
      </w:r>
      <w:bookmarkEnd w:id="141"/>
      <w:proofErr w:type="gramEnd"/>
    </w:p>
    <w:p w:rsidR="00572E56" w:rsidRPr="0001578D" w:rsidRDefault="00572E56" w:rsidP="00572E56">
      <w:r w:rsidRPr="0001578D">
        <w:t>Kültürel ve sanatsal faaliyetler düzenlenmesine öncülük edilerek öğrencileri kültürel açıdan desteklemek ve Denizli’nin kültürel ve sosyal hayatına katkı sağlamak.</w:t>
      </w:r>
    </w:p>
    <w:p w:rsidR="00572E56" w:rsidRPr="0001578D" w:rsidRDefault="00572E56" w:rsidP="00572E56">
      <w:pPr>
        <w:pStyle w:val="Balk1"/>
        <w:rPr>
          <w:rFonts w:ascii="Century Gothic" w:hAnsi="Century Gothic"/>
          <w:color w:val="632423" w:themeColor="accent2" w:themeShade="80"/>
        </w:rPr>
      </w:pPr>
      <w:bookmarkStart w:id="142" w:name="_Toc417983287"/>
      <w:r w:rsidRPr="0001578D">
        <w:rPr>
          <w:rFonts w:ascii="Century Gothic" w:hAnsi="Century Gothic"/>
          <w:color w:val="632423" w:themeColor="accent2" w:themeShade="80"/>
        </w:rPr>
        <w:t>STRATEJİK AMAÇ 3</w:t>
      </w:r>
      <w:bookmarkEnd w:id="142"/>
    </w:p>
    <w:p w:rsidR="00572E56" w:rsidRPr="0001578D" w:rsidRDefault="00572E56" w:rsidP="00572E56">
      <w:r w:rsidRPr="0001578D">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p w:rsidR="00572E56" w:rsidRPr="0001578D" w:rsidRDefault="00572E56" w:rsidP="00572E56">
      <w:pPr>
        <w:pStyle w:val="Balk2"/>
        <w:rPr>
          <w:rFonts w:ascii="Century Gothic" w:hAnsi="Century Gothic"/>
          <w:color w:val="943634" w:themeColor="accent2" w:themeShade="BF"/>
        </w:rPr>
      </w:pPr>
      <w:bookmarkStart w:id="143" w:name="_Toc417983288"/>
      <w:r w:rsidRPr="0001578D">
        <w:rPr>
          <w:rFonts w:ascii="Century Gothic" w:hAnsi="Century Gothic"/>
          <w:color w:val="943634" w:themeColor="accent2" w:themeShade="BF"/>
        </w:rPr>
        <w:lastRenderedPageBreak/>
        <w:t xml:space="preserve">STRATEJİK HEDEF </w:t>
      </w:r>
      <w:proofErr w:type="gramStart"/>
      <w:r w:rsidRPr="0001578D">
        <w:rPr>
          <w:rFonts w:ascii="Century Gothic" w:hAnsi="Century Gothic"/>
          <w:color w:val="943634" w:themeColor="accent2" w:themeShade="BF"/>
        </w:rPr>
        <w:t>3.1</w:t>
      </w:r>
      <w:bookmarkEnd w:id="143"/>
      <w:proofErr w:type="gramEnd"/>
    </w:p>
    <w:p w:rsidR="00572E56" w:rsidRPr="0001578D" w:rsidRDefault="00572E56" w:rsidP="00572E56">
      <w:r w:rsidRPr="0001578D">
        <w:t>Ulusal ve bölgesel ihtiyaçlara, arz tahminlerine ve iş analizlerine dayalı olarak yapılacak planlamalar dâhilinde, görev tanımlarına uygun biçimde istihdam edilen personelin, yeterliklerinin ve performansının geliştirildiği, kariyer yönetimi sisteminin uygulandığı işlevsel bir insan kaynakları yönetimi yapısını plan dönemi sonuna kadar oluşturmak.</w:t>
      </w:r>
    </w:p>
    <w:p w:rsidR="00572E56" w:rsidRPr="0001578D" w:rsidRDefault="00572E56" w:rsidP="00572E56">
      <w:pPr>
        <w:pStyle w:val="Balk2"/>
        <w:rPr>
          <w:rFonts w:ascii="Century Gothic" w:hAnsi="Century Gothic"/>
          <w:color w:val="943634" w:themeColor="accent2" w:themeShade="BF"/>
        </w:rPr>
      </w:pPr>
      <w:bookmarkStart w:id="144" w:name="_Toc417983289"/>
      <w:r w:rsidRPr="0001578D">
        <w:rPr>
          <w:rFonts w:ascii="Century Gothic" w:hAnsi="Century Gothic"/>
          <w:color w:val="943634" w:themeColor="accent2" w:themeShade="BF"/>
        </w:rPr>
        <w:t xml:space="preserve">STRATEJİK HEDEF </w:t>
      </w:r>
      <w:proofErr w:type="gramStart"/>
      <w:r w:rsidRPr="0001578D">
        <w:rPr>
          <w:rFonts w:ascii="Century Gothic" w:hAnsi="Century Gothic"/>
          <w:color w:val="943634" w:themeColor="accent2" w:themeShade="BF"/>
        </w:rPr>
        <w:t>3.2</w:t>
      </w:r>
      <w:bookmarkEnd w:id="144"/>
      <w:proofErr w:type="gramEnd"/>
    </w:p>
    <w:p w:rsidR="00572E56" w:rsidRPr="0001578D" w:rsidRDefault="00572E56" w:rsidP="00572E56">
      <w:r w:rsidRPr="0001578D">
        <w:t>Plan dönemi sonuna kadar, ihtiyaçlar ve bütçe imkânları doğrultusunda, çağın gereklerine uygun biçimde donatılmış eğitim ortamlarını tesis etmek ve etkin, verimli bir mali yönetim yapısını oluşturmak</w:t>
      </w:r>
    </w:p>
    <w:p w:rsidR="00572E56" w:rsidRPr="0001578D" w:rsidRDefault="00572E56" w:rsidP="00572E56">
      <w:pPr>
        <w:pStyle w:val="Balk2"/>
        <w:rPr>
          <w:rFonts w:ascii="Century Gothic" w:hAnsi="Century Gothic"/>
          <w:color w:val="943634" w:themeColor="accent2" w:themeShade="BF"/>
        </w:rPr>
      </w:pPr>
      <w:bookmarkStart w:id="145" w:name="_Toc417983290"/>
      <w:r w:rsidRPr="0001578D">
        <w:rPr>
          <w:rFonts w:ascii="Century Gothic" w:hAnsi="Century Gothic"/>
          <w:color w:val="943634" w:themeColor="accent2" w:themeShade="BF"/>
        </w:rPr>
        <w:t xml:space="preserve">STRATEJİK HEDEF </w:t>
      </w:r>
      <w:proofErr w:type="gramStart"/>
      <w:r w:rsidRPr="0001578D">
        <w:rPr>
          <w:rFonts w:ascii="Century Gothic" w:hAnsi="Century Gothic"/>
          <w:color w:val="943634" w:themeColor="accent2" w:themeShade="BF"/>
        </w:rPr>
        <w:t>3.3</w:t>
      </w:r>
      <w:bookmarkEnd w:id="145"/>
      <w:proofErr w:type="gramEnd"/>
    </w:p>
    <w:p w:rsidR="00572E56" w:rsidRPr="0001578D" w:rsidRDefault="00572E56" w:rsidP="00572E56">
      <w:r w:rsidRPr="0001578D">
        <w:t xml:space="preserve">AB normları, uluslararası standartlar ve ulusal </w:t>
      </w:r>
      <w:proofErr w:type="gramStart"/>
      <w:r w:rsidRPr="0001578D">
        <w:t>vizyona</w:t>
      </w:r>
      <w:proofErr w:type="gramEnd"/>
      <w:r w:rsidRPr="0001578D">
        <w:t xml:space="preserve"> uygun olarak; bürokrasinin azaltıldığı,  kurumsal rehberlikle desteklenen, çoğulcu, katılımcı, şeffaf ve hesap verebilir, performans yönetim sisteminin uygulandığı bir yönetim ve organizasyon yapısını plan dönemi sonuna kadar oluşturmak.</w:t>
      </w:r>
    </w:p>
    <w:p w:rsidR="00572E56" w:rsidRPr="0001578D" w:rsidRDefault="00572E56" w:rsidP="00572E56">
      <w:pPr>
        <w:pStyle w:val="Balk2"/>
        <w:rPr>
          <w:rFonts w:ascii="Century Gothic" w:hAnsi="Century Gothic"/>
          <w:color w:val="943634" w:themeColor="accent2" w:themeShade="BF"/>
        </w:rPr>
      </w:pPr>
      <w:bookmarkStart w:id="146" w:name="_Toc417983291"/>
      <w:r w:rsidRPr="0001578D">
        <w:rPr>
          <w:rFonts w:ascii="Century Gothic" w:hAnsi="Century Gothic"/>
          <w:color w:val="943634" w:themeColor="accent2" w:themeShade="BF"/>
        </w:rPr>
        <w:t xml:space="preserve">STRATEJİK HEDEF </w:t>
      </w:r>
      <w:proofErr w:type="gramStart"/>
      <w:r w:rsidRPr="0001578D">
        <w:rPr>
          <w:rFonts w:ascii="Century Gothic" w:hAnsi="Century Gothic"/>
          <w:color w:val="943634" w:themeColor="accent2" w:themeShade="BF"/>
        </w:rPr>
        <w:t>3.4</w:t>
      </w:r>
      <w:bookmarkEnd w:id="146"/>
      <w:proofErr w:type="gramEnd"/>
    </w:p>
    <w:p w:rsidR="00572E56" w:rsidRDefault="00572E56" w:rsidP="00572E56">
      <w:r w:rsidRPr="0001578D">
        <w:t>Bilgi işlem teknolojilerindeki gelişmelere ve bu alandaki ulusal hedeflere paralel biçimde; e-Devlet kapasitesini, ağ ortamlarının etkinliğini artırmak ve verilerin elektronik ortamda toplanması, analizi, iletimi ve paylaşılmasını sağlamak suretiyle enformasyon teknolojilerinin kullanımını plan dönemi sonuna kadar artırmak.</w:t>
      </w:r>
    </w:p>
    <w:p w:rsidR="00A31CFC" w:rsidRDefault="00A31CFC" w:rsidP="00A31CFC">
      <w:pPr>
        <w:pStyle w:val="Default"/>
        <w:rPr>
          <w:b/>
          <w:color w:val="1F497D" w:themeColor="text2"/>
          <w:sz w:val="36"/>
          <w:szCs w:val="20"/>
        </w:rPr>
        <w:sectPr w:rsidR="00A31CFC">
          <w:pgSz w:w="11906" w:h="16838"/>
          <w:pgMar w:top="1417" w:right="1417" w:bottom="1417" w:left="1417" w:header="708" w:footer="708" w:gutter="0"/>
          <w:cols w:space="708"/>
          <w:docGrid w:linePitch="360"/>
        </w:sectPr>
      </w:pPr>
    </w:p>
    <w:p w:rsidR="00143C9C" w:rsidRDefault="00143C9C" w:rsidP="00A2287A">
      <w:pPr>
        <w:pStyle w:val="Default"/>
        <w:jc w:val="center"/>
        <w:rPr>
          <w:b/>
          <w:color w:val="1F497D" w:themeColor="text2"/>
          <w:sz w:val="36"/>
          <w:szCs w:val="20"/>
        </w:rPr>
      </w:pPr>
    </w:p>
    <w:p w:rsidR="00354CB0" w:rsidRDefault="00354CB0" w:rsidP="00A2287A">
      <w:pPr>
        <w:pStyle w:val="Default"/>
        <w:jc w:val="center"/>
        <w:rPr>
          <w:b/>
          <w:color w:val="1F497D" w:themeColor="text2"/>
          <w:sz w:val="36"/>
          <w:szCs w:val="20"/>
        </w:rPr>
      </w:pPr>
    </w:p>
    <w:p w:rsidR="00354CB0" w:rsidRDefault="00354CB0" w:rsidP="00A2287A">
      <w:pPr>
        <w:pStyle w:val="Default"/>
        <w:jc w:val="center"/>
        <w:rPr>
          <w:b/>
          <w:color w:val="1F497D" w:themeColor="text2"/>
          <w:sz w:val="36"/>
          <w:szCs w:val="20"/>
        </w:rPr>
      </w:pPr>
    </w:p>
    <w:p w:rsidR="00354CB0" w:rsidRDefault="00354CB0" w:rsidP="00A2287A">
      <w:pPr>
        <w:pStyle w:val="Default"/>
        <w:jc w:val="center"/>
        <w:rPr>
          <w:b/>
          <w:color w:val="1F497D" w:themeColor="text2"/>
          <w:sz w:val="36"/>
          <w:szCs w:val="20"/>
        </w:rPr>
      </w:pPr>
    </w:p>
    <w:p w:rsidR="00354CB0" w:rsidRPr="0001578D" w:rsidRDefault="00354CB0" w:rsidP="00A2287A">
      <w:pPr>
        <w:pStyle w:val="Default"/>
        <w:jc w:val="center"/>
        <w:rPr>
          <w:b/>
          <w:color w:val="1F497D" w:themeColor="text2"/>
          <w:sz w:val="36"/>
          <w:szCs w:val="20"/>
        </w:rPr>
      </w:pPr>
    </w:p>
    <w:p w:rsidR="00A2287A" w:rsidRPr="0001578D" w:rsidRDefault="000C2544" w:rsidP="000C2544">
      <w:pPr>
        <w:pStyle w:val="STRJ22015"/>
        <w:jc w:val="center"/>
      </w:pPr>
      <w:bookmarkStart w:id="147" w:name="_Toc417983292"/>
      <w:r w:rsidRPr="0001578D">
        <w:t>3.</w:t>
      </w:r>
      <w:r w:rsidR="00572E56">
        <w:t>5</w:t>
      </w:r>
      <w:r w:rsidRPr="0001578D">
        <w:t xml:space="preserve">. </w:t>
      </w:r>
      <w:r w:rsidR="00A2287A" w:rsidRPr="0001578D">
        <w:t>TEMALAR</w:t>
      </w:r>
      <w:bookmarkEnd w:id="147"/>
    </w:p>
    <w:p w:rsidR="00A2287A" w:rsidRPr="0001578D" w:rsidRDefault="00A2287A" w:rsidP="00A2287A">
      <w:pPr>
        <w:spacing w:after="0" w:line="360" w:lineRule="auto"/>
        <w:ind w:left="284"/>
        <w:rPr>
          <w:rFonts w:eastAsia="Times New Roman" w:cs="Times New Roman"/>
          <w:bCs/>
          <w:sz w:val="24"/>
          <w:szCs w:val="24"/>
          <w:lang w:eastAsia="tr-TR"/>
        </w:rPr>
      </w:pPr>
    </w:p>
    <w:p w:rsidR="00A2287A" w:rsidRPr="0001578D" w:rsidRDefault="007D4879" w:rsidP="00A2287A">
      <w:pPr>
        <w:pStyle w:val="Default"/>
        <w:jc w:val="center"/>
        <w:rPr>
          <w:color w:val="1F497D" w:themeColor="text2"/>
          <w:sz w:val="48"/>
          <w:szCs w:val="20"/>
        </w:rPr>
      </w:pPr>
      <w:r w:rsidRPr="0001578D">
        <w:rPr>
          <w:noProof/>
          <w:color w:val="1F497D" w:themeColor="text2"/>
          <w:sz w:val="48"/>
          <w:szCs w:val="20"/>
          <w:lang w:eastAsia="tr-TR"/>
        </w:rPr>
        <w:drawing>
          <wp:inline distT="0" distB="0" distL="0" distR="0" wp14:anchorId="454D9FAB" wp14:editId="4DF34D5E">
            <wp:extent cx="5486400" cy="4194313"/>
            <wp:effectExtent l="76200" t="38100" r="95250" b="111125"/>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F95BB7" w:rsidRPr="0001578D" w:rsidRDefault="00F95BB7" w:rsidP="00A2287A">
      <w:pPr>
        <w:pStyle w:val="Default"/>
        <w:jc w:val="center"/>
        <w:rPr>
          <w:color w:val="1F497D" w:themeColor="text2"/>
          <w:sz w:val="48"/>
          <w:szCs w:val="20"/>
        </w:rPr>
      </w:pPr>
    </w:p>
    <w:p w:rsidR="00F95BB7" w:rsidRPr="0001578D" w:rsidRDefault="00F95BB7" w:rsidP="00A2287A">
      <w:pPr>
        <w:pStyle w:val="Default"/>
        <w:jc w:val="center"/>
        <w:rPr>
          <w:color w:val="1F497D" w:themeColor="text2"/>
          <w:sz w:val="48"/>
          <w:szCs w:val="20"/>
        </w:rPr>
      </w:pPr>
    </w:p>
    <w:p w:rsidR="00F95BB7" w:rsidRPr="0001578D" w:rsidRDefault="00F95BB7" w:rsidP="00A2287A">
      <w:pPr>
        <w:pStyle w:val="Default"/>
        <w:jc w:val="center"/>
        <w:rPr>
          <w:color w:val="1F497D" w:themeColor="text2"/>
          <w:sz w:val="48"/>
          <w:szCs w:val="20"/>
        </w:rPr>
      </w:pPr>
    </w:p>
    <w:p w:rsidR="00F95BB7" w:rsidRPr="0001578D" w:rsidRDefault="00F95BB7" w:rsidP="00A2287A">
      <w:pPr>
        <w:pStyle w:val="Default"/>
        <w:jc w:val="center"/>
        <w:rPr>
          <w:color w:val="1F497D" w:themeColor="text2"/>
          <w:sz w:val="48"/>
          <w:szCs w:val="20"/>
        </w:rPr>
      </w:pPr>
    </w:p>
    <w:p w:rsidR="0091692A" w:rsidRPr="0001578D" w:rsidRDefault="0091692A" w:rsidP="00A31CFC">
      <w:pPr>
        <w:pStyle w:val="Default"/>
        <w:rPr>
          <w:color w:val="1F497D" w:themeColor="text2"/>
          <w:sz w:val="48"/>
          <w:szCs w:val="20"/>
        </w:rPr>
        <w:sectPr w:rsidR="0091692A" w:rsidRPr="0001578D">
          <w:pgSz w:w="11906" w:h="16838"/>
          <w:pgMar w:top="1417" w:right="1417" w:bottom="1417" w:left="1417" w:header="708" w:footer="708" w:gutter="0"/>
          <w:cols w:space="708"/>
          <w:docGrid w:linePitch="360"/>
        </w:sectPr>
      </w:pPr>
    </w:p>
    <w:p w:rsidR="000C2544" w:rsidRPr="0001578D" w:rsidRDefault="000C2544" w:rsidP="003D0AD7">
      <w:pPr>
        <w:pStyle w:val="STRJ22015"/>
      </w:pPr>
      <w:bookmarkStart w:id="148" w:name="_Toc417983293"/>
      <w:r w:rsidRPr="0001578D">
        <w:lastRenderedPageBreak/>
        <w:t>3.</w:t>
      </w:r>
      <w:r w:rsidR="00572E56">
        <w:t>6</w:t>
      </w:r>
      <w:r w:rsidRPr="0001578D">
        <w:t xml:space="preserve">. AMAÇLAR </w:t>
      </w:r>
      <w:r w:rsidR="0091692A" w:rsidRPr="0001578D">
        <w:t>–</w:t>
      </w:r>
      <w:r w:rsidRPr="0001578D">
        <w:t xml:space="preserve"> HEDEFLER</w:t>
      </w:r>
      <w:r w:rsidR="0091692A" w:rsidRPr="0001578D">
        <w:t xml:space="preserve"> – TEDBİRLER</w:t>
      </w:r>
      <w:bookmarkEnd w:id="148"/>
      <w:r w:rsidR="0091692A" w:rsidRPr="0001578D">
        <w:t xml:space="preserve"> </w:t>
      </w:r>
    </w:p>
    <w:p w:rsidR="00F95BB7" w:rsidRPr="0001578D" w:rsidRDefault="006E7C6D" w:rsidP="00E86B63">
      <w:pPr>
        <w:pStyle w:val="Tema1Seviye1"/>
      </w:pPr>
      <w:r w:rsidRPr="0001578D">
        <w:t xml:space="preserve">TEMA 1: </w:t>
      </w:r>
      <w:r w:rsidR="00F95BB7" w:rsidRPr="0001578D">
        <w:t>EĞİTİME ERİŞİMİN ARTIRILMASI</w:t>
      </w:r>
    </w:p>
    <w:p w:rsidR="00F95BB7" w:rsidRPr="0001578D" w:rsidRDefault="00F95BB7" w:rsidP="00E86B63">
      <w:pPr>
        <w:pStyle w:val="Tema1Seviye2"/>
      </w:pPr>
      <w:bookmarkStart w:id="149" w:name="_Toc417983294"/>
      <w:r w:rsidRPr="0001578D">
        <w:t>STRATEJİK AMAÇ 1</w:t>
      </w:r>
      <w:bookmarkEnd w:id="149"/>
    </w:p>
    <w:p w:rsidR="00F95BB7" w:rsidRPr="0001578D" w:rsidRDefault="00F95BB7" w:rsidP="00342577">
      <w:pPr>
        <w:rPr>
          <w:sz w:val="22"/>
        </w:rPr>
      </w:pPr>
      <w:r w:rsidRPr="0001578D">
        <w:rPr>
          <w:sz w:val="22"/>
        </w:rPr>
        <w:t>Özel politika gerektiren gruplar başta olmak üzere tüm bireylere kendilerine yönelik sunulan eğitim ve öğretim hizmetine adil şartlar altında katılmaları ve tamamlamaları için ortam ve imkân sağlamak.</w:t>
      </w:r>
    </w:p>
    <w:p w:rsidR="00F95BB7" w:rsidRPr="0001578D" w:rsidRDefault="00F95BB7" w:rsidP="00E86B63">
      <w:pPr>
        <w:pStyle w:val="Tema1Seviye3"/>
      </w:pPr>
      <w:bookmarkStart w:id="150" w:name="_Toc417983295"/>
      <w:r w:rsidRPr="0001578D">
        <w:t xml:space="preserve">STRATEJİK HEDEF </w:t>
      </w:r>
      <w:proofErr w:type="gramStart"/>
      <w:r w:rsidRPr="0001578D">
        <w:t>1.1</w:t>
      </w:r>
      <w:bookmarkEnd w:id="150"/>
      <w:proofErr w:type="gramEnd"/>
    </w:p>
    <w:p w:rsidR="00F95BB7" w:rsidRPr="0001578D" w:rsidRDefault="00F95BB7" w:rsidP="00E86B63">
      <w:r w:rsidRPr="0001578D">
        <w:t>Plan dönemi sonuna kadar örgün ve yaygın eğitim ve öğretimin her kademesinde tüm bireylerin katılımını artırmak.</w:t>
      </w:r>
    </w:p>
    <w:p w:rsidR="00F95BB7" w:rsidRPr="0001578D" w:rsidRDefault="00F95BB7" w:rsidP="00E86B63">
      <w:pPr>
        <w:pStyle w:val="Tema1Seviye4"/>
      </w:pPr>
      <w:bookmarkStart w:id="151" w:name="_Toc417983296"/>
      <w:r w:rsidRPr="0001578D">
        <w:t>PERFORMANS GÖSTERGESİ</w:t>
      </w:r>
      <w:bookmarkEnd w:id="151"/>
    </w:p>
    <w:tbl>
      <w:tblPr>
        <w:tblW w:w="9267" w:type="dxa"/>
        <w:jc w:val="center"/>
        <w:tblLayout w:type="fixed"/>
        <w:tblCellMar>
          <w:left w:w="70" w:type="dxa"/>
          <w:right w:w="70" w:type="dxa"/>
        </w:tblCellMar>
        <w:tblLook w:val="04A0" w:firstRow="1" w:lastRow="0" w:firstColumn="1" w:lastColumn="0" w:noHBand="0" w:noVBand="1"/>
      </w:tblPr>
      <w:tblGrid>
        <w:gridCol w:w="615"/>
        <w:gridCol w:w="5981"/>
        <w:gridCol w:w="1337"/>
        <w:gridCol w:w="1334"/>
      </w:tblGrid>
      <w:tr w:rsidR="00043959" w:rsidRPr="0001578D" w:rsidTr="00A31CFC">
        <w:trPr>
          <w:trHeight w:val="632"/>
          <w:jc w:val="center"/>
        </w:trPr>
        <w:tc>
          <w:tcPr>
            <w:tcW w:w="92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3959" w:rsidRPr="0001578D" w:rsidRDefault="00043959" w:rsidP="00332ECE">
            <w:pPr>
              <w:spacing w:after="0" w:line="240" w:lineRule="auto"/>
              <w:jc w:val="center"/>
              <w:rPr>
                <w:rFonts w:eastAsia="Times New Roman" w:cs="Times New Roman"/>
                <w:b/>
                <w:bCs/>
                <w:color w:val="000000"/>
                <w:sz w:val="22"/>
                <w:lang w:eastAsia="tr-TR"/>
              </w:rPr>
            </w:pPr>
            <w:r w:rsidRPr="0001578D">
              <w:rPr>
                <w:rFonts w:eastAsia="Times New Roman" w:cs="Times New Roman"/>
                <w:b/>
                <w:bCs/>
                <w:color w:val="000000"/>
                <w:sz w:val="22"/>
                <w:lang w:eastAsia="tr-TR"/>
              </w:rPr>
              <w:t>PERFORMANS GÖSTERGELERİ</w:t>
            </w:r>
          </w:p>
        </w:tc>
      </w:tr>
      <w:tr w:rsidR="00043959" w:rsidRPr="0001578D" w:rsidTr="00A31CFC">
        <w:trPr>
          <w:trHeight w:val="307"/>
          <w:jc w:val="center"/>
        </w:trPr>
        <w:tc>
          <w:tcPr>
            <w:tcW w:w="61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43959" w:rsidRPr="0001578D" w:rsidRDefault="00043959" w:rsidP="00332ECE">
            <w:pPr>
              <w:spacing w:after="0" w:line="240" w:lineRule="auto"/>
              <w:jc w:val="center"/>
              <w:rPr>
                <w:rFonts w:eastAsia="Times New Roman" w:cs="Times New Roman"/>
                <w:b/>
                <w:bCs/>
                <w:color w:val="000000"/>
                <w:sz w:val="22"/>
                <w:lang w:eastAsia="tr-TR"/>
              </w:rPr>
            </w:pPr>
            <w:r w:rsidRPr="0001578D">
              <w:rPr>
                <w:rFonts w:eastAsia="Times New Roman" w:cs="Times New Roman"/>
                <w:b/>
                <w:bCs/>
                <w:color w:val="000000"/>
                <w:sz w:val="22"/>
                <w:lang w:eastAsia="tr-TR"/>
              </w:rPr>
              <w:t>SIRA</w:t>
            </w:r>
          </w:p>
        </w:tc>
        <w:tc>
          <w:tcPr>
            <w:tcW w:w="598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43959" w:rsidRPr="0001578D" w:rsidRDefault="00043959" w:rsidP="00332ECE">
            <w:pPr>
              <w:spacing w:after="0" w:line="240" w:lineRule="auto"/>
              <w:jc w:val="center"/>
              <w:rPr>
                <w:rFonts w:eastAsia="Times New Roman" w:cs="Times New Roman"/>
                <w:b/>
                <w:bCs/>
                <w:color w:val="000000"/>
                <w:sz w:val="22"/>
                <w:lang w:eastAsia="tr-TR"/>
              </w:rPr>
            </w:pPr>
            <w:r w:rsidRPr="0001578D">
              <w:rPr>
                <w:rFonts w:eastAsia="Times New Roman" w:cs="Times New Roman"/>
                <w:b/>
                <w:bCs/>
                <w:color w:val="000000"/>
                <w:sz w:val="22"/>
                <w:lang w:eastAsia="tr-TR"/>
              </w:rPr>
              <w:t>GÖSTERGE</w:t>
            </w:r>
          </w:p>
        </w:tc>
        <w:tc>
          <w:tcPr>
            <w:tcW w:w="1337" w:type="dxa"/>
            <w:tcBorders>
              <w:top w:val="nil"/>
              <w:left w:val="nil"/>
              <w:bottom w:val="single" w:sz="4" w:space="0" w:color="auto"/>
              <w:right w:val="single" w:sz="4" w:space="0" w:color="auto"/>
            </w:tcBorders>
            <w:shd w:val="clear" w:color="auto" w:fill="auto"/>
            <w:noWrap/>
            <w:vAlign w:val="bottom"/>
            <w:hideMark/>
          </w:tcPr>
          <w:p w:rsidR="00043959" w:rsidRPr="0001578D" w:rsidRDefault="00043959" w:rsidP="00332ECE">
            <w:pPr>
              <w:spacing w:after="0" w:line="240" w:lineRule="auto"/>
              <w:rPr>
                <w:rFonts w:eastAsia="Times New Roman" w:cs="Times New Roman"/>
                <w:b/>
                <w:bCs/>
                <w:color w:val="000000"/>
                <w:sz w:val="22"/>
                <w:lang w:eastAsia="tr-TR"/>
              </w:rPr>
            </w:pPr>
            <w:r w:rsidRPr="0001578D">
              <w:rPr>
                <w:rFonts w:eastAsia="Times New Roman" w:cs="Times New Roman"/>
                <w:b/>
                <w:bCs/>
                <w:color w:val="000000"/>
                <w:sz w:val="22"/>
                <w:lang w:eastAsia="tr-TR"/>
              </w:rPr>
              <w:t>CARİ YIL</w:t>
            </w:r>
          </w:p>
        </w:tc>
        <w:tc>
          <w:tcPr>
            <w:tcW w:w="1334" w:type="dxa"/>
            <w:tcBorders>
              <w:top w:val="single" w:sz="4" w:space="0" w:color="auto"/>
              <w:left w:val="nil"/>
              <w:bottom w:val="single" w:sz="4" w:space="0" w:color="auto"/>
              <w:right w:val="single" w:sz="4" w:space="0" w:color="auto"/>
            </w:tcBorders>
            <w:shd w:val="clear" w:color="auto" w:fill="auto"/>
            <w:vAlign w:val="bottom"/>
          </w:tcPr>
          <w:p w:rsidR="00043959" w:rsidRPr="0001578D" w:rsidRDefault="00043959" w:rsidP="00332ECE">
            <w:pPr>
              <w:spacing w:after="0" w:line="240" w:lineRule="auto"/>
              <w:jc w:val="center"/>
              <w:rPr>
                <w:rFonts w:eastAsia="Times New Roman" w:cs="Times New Roman"/>
                <w:b/>
                <w:bCs/>
                <w:color w:val="000000"/>
                <w:sz w:val="22"/>
                <w:lang w:eastAsia="tr-TR"/>
              </w:rPr>
            </w:pPr>
            <w:r w:rsidRPr="0001578D">
              <w:rPr>
                <w:rFonts w:eastAsia="Times New Roman" w:cs="Times New Roman"/>
                <w:b/>
                <w:bCs/>
                <w:color w:val="000000"/>
                <w:sz w:val="22"/>
                <w:lang w:eastAsia="tr-TR"/>
              </w:rPr>
              <w:t>PERFORMANS HEDEFLERİ</w:t>
            </w:r>
          </w:p>
        </w:tc>
      </w:tr>
      <w:tr w:rsidR="00043959" w:rsidRPr="0001578D" w:rsidTr="00A31CFC">
        <w:trPr>
          <w:trHeight w:val="307"/>
          <w:jc w:val="center"/>
        </w:trPr>
        <w:tc>
          <w:tcPr>
            <w:tcW w:w="615" w:type="dxa"/>
            <w:vMerge/>
            <w:tcBorders>
              <w:top w:val="nil"/>
              <w:left w:val="single" w:sz="4" w:space="0" w:color="auto"/>
              <w:bottom w:val="single" w:sz="4" w:space="0" w:color="auto"/>
              <w:right w:val="single" w:sz="4" w:space="0" w:color="auto"/>
            </w:tcBorders>
            <w:vAlign w:val="center"/>
            <w:hideMark/>
          </w:tcPr>
          <w:p w:rsidR="00043959" w:rsidRPr="0001578D" w:rsidRDefault="00043959" w:rsidP="00332ECE">
            <w:pPr>
              <w:spacing w:after="0" w:line="240" w:lineRule="auto"/>
              <w:rPr>
                <w:rFonts w:eastAsia="Times New Roman" w:cs="Times New Roman"/>
                <w:b/>
                <w:bCs/>
                <w:color w:val="000000"/>
                <w:sz w:val="22"/>
                <w:lang w:eastAsia="tr-TR"/>
              </w:rPr>
            </w:pPr>
          </w:p>
        </w:tc>
        <w:tc>
          <w:tcPr>
            <w:tcW w:w="5981" w:type="dxa"/>
            <w:vMerge/>
            <w:tcBorders>
              <w:top w:val="nil"/>
              <w:left w:val="single" w:sz="4" w:space="0" w:color="auto"/>
              <w:bottom w:val="single" w:sz="4" w:space="0" w:color="auto"/>
              <w:right w:val="single" w:sz="4" w:space="0" w:color="auto"/>
            </w:tcBorders>
            <w:vAlign w:val="center"/>
            <w:hideMark/>
          </w:tcPr>
          <w:p w:rsidR="00043959" w:rsidRPr="0001578D" w:rsidRDefault="00043959" w:rsidP="00332ECE">
            <w:pPr>
              <w:spacing w:after="0" w:line="240" w:lineRule="auto"/>
              <w:rPr>
                <w:rFonts w:eastAsia="Times New Roman" w:cs="Times New Roman"/>
                <w:b/>
                <w:bCs/>
                <w:color w:val="000000"/>
                <w:sz w:val="22"/>
                <w:lang w:eastAsia="tr-TR"/>
              </w:rPr>
            </w:pPr>
          </w:p>
        </w:tc>
        <w:tc>
          <w:tcPr>
            <w:tcW w:w="1337" w:type="dxa"/>
            <w:tcBorders>
              <w:top w:val="nil"/>
              <w:left w:val="nil"/>
              <w:bottom w:val="single" w:sz="4" w:space="0" w:color="auto"/>
              <w:right w:val="single" w:sz="4" w:space="0" w:color="auto"/>
            </w:tcBorders>
            <w:shd w:val="clear" w:color="auto" w:fill="auto"/>
            <w:noWrap/>
            <w:vAlign w:val="center"/>
            <w:hideMark/>
          </w:tcPr>
          <w:p w:rsidR="00043959" w:rsidRPr="0001578D" w:rsidRDefault="00043959" w:rsidP="00332ECE">
            <w:pPr>
              <w:spacing w:after="0" w:line="240" w:lineRule="auto"/>
              <w:jc w:val="center"/>
              <w:rPr>
                <w:rFonts w:eastAsia="Times New Roman" w:cs="Times New Roman"/>
                <w:b/>
                <w:bCs/>
                <w:color w:val="000000"/>
                <w:sz w:val="22"/>
                <w:lang w:eastAsia="tr-TR"/>
              </w:rPr>
            </w:pPr>
            <w:r w:rsidRPr="0001578D">
              <w:rPr>
                <w:rFonts w:eastAsia="Times New Roman" w:cs="Times New Roman"/>
                <w:b/>
                <w:bCs/>
                <w:color w:val="000000"/>
                <w:sz w:val="22"/>
                <w:lang w:eastAsia="tr-TR"/>
              </w:rPr>
              <w:t>2014</w:t>
            </w:r>
          </w:p>
        </w:tc>
        <w:tc>
          <w:tcPr>
            <w:tcW w:w="1334" w:type="dxa"/>
            <w:tcBorders>
              <w:top w:val="nil"/>
              <w:left w:val="nil"/>
              <w:bottom w:val="single" w:sz="4" w:space="0" w:color="auto"/>
              <w:right w:val="single" w:sz="4" w:space="0" w:color="auto"/>
            </w:tcBorders>
            <w:shd w:val="clear" w:color="auto" w:fill="auto"/>
            <w:noWrap/>
            <w:vAlign w:val="center"/>
            <w:hideMark/>
          </w:tcPr>
          <w:p w:rsidR="00043959" w:rsidRPr="0001578D" w:rsidRDefault="00043959" w:rsidP="00043959">
            <w:pPr>
              <w:spacing w:after="0" w:line="240" w:lineRule="auto"/>
              <w:jc w:val="center"/>
              <w:rPr>
                <w:rFonts w:eastAsia="Times New Roman" w:cs="Times New Roman"/>
                <w:b/>
                <w:bCs/>
                <w:color w:val="000000"/>
                <w:sz w:val="22"/>
                <w:lang w:eastAsia="tr-TR"/>
              </w:rPr>
            </w:pPr>
            <w:r w:rsidRPr="0001578D">
              <w:rPr>
                <w:rFonts w:eastAsia="Times New Roman" w:cs="Times New Roman"/>
                <w:b/>
                <w:bCs/>
                <w:color w:val="000000"/>
                <w:sz w:val="22"/>
                <w:lang w:eastAsia="tr-TR"/>
              </w:rPr>
              <w:t>2019</w:t>
            </w:r>
          </w:p>
        </w:tc>
      </w:tr>
      <w:tr w:rsidR="00043959" w:rsidRPr="0001578D" w:rsidTr="00A31CFC">
        <w:trPr>
          <w:trHeight w:val="307"/>
          <w:jc w:val="center"/>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043959" w:rsidRPr="0001578D" w:rsidRDefault="00043959" w:rsidP="00332ECE">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1</w:t>
            </w:r>
          </w:p>
        </w:tc>
        <w:tc>
          <w:tcPr>
            <w:tcW w:w="5981" w:type="dxa"/>
            <w:tcBorders>
              <w:top w:val="nil"/>
              <w:left w:val="nil"/>
              <w:bottom w:val="single" w:sz="4" w:space="0" w:color="auto"/>
              <w:right w:val="single" w:sz="4" w:space="0" w:color="auto"/>
            </w:tcBorders>
            <w:shd w:val="clear" w:color="auto" w:fill="auto"/>
            <w:noWrap/>
            <w:vAlign w:val="bottom"/>
            <w:hideMark/>
          </w:tcPr>
          <w:p w:rsidR="00043959" w:rsidRPr="0001578D" w:rsidRDefault="00043959" w:rsidP="00332ECE">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xml:space="preserve">Okul öncesi eğitimde 3-5 yaş grubunda net okullaşma oranı  </w:t>
            </w:r>
          </w:p>
        </w:tc>
        <w:tc>
          <w:tcPr>
            <w:tcW w:w="1337" w:type="dxa"/>
            <w:tcBorders>
              <w:top w:val="nil"/>
              <w:left w:val="nil"/>
              <w:bottom w:val="single" w:sz="4" w:space="0" w:color="auto"/>
              <w:right w:val="single" w:sz="4" w:space="0" w:color="auto"/>
            </w:tcBorders>
            <w:shd w:val="clear" w:color="auto" w:fill="auto"/>
            <w:noWrap/>
            <w:vAlign w:val="center"/>
            <w:hideMark/>
          </w:tcPr>
          <w:p w:rsidR="00043959" w:rsidRPr="0001578D" w:rsidRDefault="00043959" w:rsidP="00332ECE">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30,89</w:t>
            </w:r>
          </w:p>
        </w:tc>
        <w:tc>
          <w:tcPr>
            <w:tcW w:w="1334" w:type="dxa"/>
            <w:tcBorders>
              <w:top w:val="nil"/>
              <w:left w:val="nil"/>
              <w:bottom w:val="single" w:sz="4" w:space="0" w:color="auto"/>
              <w:right w:val="single" w:sz="4" w:space="0" w:color="auto"/>
            </w:tcBorders>
            <w:shd w:val="clear" w:color="auto" w:fill="auto"/>
            <w:noWrap/>
            <w:vAlign w:val="center"/>
            <w:hideMark/>
          </w:tcPr>
          <w:p w:rsidR="00043959" w:rsidRPr="0001578D" w:rsidRDefault="00043959" w:rsidP="00043959">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40</w:t>
            </w:r>
          </w:p>
        </w:tc>
      </w:tr>
      <w:tr w:rsidR="00043959" w:rsidRPr="0001578D" w:rsidTr="00A31CFC">
        <w:trPr>
          <w:trHeight w:val="307"/>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043959" w:rsidRPr="0001578D" w:rsidRDefault="00043959" w:rsidP="00332ECE">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2</w:t>
            </w:r>
          </w:p>
        </w:tc>
        <w:tc>
          <w:tcPr>
            <w:tcW w:w="5981" w:type="dxa"/>
            <w:tcBorders>
              <w:top w:val="nil"/>
              <w:left w:val="nil"/>
              <w:bottom w:val="single" w:sz="4" w:space="0" w:color="auto"/>
              <w:right w:val="single" w:sz="4" w:space="0" w:color="auto"/>
            </w:tcBorders>
            <w:shd w:val="clear" w:color="auto" w:fill="auto"/>
            <w:noWrap/>
            <w:vAlign w:val="bottom"/>
          </w:tcPr>
          <w:p w:rsidR="00043959" w:rsidRPr="0001578D" w:rsidRDefault="00043959" w:rsidP="00AE6F6B">
            <w:pPr>
              <w:spacing w:after="0" w:line="240" w:lineRule="auto"/>
              <w:jc w:val="both"/>
              <w:rPr>
                <w:rFonts w:eastAsia="Times New Roman" w:cs="Times New Roman"/>
                <w:color w:val="000000"/>
                <w:sz w:val="22"/>
                <w:lang w:eastAsia="tr-TR"/>
              </w:rPr>
            </w:pPr>
            <w:r w:rsidRPr="0001578D">
              <w:rPr>
                <w:rFonts w:eastAsia="Times New Roman" w:cs="Times New Roman"/>
                <w:color w:val="000000"/>
                <w:sz w:val="22"/>
                <w:lang w:eastAsia="tr-TR"/>
              </w:rPr>
              <w:t xml:space="preserve">Okul öncesi eğitimde 4-5 yaş grubunda net okullaşma oranı  </w:t>
            </w:r>
          </w:p>
        </w:tc>
        <w:tc>
          <w:tcPr>
            <w:tcW w:w="1337" w:type="dxa"/>
            <w:tcBorders>
              <w:top w:val="nil"/>
              <w:left w:val="nil"/>
              <w:bottom w:val="single" w:sz="4" w:space="0" w:color="auto"/>
              <w:right w:val="single" w:sz="4" w:space="0" w:color="auto"/>
            </w:tcBorders>
            <w:shd w:val="clear" w:color="auto" w:fill="auto"/>
            <w:noWrap/>
            <w:vAlign w:val="center"/>
          </w:tcPr>
          <w:p w:rsidR="00043959" w:rsidRPr="0001578D" w:rsidRDefault="00043959" w:rsidP="00332ECE">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45,07</w:t>
            </w:r>
          </w:p>
        </w:tc>
        <w:tc>
          <w:tcPr>
            <w:tcW w:w="1334" w:type="dxa"/>
            <w:tcBorders>
              <w:top w:val="nil"/>
              <w:left w:val="nil"/>
              <w:bottom w:val="single" w:sz="4" w:space="0" w:color="auto"/>
              <w:right w:val="single" w:sz="4" w:space="0" w:color="auto"/>
            </w:tcBorders>
            <w:shd w:val="clear" w:color="auto" w:fill="auto"/>
            <w:noWrap/>
            <w:vAlign w:val="center"/>
          </w:tcPr>
          <w:p w:rsidR="00043959" w:rsidRPr="0001578D" w:rsidRDefault="00043959" w:rsidP="00043959">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75</w:t>
            </w:r>
          </w:p>
        </w:tc>
      </w:tr>
      <w:tr w:rsidR="00043959" w:rsidRPr="0001578D" w:rsidTr="00A31CFC">
        <w:trPr>
          <w:trHeight w:val="307"/>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043959" w:rsidRPr="0001578D" w:rsidRDefault="00043959" w:rsidP="00332ECE">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3</w:t>
            </w:r>
          </w:p>
        </w:tc>
        <w:tc>
          <w:tcPr>
            <w:tcW w:w="5981" w:type="dxa"/>
            <w:tcBorders>
              <w:top w:val="nil"/>
              <w:left w:val="nil"/>
              <w:bottom w:val="single" w:sz="4" w:space="0" w:color="auto"/>
              <w:right w:val="single" w:sz="4" w:space="0" w:color="auto"/>
            </w:tcBorders>
            <w:shd w:val="clear" w:color="auto" w:fill="auto"/>
            <w:noWrap/>
            <w:vAlign w:val="bottom"/>
          </w:tcPr>
          <w:p w:rsidR="00043959" w:rsidRPr="0001578D" w:rsidRDefault="00043959" w:rsidP="00332ECE">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xml:space="preserve">Okul öncesi eğitimde 5 yaş grubunda net okullaşma oranı  </w:t>
            </w:r>
          </w:p>
        </w:tc>
        <w:tc>
          <w:tcPr>
            <w:tcW w:w="1337" w:type="dxa"/>
            <w:tcBorders>
              <w:top w:val="nil"/>
              <w:left w:val="nil"/>
              <w:bottom w:val="single" w:sz="4" w:space="0" w:color="auto"/>
              <w:right w:val="single" w:sz="4" w:space="0" w:color="auto"/>
            </w:tcBorders>
            <w:shd w:val="clear" w:color="auto" w:fill="auto"/>
            <w:noWrap/>
            <w:vAlign w:val="center"/>
          </w:tcPr>
          <w:p w:rsidR="00043959" w:rsidRPr="0001578D" w:rsidRDefault="00043959" w:rsidP="00332ECE">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90,46</w:t>
            </w:r>
          </w:p>
        </w:tc>
        <w:tc>
          <w:tcPr>
            <w:tcW w:w="1334" w:type="dxa"/>
            <w:tcBorders>
              <w:top w:val="nil"/>
              <w:left w:val="nil"/>
              <w:bottom w:val="single" w:sz="4" w:space="0" w:color="auto"/>
              <w:right w:val="single" w:sz="4" w:space="0" w:color="auto"/>
            </w:tcBorders>
            <w:shd w:val="clear" w:color="auto" w:fill="auto"/>
            <w:noWrap/>
            <w:vAlign w:val="center"/>
          </w:tcPr>
          <w:p w:rsidR="00043959" w:rsidRPr="0001578D" w:rsidRDefault="00043959" w:rsidP="00043959">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95</w:t>
            </w:r>
          </w:p>
        </w:tc>
      </w:tr>
      <w:tr w:rsidR="00043959" w:rsidRPr="0001578D" w:rsidTr="00A31CFC">
        <w:trPr>
          <w:trHeight w:val="307"/>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043959" w:rsidRPr="0001578D" w:rsidRDefault="00043959" w:rsidP="00AE6F6B">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4</w:t>
            </w:r>
          </w:p>
        </w:tc>
        <w:tc>
          <w:tcPr>
            <w:tcW w:w="5981" w:type="dxa"/>
            <w:tcBorders>
              <w:top w:val="nil"/>
              <w:left w:val="nil"/>
              <w:bottom w:val="single" w:sz="4" w:space="0" w:color="auto"/>
              <w:right w:val="single" w:sz="4" w:space="0" w:color="auto"/>
            </w:tcBorders>
            <w:shd w:val="clear" w:color="auto" w:fill="auto"/>
            <w:noWrap/>
            <w:vAlign w:val="bottom"/>
            <w:hideMark/>
          </w:tcPr>
          <w:p w:rsidR="00043959" w:rsidRPr="0001578D" w:rsidRDefault="00043959" w:rsidP="00AE6F6B">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xml:space="preserve">İlkokulda net okullaşma oranı           </w:t>
            </w:r>
          </w:p>
        </w:tc>
        <w:tc>
          <w:tcPr>
            <w:tcW w:w="1337" w:type="dxa"/>
            <w:tcBorders>
              <w:top w:val="nil"/>
              <w:left w:val="nil"/>
              <w:bottom w:val="single" w:sz="4" w:space="0" w:color="auto"/>
              <w:right w:val="single" w:sz="4" w:space="0" w:color="auto"/>
            </w:tcBorders>
            <w:shd w:val="clear" w:color="auto" w:fill="auto"/>
            <w:noWrap/>
            <w:vAlign w:val="center"/>
            <w:hideMark/>
          </w:tcPr>
          <w:p w:rsidR="00043959" w:rsidRPr="0001578D" w:rsidRDefault="00043959" w:rsidP="00AE6F6B">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99,38</w:t>
            </w:r>
          </w:p>
        </w:tc>
        <w:tc>
          <w:tcPr>
            <w:tcW w:w="1334" w:type="dxa"/>
            <w:tcBorders>
              <w:top w:val="nil"/>
              <w:left w:val="nil"/>
              <w:bottom w:val="single" w:sz="4" w:space="0" w:color="auto"/>
              <w:right w:val="single" w:sz="4" w:space="0" w:color="auto"/>
            </w:tcBorders>
            <w:shd w:val="clear" w:color="auto" w:fill="auto"/>
            <w:noWrap/>
            <w:vAlign w:val="center"/>
            <w:hideMark/>
          </w:tcPr>
          <w:p w:rsidR="00043959" w:rsidRPr="0001578D" w:rsidRDefault="00043959" w:rsidP="00043959">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99,80</w:t>
            </w:r>
          </w:p>
        </w:tc>
      </w:tr>
      <w:tr w:rsidR="00043959" w:rsidRPr="0001578D" w:rsidTr="00A31CFC">
        <w:trPr>
          <w:trHeight w:val="307"/>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043959" w:rsidRPr="0001578D" w:rsidRDefault="00A72AA6" w:rsidP="00AE6F6B">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5</w:t>
            </w:r>
          </w:p>
        </w:tc>
        <w:tc>
          <w:tcPr>
            <w:tcW w:w="5981" w:type="dxa"/>
            <w:tcBorders>
              <w:top w:val="nil"/>
              <w:left w:val="nil"/>
              <w:bottom w:val="single" w:sz="4" w:space="0" w:color="auto"/>
              <w:right w:val="single" w:sz="4" w:space="0" w:color="auto"/>
            </w:tcBorders>
            <w:shd w:val="clear" w:color="auto" w:fill="auto"/>
            <w:noWrap/>
            <w:vAlign w:val="bottom"/>
            <w:hideMark/>
          </w:tcPr>
          <w:p w:rsidR="00043959" w:rsidRPr="0001578D" w:rsidRDefault="00043959" w:rsidP="00AE6F6B">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xml:space="preserve">Ortaokulda net okullaşma oranı           </w:t>
            </w:r>
          </w:p>
        </w:tc>
        <w:tc>
          <w:tcPr>
            <w:tcW w:w="1337" w:type="dxa"/>
            <w:tcBorders>
              <w:top w:val="nil"/>
              <w:left w:val="nil"/>
              <w:bottom w:val="single" w:sz="4" w:space="0" w:color="auto"/>
              <w:right w:val="single" w:sz="4" w:space="0" w:color="auto"/>
            </w:tcBorders>
            <w:shd w:val="clear" w:color="auto" w:fill="auto"/>
            <w:noWrap/>
            <w:vAlign w:val="center"/>
            <w:hideMark/>
          </w:tcPr>
          <w:p w:rsidR="00043959" w:rsidRPr="0001578D" w:rsidRDefault="00043959" w:rsidP="00AE6F6B">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95,58</w:t>
            </w:r>
          </w:p>
        </w:tc>
        <w:tc>
          <w:tcPr>
            <w:tcW w:w="1334" w:type="dxa"/>
            <w:tcBorders>
              <w:top w:val="nil"/>
              <w:left w:val="nil"/>
              <w:bottom w:val="single" w:sz="4" w:space="0" w:color="auto"/>
              <w:right w:val="single" w:sz="4" w:space="0" w:color="auto"/>
            </w:tcBorders>
            <w:shd w:val="clear" w:color="auto" w:fill="auto"/>
            <w:noWrap/>
            <w:vAlign w:val="center"/>
            <w:hideMark/>
          </w:tcPr>
          <w:p w:rsidR="00043959" w:rsidRPr="0001578D" w:rsidRDefault="00043959" w:rsidP="00043959">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98</w:t>
            </w:r>
          </w:p>
        </w:tc>
      </w:tr>
      <w:tr w:rsidR="00043959" w:rsidRPr="0001578D" w:rsidTr="00A31CFC">
        <w:trPr>
          <w:trHeight w:val="307"/>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043959" w:rsidRPr="0001578D" w:rsidRDefault="00A72AA6" w:rsidP="00AE6F6B">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6</w:t>
            </w:r>
          </w:p>
        </w:tc>
        <w:tc>
          <w:tcPr>
            <w:tcW w:w="5981" w:type="dxa"/>
            <w:tcBorders>
              <w:top w:val="nil"/>
              <w:left w:val="nil"/>
              <w:bottom w:val="single" w:sz="4" w:space="0" w:color="auto"/>
              <w:right w:val="single" w:sz="4" w:space="0" w:color="auto"/>
            </w:tcBorders>
            <w:shd w:val="clear" w:color="auto" w:fill="auto"/>
            <w:noWrap/>
            <w:vAlign w:val="bottom"/>
            <w:hideMark/>
          </w:tcPr>
          <w:p w:rsidR="00043959" w:rsidRPr="0001578D" w:rsidRDefault="00043959" w:rsidP="00AE6F6B">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Ortaokulda pansiyondan yararlanan öğrenci sayısı</w:t>
            </w:r>
          </w:p>
        </w:tc>
        <w:tc>
          <w:tcPr>
            <w:tcW w:w="1337" w:type="dxa"/>
            <w:tcBorders>
              <w:top w:val="nil"/>
              <w:left w:val="nil"/>
              <w:bottom w:val="single" w:sz="4" w:space="0" w:color="auto"/>
              <w:right w:val="single" w:sz="4" w:space="0" w:color="auto"/>
            </w:tcBorders>
            <w:shd w:val="clear" w:color="auto" w:fill="auto"/>
            <w:noWrap/>
            <w:vAlign w:val="center"/>
            <w:hideMark/>
          </w:tcPr>
          <w:p w:rsidR="00043959" w:rsidRPr="0001578D" w:rsidRDefault="00043959" w:rsidP="00AE6F6B">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366</w:t>
            </w:r>
          </w:p>
        </w:tc>
        <w:tc>
          <w:tcPr>
            <w:tcW w:w="1334" w:type="dxa"/>
            <w:tcBorders>
              <w:top w:val="nil"/>
              <w:left w:val="nil"/>
              <w:bottom w:val="single" w:sz="4" w:space="0" w:color="auto"/>
              <w:right w:val="single" w:sz="4" w:space="0" w:color="auto"/>
            </w:tcBorders>
            <w:shd w:val="clear" w:color="auto" w:fill="auto"/>
            <w:noWrap/>
            <w:vAlign w:val="center"/>
            <w:hideMark/>
          </w:tcPr>
          <w:p w:rsidR="00043959" w:rsidRPr="0001578D" w:rsidRDefault="00043959" w:rsidP="00043959">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600</w:t>
            </w:r>
          </w:p>
        </w:tc>
      </w:tr>
      <w:tr w:rsidR="00043959" w:rsidRPr="0001578D" w:rsidTr="00A31CFC">
        <w:trPr>
          <w:trHeight w:val="307"/>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043959" w:rsidRPr="0001578D" w:rsidRDefault="00A72AA6" w:rsidP="00AE6F6B">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7</w:t>
            </w:r>
          </w:p>
        </w:tc>
        <w:tc>
          <w:tcPr>
            <w:tcW w:w="5981" w:type="dxa"/>
            <w:tcBorders>
              <w:top w:val="nil"/>
              <w:left w:val="nil"/>
              <w:bottom w:val="single" w:sz="4" w:space="0" w:color="auto"/>
              <w:right w:val="single" w:sz="4" w:space="0" w:color="auto"/>
            </w:tcBorders>
            <w:shd w:val="clear" w:color="auto" w:fill="auto"/>
            <w:noWrap/>
            <w:vAlign w:val="bottom"/>
            <w:hideMark/>
          </w:tcPr>
          <w:p w:rsidR="00043959" w:rsidRPr="0001578D" w:rsidRDefault="00043959" w:rsidP="00AE6F6B">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Ortaokulda pansiyon yatak kapasitesi</w:t>
            </w:r>
          </w:p>
        </w:tc>
        <w:tc>
          <w:tcPr>
            <w:tcW w:w="1337" w:type="dxa"/>
            <w:tcBorders>
              <w:top w:val="nil"/>
              <w:left w:val="nil"/>
              <w:bottom w:val="single" w:sz="4" w:space="0" w:color="auto"/>
              <w:right w:val="single" w:sz="4" w:space="0" w:color="auto"/>
            </w:tcBorders>
            <w:shd w:val="clear" w:color="auto" w:fill="auto"/>
            <w:noWrap/>
            <w:vAlign w:val="center"/>
            <w:hideMark/>
          </w:tcPr>
          <w:p w:rsidR="00043959" w:rsidRPr="0001578D" w:rsidRDefault="00043959" w:rsidP="00AE6F6B">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473</w:t>
            </w:r>
          </w:p>
        </w:tc>
        <w:tc>
          <w:tcPr>
            <w:tcW w:w="1334" w:type="dxa"/>
            <w:tcBorders>
              <w:top w:val="nil"/>
              <w:left w:val="nil"/>
              <w:bottom w:val="single" w:sz="4" w:space="0" w:color="auto"/>
              <w:right w:val="single" w:sz="4" w:space="0" w:color="auto"/>
            </w:tcBorders>
            <w:shd w:val="clear" w:color="auto" w:fill="auto"/>
            <w:noWrap/>
            <w:vAlign w:val="center"/>
            <w:hideMark/>
          </w:tcPr>
          <w:p w:rsidR="00043959" w:rsidRPr="0001578D" w:rsidRDefault="00043959" w:rsidP="00043959">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600</w:t>
            </w:r>
          </w:p>
        </w:tc>
      </w:tr>
      <w:tr w:rsidR="00043959" w:rsidRPr="0001578D" w:rsidTr="00A31CFC">
        <w:trPr>
          <w:trHeight w:val="307"/>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043959" w:rsidRPr="0001578D" w:rsidRDefault="00A72AA6" w:rsidP="00AE6F6B">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8</w:t>
            </w:r>
          </w:p>
        </w:tc>
        <w:tc>
          <w:tcPr>
            <w:tcW w:w="5981" w:type="dxa"/>
            <w:tcBorders>
              <w:top w:val="nil"/>
              <w:left w:val="nil"/>
              <w:bottom w:val="single" w:sz="4" w:space="0" w:color="auto"/>
              <w:right w:val="single" w:sz="4" w:space="0" w:color="auto"/>
            </w:tcBorders>
            <w:shd w:val="clear" w:color="auto" w:fill="auto"/>
            <w:noWrap/>
            <w:vAlign w:val="bottom"/>
            <w:hideMark/>
          </w:tcPr>
          <w:p w:rsidR="00043959" w:rsidRPr="0001578D" w:rsidRDefault="00043959" w:rsidP="00AE6F6B">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Ortaokulda burs alan öğrenci sayısı</w:t>
            </w:r>
          </w:p>
        </w:tc>
        <w:tc>
          <w:tcPr>
            <w:tcW w:w="1337" w:type="dxa"/>
            <w:tcBorders>
              <w:top w:val="nil"/>
              <w:left w:val="nil"/>
              <w:bottom w:val="single" w:sz="4" w:space="0" w:color="auto"/>
              <w:right w:val="single" w:sz="4" w:space="0" w:color="auto"/>
            </w:tcBorders>
            <w:shd w:val="clear" w:color="auto" w:fill="auto"/>
            <w:noWrap/>
            <w:vAlign w:val="center"/>
            <w:hideMark/>
          </w:tcPr>
          <w:p w:rsidR="00043959" w:rsidRPr="0001578D" w:rsidRDefault="00043959" w:rsidP="00AE6F6B">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1.466</w:t>
            </w:r>
          </w:p>
        </w:tc>
        <w:tc>
          <w:tcPr>
            <w:tcW w:w="1334" w:type="dxa"/>
            <w:tcBorders>
              <w:top w:val="nil"/>
              <w:left w:val="nil"/>
              <w:bottom w:val="single" w:sz="4" w:space="0" w:color="auto"/>
              <w:right w:val="single" w:sz="4" w:space="0" w:color="auto"/>
            </w:tcBorders>
            <w:shd w:val="clear" w:color="auto" w:fill="auto"/>
            <w:noWrap/>
            <w:vAlign w:val="center"/>
            <w:hideMark/>
          </w:tcPr>
          <w:p w:rsidR="00043959" w:rsidRPr="0001578D" w:rsidRDefault="00043959" w:rsidP="00043959">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1600</w:t>
            </w:r>
          </w:p>
        </w:tc>
      </w:tr>
      <w:tr w:rsidR="00A72AA6" w:rsidRPr="0001578D" w:rsidTr="00A31CFC">
        <w:trPr>
          <w:trHeight w:val="307"/>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A72AA6" w:rsidRPr="0001578D" w:rsidRDefault="00A72AA6" w:rsidP="00A72AA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9</w:t>
            </w:r>
          </w:p>
        </w:tc>
        <w:tc>
          <w:tcPr>
            <w:tcW w:w="5981" w:type="dxa"/>
            <w:tcBorders>
              <w:top w:val="nil"/>
              <w:left w:val="nil"/>
              <w:bottom w:val="single" w:sz="4" w:space="0" w:color="auto"/>
              <w:right w:val="single" w:sz="4" w:space="0" w:color="auto"/>
            </w:tcBorders>
            <w:shd w:val="clear" w:color="auto" w:fill="auto"/>
            <w:noWrap/>
            <w:vAlign w:val="bottom"/>
            <w:hideMark/>
          </w:tcPr>
          <w:p w:rsidR="00A72AA6" w:rsidRPr="0001578D" w:rsidRDefault="00A72AA6" w:rsidP="00A72AA6">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xml:space="preserve">Genel ortaöğretimde net okullaşma oranı   </w:t>
            </w:r>
          </w:p>
        </w:tc>
        <w:tc>
          <w:tcPr>
            <w:tcW w:w="1337" w:type="dxa"/>
            <w:tcBorders>
              <w:top w:val="nil"/>
              <w:left w:val="nil"/>
              <w:bottom w:val="single" w:sz="4" w:space="0" w:color="auto"/>
              <w:right w:val="single" w:sz="4" w:space="0" w:color="auto"/>
            </w:tcBorders>
            <w:shd w:val="clear" w:color="auto" w:fill="auto"/>
            <w:noWrap/>
            <w:vAlign w:val="center"/>
            <w:hideMark/>
          </w:tcPr>
          <w:p w:rsidR="00A72AA6" w:rsidRPr="0001578D" w:rsidRDefault="00A72AA6" w:rsidP="00A72AA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35,1</w:t>
            </w:r>
          </w:p>
        </w:tc>
        <w:tc>
          <w:tcPr>
            <w:tcW w:w="1334" w:type="dxa"/>
            <w:tcBorders>
              <w:top w:val="nil"/>
              <w:left w:val="nil"/>
              <w:bottom w:val="single" w:sz="4" w:space="0" w:color="auto"/>
              <w:right w:val="single" w:sz="4" w:space="0" w:color="auto"/>
            </w:tcBorders>
            <w:shd w:val="clear" w:color="auto" w:fill="auto"/>
            <w:noWrap/>
            <w:vAlign w:val="center"/>
            <w:hideMark/>
          </w:tcPr>
          <w:p w:rsidR="00A72AA6" w:rsidRPr="0001578D" w:rsidRDefault="00A72AA6" w:rsidP="00A72AA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35</w:t>
            </w:r>
          </w:p>
        </w:tc>
      </w:tr>
      <w:tr w:rsidR="00A72AA6" w:rsidRPr="0001578D" w:rsidTr="00A31CFC">
        <w:trPr>
          <w:trHeight w:val="307"/>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A72AA6" w:rsidRPr="0001578D" w:rsidRDefault="00E57E06" w:rsidP="00A72AA6">
            <w:pPr>
              <w:spacing w:after="0" w:line="240" w:lineRule="auto"/>
              <w:jc w:val="center"/>
              <w:rPr>
                <w:rFonts w:eastAsia="Times New Roman" w:cs="Times New Roman"/>
                <w:color w:val="000000"/>
                <w:sz w:val="22"/>
                <w:lang w:eastAsia="tr-TR"/>
              </w:rPr>
            </w:pPr>
            <w:r>
              <w:rPr>
                <w:rFonts w:eastAsia="Times New Roman" w:cs="Times New Roman"/>
                <w:color w:val="000000"/>
                <w:sz w:val="22"/>
                <w:lang w:eastAsia="tr-TR"/>
              </w:rPr>
              <w:t>10</w:t>
            </w:r>
          </w:p>
        </w:tc>
        <w:tc>
          <w:tcPr>
            <w:tcW w:w="5981" w:type="dxa"/>
            <w:tcBorders>
              <w:top w:val="nil"/>
              <w:left w:val="nil"/>
              <w:bottom w:val="single" w:sz="4" w:space="0" w:color="auto"/>
              <w:right w:val="single" w:sz="4" w:space="0" w:color="auto"/>
            </w:tcBorders>
            <w:shd w:val="clear" w:color="auto" w:fill="auto"/>
            <w:noWrap/>
            <w:vAlign w:val="bottom"/>
            <w:hideMark/>
          </w:tcPr>
          <w:p w:rsidR="00A72AA6" w:rsidRPr="0001578D" w:rsidRDefault="00A72AA6" w:rsidP="00A72AA6">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xml:space="preserve">Ortaöğretimde Okullaşma Oranı Net </w:t>
            </w:r>
          </w:p>
        </w:tc>
        <w:tc>
          <w:tcPr>
            <w:tcW w:w="1337" w:type="dxa"/>
            <w:tcBorders>
              <w:top w:val="nil"/>
              <w:left w:val="nil"/>
              <w:bottom w:val="single" w:sz="4" w:space="0" w:color="auto"/>
              <w:right w:val="single" w:sz="4" w:space="0" w:color="auto"/>
            </w:tcBorders>
            <w:shd w:val="clear" w:color="auto" w:fill="auto"/>
            <w:noWrap/>
            <w:vAlign w:val="center"/>
            <w:hideMark/>
          </w:tcPr>
          <w:p w:rsidR="00A72AA6" w:rsidRPr="0001578D" w:rsidRDefault="00A72AA6" w:rsidP="00A72AA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85,1</w:t>
            </w:r>
          </w:p>
        </w:tc>
        <w:tc>
          <w:tcPr>
            <w:tcW w:w="1334" w:type="dxa"/>
            <w:tcBorders>
              <w:top w:val="nil"/>
              <w:left w:val="nil"/>
              <w:bottom w:val="single" w:sz="4" w:space="0" w:color="auto"/>
              <w:right w:val="single" w:sz="4" w:space="0" w:color="auto"/>
            </w:tcBorders>
            <w:shd w:val="clear" w:color="auto" w:fill="auto"/>
            <w:noWrap/>
            <w:vAlign w:val="center"/>
            <w:hideMark/>
          </w:tcPr>
          <w:p w:rsidR="00A72AA6" w:rsidRPr="0001578D" w:rsidRDefault="00A72AA6" w:rsidP="00A72AA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90</w:t>
            </w:r>
          </w:p>
        </w:tc>
      </w:tr>
      <w:tr w:rsidR="00E57E06" w:rsidRPr="0001578D" w:rsidTr="00A31CFC">
        <w:trPr>
          <w:trHeight w:val="307"/>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11</w:t>
            </w:r>
          </w:p>
        </w:tc>
        <w:tc>
          <w:tcPr>
            <w:tcW w:w="5981" w:type="dxa"/>
            <w:tcBorders>
              <w:top w:val="nil"/>
              <w:left w:val="nil"/>
              <w:bottom w:val="single" w:sz="4" w:space="0" w:color="auto"/>
              <w:right w:val="single" w:sz="4" w:space="0" w:color="auto"/>
            </w:tcBorders>
            <w:shd w:val="clear" w:color="auto" w:fill="auto"/>
            <w:noWrap/>
            <w:vAlign w:val="bottom"/>
            <w:hideMark/>
          </w:tcPr>
          <w:p w:rsidR="00E57E06" w:rsidRPr="0001578D" w:rsidRDefault="00E57E06" w:rsidP="00E57E06">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xml:space="preserve">Okul öncesinde özel öğretimin payı      </w:t>
            </w:r>
          </w:p>
        </w:tc>
        <w:tc>
          <w:tcPr>
            <w:tcW w:w="1337" w:type="dxa"/>
            <w:tcBorders>
              <w:top w:val="nil"/>
              <w:left w:val="nil"/>
              <w:bottom w:val="single" w:sz="4" w:space="0" w:color="auto"/>
              <w:right w:val="single" w:sz="4" w:space="0" w:color="auto"/>
            </w:tcBorders>
            <w:shd w:val="clear" w:color="auto" w:fill="auto"/>
            <w:noWrap/>
            <w:vAlign w:val="center"/>
            <w:hideMark/>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 18,1</w:t>
            </w:r>
          </w:p>
        </w:tc>
        <w:tc>
          <w:tcPr>
            <w:tcW w:w="1334" w:type="dxa"/>
            <w:tcBorders>
              <w:top w:val="nil"/>
              <w:left w:val="nil"/>
              <w:bottom w:val="single" w:sz="4" w:space="0" w:color="auto"/>
              <w:right w:val="single" w:sz="4" w:space="0" w:color="auto"/>
            </w:tcBorders>
            <w:shd w:val="clear" w:color="auto" w:fill="auto"/>
            <w:noWrap/>
            <w:vAlign w:val="bottom"/>
            <w:hideMark/>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 25</w:t>
            </w:r>
          </w:p>
        </w:tc>
      </w:tr>
      <w:tr w:rsidR="00E57E06" w:rsidRPr="0001578D" w:rsidTr="00A31CFC">
        <w:trPr>
          <w:trHeight w:val="307"/>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12</w:t>
            </w:r>
          </w:p>
        </w:tc>
        <w:tc>
          <w:tcPr>
            <w:tcW w:w="5981" w:type="dxa"/>
            <w:tcBorders>
              <w:top w:val="nil"/>
              <w:left w:val="nil"/>
              <w:bottom w:val="single" w:sz="4" w:space="0" w:color="auto"/>
              <w:right w:val="single" w:sz="4" w:space="0" w:color="auto"/>
            </w:tcBorders>
            <w:shd w:val="clear" w:color="auto" w:fill="auto"/>
            <w:noWrap/>
            <w:vAlign w:val="bottom"/>
            <w:hideMark/>
          </w:tcPr>
          <w:p w:rsidR="00E57E06" w:rsidRPr="0001578D" w:rsidRDefault="00E57E06" w:rsidP="00E57E06">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xml:space="preserve">İlkokulda özel öğretimin payı               </w:t>
            </w:r>
          </w:p>
        </w:tc>
        <w:tc>
          <w:tcPr>
            <w:tcW w:w="1337" w:type="dxa"/>
            <w:tcBorders>
              <w:top w:val="nil"/>
              <w:left w:val="nil"/>
              <w:bottom w:val="single" w:sz="4" w:space="0" w:color="auto"/>
              <w:right w:val="single" w:sz="4" w:space="0" w:color="auto"/>
            </w:tcBorders>
            <w:shd w:val="clear" w:color="auto" w:fill="auto"/>
            <w:noWrap/>
            <w:vAlign w:val="center"/>
            <w:hideMark/>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 3,4</w:t>
            </w:r>
          </w:p>
        </w:tc>
        <w:tc>
          <w:tcPr>
            <w:tcW w:w="1334" w:type="dxa"/>
            <w:tcBorders>
              <w:top w:val="nil"/>
              <w:left w:val="nil"/>
              <w:bottom w:val="single" w:sz="4" w:space="0" w:color="auto"/>
              <w:right w:val="single" w:sz="4" w:space="0" w:color="auto"/>
            </w:tcBorders>
            <w:shd w:val="clear" w:color="auto" w:fill="auto"/>
            <w:noWrap/>
            <w:vAlign w:val="bottom"/>
            <w:hideMark/>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 6</w:t>
            </w:r>
          </w:p>
        </w:tc>
      </w:tr>
      <w:tr w:rsidR="00E57E06" w:rsidRPr="0001578D" w:rsidTr="00A31CFC">
        <w:trPr>
          <w:trHeight w:val="307"/>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13</w:t>
            </w:r>
          </w:p>
        </w:tc>
        <w:tc>
          <w:tcPr>
            <w:tcW w:w="5981" w:type="dxa"/>
            <w:tcBorders>
              <w:top w:val="nil"/>
              <w:left w:val="nil"/>
              <w:bottom w:val="single" w:sz="4" w:space="0" w:color="auto"/>
              <w:right w:val="single" w:sz="4" w:space="0" w:color="auto"/>
            </w:tcBorders>
            <w:shd w:val="clear" w:color="auto" w:fill="auto"/>
            <w:noWrap/>
            <w:vAlign w:val="bottom"/>
            <w:hideMark/>
          </w:tcPr>
          <w:p w:rsidR="00E57E06" w:rsidRPr="0001578D" w:rsidRDefault="00E57E06" w:rsidP="00E57E06">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xml:space="preserve">Ortaokulda özel öğretimin payı            </w:t>
            </w:r>
          </w:p>
        </w:tc>
        <w:tc>
          <w:tcPr>
            <w:tcW w:w="1337" w:type="dxa"/>
            <w:tcBorders>
              <w:top w:val="nil"/>
              <w:left w:val="nil"/>
              <w:bottom w:val="single" w:sz="4" w:space="0" w:color="auto"/>
              <w:right w:val="single" w:sz="4" w:space="0" w:color="auto"/>
            </w:tcBorders>
            <w:shd w:val="clear" w:color="auto" w:fill="auto"/>
            <w:noWrap/>
            <w:vAlign w:val="center"/>
            <w:hideMark/>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 4,2</w:t>
            </w:r>
          </w:p>
        </w:tc>
        <w:tc>
          <w:tcPr>
            <w:tcW w:w="1334" w:type="dxa"/>
            <w:tcBorders>
              <w:top w:val="nil"/>
              <w:left w:val="nil"/>
              <w:bottom w:val="single" w:sz="4" w:space="0" w:color="auto"/>
              <w:right w:val="single" w:sz="4" w:space="0" w:color="auto"/>
            </w:tcBorders>
            <w:shd w:val="clear" w:color="auto" w:fill="auto"/>
            <w:noWrap/>
            <w:vAlign w:val="bottom"/>
            <w:hideMark/>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 7</w:t>
            </w:r>
          </w:p>
        </w:tc>
      </w:tr>
      <w:tr w:rsidR="00E57E06" w:rsidRPr="0001578D" w:rsidTr="00A31CFC">
        <w:trPr>
          <w:trHeight w:val="307"/>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14</w:t>
            </w:r>
          </w:p>
        </w:tc>
        <w:tc>
          <w:tcPr>
            <w:tcW w:w="5981" w:type="dxa"/>
            <w:tcBorders>
              <w:top w:val="nil"/>
              <w:left w:val="nil"/>
              <w:bottom w:val="single" w:sz="4" w:space="0" w:color="auto"/>
              <w:right w:val="single" w:sz="4" w:space="0" w:color="auto"/>
            </w:tcBorders>
            <w:shd w:val="clear" w:color="auto" w:fill="auto"/>
            <w:noWrap/>
            <w:vAlign w:val="bottom"/>
            <w:hideMark/>
          </w:tcPr>
          <w:p w:rsidR="00E57E06" w:rsidRPr="0001578D" w:rsidRDefault="00E57E06" w:rsidP="00E57E06">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xml:space="preserve">Özel öğretimin payı (Toplam)         </w:t>
            </w:r>
          </w:p>
        </w:tc>
        <w:tc>
          <w:tcPr>
            <w:tcW w:w="1337" w:type="dxa"/>
            <w:tcBorders>
              <w:top w:val="nil"/>
              <w:left w:val="nil"/>
              <w:bottom w:val="single" w:sz="4" w:space="0" w:color="auto"/>
              <w:right w:val="single" w:sz="4" w:space="0" w:color="auto"/>
            </w:tcBorders>
            <w:shd w:val="clear" w:color="auto" w:fill="auto"/>
            <w:noWrap/>
            <w:vAlign w:val="center"/>
            <w:hideMark/>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 23,8</w:t>
            </w:r>
          </w:p>
        </w:tc>
        <w:tc>
          <w:tcPr>
            <w:tcW w:w="1334" w:type="dxa"/>
            <w:tcBorders>
              <w:top w:val="nil"/>
              <w:left w:val="nil"/>
              <w:bottom w:val="single" w:sz="4" w:space="0" w:color="auto"/>
              <w:right w:val="single" w:sz="4" w:space="0" w:color="auto"/>
            </w:tcBorders>
            <w:shd w:val="clear" w:color="auto" w:fill="auto"/>
            <w:noWrap/>
            <w:vAlign w:val="bottom"/>
            <w:hideMark/>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 30</w:t>
            </w:r>
          </w:p>
        </w:tc>
      </w:tr>
      <w:tr w:rsidR="00E57E06" w:rsidRPr="0001578D" w:rsidTr="00A31CFC">
        <w:trPr>
          <w:trHeight w:val="307"/>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15</w:t>
            </w:r>
          </w:p>
        </w:tc>
        <w:tc>
          <w:tcPr>
            <w:tcW w:w="5981" w:type="dxa"/>
            <w:tcBorders>
              <w:top w:val="nil"/>
              <w:left w:val="nil"/>
              <w:bottom w:val="single" w:sz="4" w:space="0" w:color="auto"/>
              <w:right w:val="single" w:sz="4" w:space="0" w:color="auto"/>
            </w:tcBorders>
            <w:shd w:val="clear" w:color="auto" w:fill="auto"/>
            <w:noWrap/>
            <w:vAlign w:val="bottom"/>
            <w:hideMark/>
          </w:tcPr>
          <w:p w:rsidR="00E57E06" w:rsidRPr="0001578D" w:rsidRDefault="00E57E06" w:rsidP="00E57E06">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Ortaöğretimde pansiyondan yararlanan öğrenci sayısı</w:t>
            </w:r>
          </w:p>
        </w:tc>
        <w:tc>
          <w:tcPr>
            <w:tcW w:w="1337" w:type="dxa"/>
            <w:tcBorders>
              <w:top w:val="nil"/>
              <w:left w:val="nil"/>
              <w:bottom w:val="single" w:sz="4" w:space="0" w:color="auto"/>
              <w:right w:val="single" w:sz="4" w:space="0" w:color="auto"/>
            </w:tcBorders>
            <w:shd w:val="clear" w:color="auto" w:fill="auto"/>
            <w:noWrap/>
            <w:vAlign w:val="center"/>
            <w:hideMark/>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3250</w:t>
            </w:r>
          </w:p>
        </w:tc>
        <w:tc>
          <w:tcPr>
            <w:tcW w:w="1334" w:type="dxa"/>
            <w:tcBorders>
              <w:top w:val="nil"/>
              <w:left w:val="nil"/>
              <w:bottom w:val="single" w:sz="4" w:space="0" w:color="auto"/>
              <w:right w:val="single" w:sz="4" w:space="0" w:color="auto"/>
            </w:tcBorders>
            <w:shd w:val="clear" w:color="auto" w:fill="auto"/>
            <w:noWrap/>
            <w:vAlign w:val="bottom"/>
            <w:hideMark/>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5000</w:t>
            </w:r>
          </w:p>
        </w:tc>
      </w:tr>
      <w:tr w:rsidR="00E57E06" w:rsidRPr="0001578D" w:rsidTr="00A31CFC">
        <w:trPr>
          <w:trHeight w:val="307"/>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16</w:t>
            </w:r>
          </w:p>
        </w:tc>
        <w:tc>
          <w:tcPr>
            <w:tcW w:w="5981" w:type="dxa"/>
            <w:tcBorders>
              <w:top w:val="nil"/>
              <w:left w:val="nil"/>
              <w:bottom w:val="single" w:sz="4" w:space="0" w:color="auto"/>
              <w:right w:val="single" w:sz="4" w:space="0" w:color="auto"/>
            </w:tcBorders>
            <w:shd w:val="clear" w:color="auto" w:fill="auto"/>
            <w:noWrap/>
            <w:vAlign w:val="bottom"/>
            <w:hideMark/>
          </w:tcPr>
          <w:p w:rsidR="00E57E06" w:rsidRPr="0001578D" w:rsidRDefault="00E57E06" w:rsidP="00E57E06">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Ortaöğretimde pansiyon yatak kapasitesi</w:t>
            </w:r>
          </w:p>
        </w:tc>
        <w:tc>
          <w:tcPr>
            <w:tcW w:w="1337" w:type="dxa"/>
            <w:tcBorders>
              <w:top w:val="nil"/>
              <w:left w:val="nil"/>
              <w:bottom w:val="single" w:sz="4" w:space="0" w:color="auto"/>
              <w:right w:val="single" w:sz="4" w:space="0" w:color="auto"/>
            </w:tcBorders>
            <w:shd w:val="clear" w:color="auto" w:fill="auto"/>
            <w:noWrap/>
            <w:vAlign w:val="center"/>
            <w:hideMark/>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4219</w:t>
            </w:r>
          </w:p>
        </w:tc>
        <w:tc>
          <w:tcPr>
            <w:tcW w:w="1334" w:type="dxa"/>
            <w:tcBorders>
              <w:top w:val="nil"/>
              <w:left w:val="nil"/>
              <w:bottom w:val="single" w:sz="4" w:space="0" w:color="auto"/>
              <w:right w:val="single" w:sz="4" w:space="0" w:color="auto"/>
            </w:tcBorders>
            <w:shd w:val="clear" w:color="auto" w:fill="auto"/>
            <w:noWrap/>
            <w:vAlign w:val="bottom"/>
            <w:hideMark/>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5000</w:t>
            </w:r>
          </w:p>
        </w:tc>
      </w:tr>
      <w:tr w:rsidR="00E57E06" w:rsidRPr="0001578D" w:rsidTr="00A31CFC">
        <w:trPr>
          <w:trHeight w:val="307"/>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17</w:t>
            </w:r>
          </w:p>
        </w:tc>
        <w:tc>
          <w:tcPr>
            <w:tcW w:w="5981" w:type="dxa"/>
            <w:tcBorders>
              <w:top w:val="nil"/>
              <w:left w:val="nil"/>
              <w:bottom w:val="single" w:sz="4" w:space="0" w:color="auto"/>
              <w:right w:val="single" w:sz="4" w:space="0" w:color="auto"/>
            </w:tcBorders>
            <w:shd w:val="clear" w:color="auto" w:fill="auto"/>
            <w:noWrap/>
            <w:vAlign w:val="bottom"/>
            <w:hideMark/>
          </w:tcPr>
          <w:p w:rsidR="00E57E06" w:rsidRPr="0001578D" w:rsidRDefault="00E57E06" w:rsidP="00E57E06">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Din Öğretiminde pansiyon yatak kapasitesi</w:t>
            </w:r>
          </w:p>
        </w:tc>
        <w:tc>
          <w:tcPr>
            <w:tcW w:w="1337" w:type="dxa"/>
            <w:tcBorders>
              <w:top w:val="nil"/>
              <w:left w:val="nil"/>
              <w:bottom w:val="single" w:sz="4" w:space="0" w:color="auto"/>
              <w:right w:val="single" w:sz="4" w:space="0" w:color="auto"/>
            </w:tcBorders>
            <w:shd w:val="clear" w:color="auto" w:fill="auto"/>
            <w:noWrap/>
            <w:vAlign w:val="center"/>
            <w:hideMark/>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1303</w:t>
            </w:r>
          </w:p>
        </w:tc>
        <w:tc>
          <w:tcPr>
            <w:tcW w:w="1334" w:type="dxa"/>
            <w:tcBorders>
              <w:top w:val="nil"/>
              <w:left w:val="nil"/>
              <w:bottom w:val="single" w:sz="4" w:space="0" w:color="auto"/>
              <w:right w:val="single" w:sz="4" w:space="0" w:color="auto"/>
            </w:tcBorders>
            <w:shd w:val="clear" w:color="auto" w:fill="auto"/>
            <w:noWrap/>
            <w:vAlign w:val="bottom"/>
            <w:hideMark/>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1500</w:t>
            </w:r>
          </w:p>
        </w:tc>
      </w:tr>
      <w:tr w:rsidR="00E57E06" w:rsidRPr="0001578D" w:rsidTr="00A31CFC">
        <w:trPr>
          <w:trHeight w:val="307"/>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lastRenderedPageBreak/>
              <w:t>18</w:t>
            </w:r>
          </w:p>
        </w:tc>
        <w:tc>
          <w:tcPr>
            <w:tcW w:w="5981" w:type="dxa"/>
            <w:tcBorders>
              <w:top w:val="nil"/>
              <w:left w:val="nil"/>
              <w:bottom w:val="single" w:sz="4" w:space="0" w:color="auto"/>
              <w:right w:val="single" w:sz="4" w:space="0" w:color="auto"/>
            </w:tcBorders>
            <w:shd w:val="clear" w:color="auto" w:fill="auto"/>
            <w:noWrap/>
            <w:vAlign w:val="bottom"/>
            <w:hideMark/>
          </w:tcPr>
          <w:p w:rsidR="00E57E06" w:rsidRPr="0001578D" w:rsidRDefault="00E57E06" w:rsidP="00E57E06">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Din Öğretiminde pansiyondan yararlanan öğrenci sayısı</w:t>
            </w:r>
          </w:p>
        </w:tc>
        <w:tc>
          <w:tcPr>
            <w:tcW w:w="1337" w:type="dxa"/>
            <w:tcBorders>
              <w:top w:val="nil"/>
              <w:left w:val="nil"/>
              <w:bottom w:val="single" w:sz="4" w:space="0" w:color="auto"/>
              <w:right w:val="single" w:sz="4" w:space="0" w:color="auto"/>
            </w:tcBorders>
            <w:shd w:val="clear" w:color="auto" w:fill="auto"/>
            <w:noWrap/>
            <w:vAlign w:val="center"/>
            <w:hideMark/>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873</w:t>
            </w:r>
          </w:p>
        </w:tc>
        <w:tc>
          <w:tcPr>
            <w:tcW w:w="1334" w:type="dxa"/>
            <w:tcBorders>
              <w:top w:val="nil"/>
              <w:left w:val="nil"/>
              <w:bottom w:val="single" w:sz="4" w:space="0" w:color="auto"/>
              <w:right w:val="single" w:sz="4" w:space="0" w:color="auto"/>
            </w:tcBorders>
            <w:shd w:val="clear" w:color="auto" w:fill="auto"/>
            <w:noWrap/>
            <w:vAlign w:val="bottom"/>
            <w:hideMark/>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1500</w:t>
            </w:r>
          </w:p>
        </w:tc>
      </w:tr>
      <w:tr w:rsidR="00E57E06" w:rsidRPr="0001578D" w:rsidTr="00A31CFC">
        <w:trPr>
          <w:trHeight w:val="307"/>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19</w:t>
            </w:r>
          </w:p>
        </w:tc>
        <w:tc>
          <w:tcPr>
            <w:tcW w:w="5981" w:type="dxa"/>
            <w:tcBorders>
              <w:top w:val="nil"/>
              <w:left w:val="nil"/>
              <w:bottom w:val="single" w:sz="4" w:space="0" w:color="auto"/>
              <w:right w:val="single" w:sz="4" w:space="0" w:color="auto"/>
            </w:tcBorders>
            <w:shd w:val="clear" w:color="auto" w:fill="auto"/>
            <w:noWrap/>
            <w:vAlign w:val="bottom"/>
            <w:hideMark/>
          </w:tcPr>
          <w:p w:rsidR="00E57E06" w:rsidRPr="0001578D" w:rsidRDefault="00E57E06" w:rsidP="00E57E06">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Hayat boyu öğrenimde açılan kurs sayısı</w:t>
            </w:r>
          </w:p>
        </w:tc>
        <w:tc>
          <w:tcPr>
            <w:tcW w:w="1337" w:type="dxa"/>
            <w:tcBorders>
              <w:top w:val="nil"/>
              <w:left w:val="nil"/>
              <w:bottom w:val="single" w:sz="4" w:space="0" w:color="auto"/>
              <w:right w:val="single" w:sz="4" w:space="0" w:color="auto"/>
            </w:tcBorders>
            <w:shd w:val="clear" w:color="auto" w:fill="auto"/>
            <w:noWrap/>
            <w:vAlign w:val="center"/>
            <w:hideMark/>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3939</w:t>
            </w:r>
          </w:p>
        </w:tc>
        <w:tc>
          <w:tcPr>
            <w:tcW w:w="1334" w:type="dxa"/>
            <w:tcBorders>
              <w:top w:val="nil"/>
              <w:left w:val="nil"/>
              <w:bottom w:val="single" w:sz="4" w:space="0" w:color="auto"/>
              <w:right w:val="single" w:sz="4" w:space="0" w:color="auto"/>
            </w:tcBorders>
            <w:shd w:val="clear" w:color="auto" w:fill="auto"/>
            <w:noWrap/>
            <w:vAlign w:val="bottom"/>
            <w:hideMark/>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4300</w:t>
            </w:r>
          </w:p>
        </w:tc>
      </w:tr>
      <w:tr w:rsidR="00E57E06" w:rsidRPr="0001578D" w:rsidTr="00A31CFC">
        <w:trPr>
          <w:trHeight w:val="307"/>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20</w:t>
            </w:r>
          </w:p>
        </w:tc>
        <w:tc>
          <w:tcPr>
            <w:tcW w:w="5981" w:type="dxa"/>
            <w:tcBorders>
              <w:top w:val="nil"/>
              <w:left w:val="nil"/>
              <w:bottom w:val="single" w:sz="4" w:space="0" w:color="auto"/>
              <w:right w:val="single" w:sz="4" w:space="0" w:color="auto"/>
            </w:tcBorders>
            <w:shd w:val="clear" w:color="auto" w:fill="auto"/>
            <w:noWrap/>
            <w:vAlign w:val="bottom"/>
            <w:hideMark/>
          </w:tcPr>
          <w:p w:rsidR="00E57E06" w:rsidRPr="0001578D" w:rsidRDefault="00E57E06" w:rsidP="00E57E06">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Hayat boyu öğrenimde kursa katılan kursiyer sayısı</w:t>
            </w:r>
          </w:p>
        </w:tc>
        <w:tc>
          <w:tcPr>
            <w:tcW w:w="1337" w:type="dxa"/>
            <w:tcBorders>
              <w:top w:val="nil"/>
              <w:left w:val="nil"/>
              <w:bottom w:val="single" w:sz="4" w:space="0" w:color="auto"/>
              <w:right w:val="single" w:sz="4" w:space="0" w:color="auto"/>
            </w:tcBorders>
            <w:shd w:val="clear" w:color="auto" w:fill="auto"/>
            <w:noWrap/>
            <w:vAlign w:val="center"/>
            <w:hideMark/>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228.046</w:t>
            </w:r>
          </w:p>
        </w:tc>
        <w:tc>
          <w:tcPr>
            <w:tcW w:w="1334" w:type="dxa"/>
            <w:tcBorders>
              <w:top w:val="nil"/>
              <w:left w:val="nil"/>
              <w:bottom w:val="single" w:sz="4" w:space="0" w:color="auto"/>
              <w:right w:val="single" w:sz="4" w:space="0" w:color="auto"/>
            </w:tcBorders>
            <w:shd w:val="clear" w:color="auto" w:fill="auto"/>
            <w:noWrap/>
            <w:vAlign w:val="bottom"/>
            <w:hideMark/>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300.000</w:t>
            </w:r>
          </w:p>
        </w:tc>
      </w:tr>
      <w:tr w:rsidR="00E57E06" w:rsidRPr="0001578D" w:rsidTr="00A31CFC">
        <w:trPr>
          <w:trHeight w:val="307"/>
          <w:jc w:val="center"/>
        </w:trPr>
        <w:tc>
          <w:tcPr>
            <w:tcW w:w="615" w:type="dxa"/>
            <w:tcBorders>
              <w:top w:val="nil"/>
              <w:left w:val="single" w:sz="4" w:space="0" w:color="auto"/>
              <w:bottom w:val="single" w:sz="4" w:space="0" w:color="auto"/>
              <w:right w:val="single" w:sz="4" w:space="0" w:color="auto"/>
            </w:tcBorders>
            <w:shd w:val="clear" w:color="auto" w:fill="auto"/>
            <w:noWrap/>
            <w:vAlign w:val="center"/>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21</w:t>
            </w:r>
          </w:p>
        </w:tc>
        <w:tc>
          <w:tcPr>
            <w:tcW w:w="5981" w:type="dxa"/>
            <w:tcBorders>
              <w:top w:val="nil"/>
              <w:left w:val="nil"/>
              <w:bottom w:val="single" w:sz="4" w:space="0" w:color="auto"/>
              <w:right w:val="single" w:sz="4" w:space="0" w:color="auto"/>
            </w:tcBorders>
            <w:shd w:val="clear" w:color="auto" w:fill="auto"/>
            <w:noWrap/>
            <w:vAlign w:val="bottom"/>
            <w:hideMark/>
          </w:tcPr>
          <w:p w:rsidR="00E57E06" w:rsidRPr="0001578D" w:rsidRDefault="00E57E06" w:rsidP="00E57E06">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Hayat boyu öğrenimde belge verilen kursiyer sayısı</w:t>
            </w:r>
          </w:p>
        </w:tc>
        <w:tc>
          <w:tcPr>
            <w:tcW w:w="1337" w:type="dxa"/>
            <w:tcBorders>
              <w:top w:val="nil"/>
              <w:left w:val="nil"/>
              <w:bottom w:val="single" w:sz="4" w:space="0" w:color="auto"/>
              <w:right w:val="single" w:sz="4" w:space="0" w:color="auto"/>
            </w:tcBorders>
            <w:shd w:val="clear" w:color="auto" w:fill="auto"/>
            <w:noWrap/>
            <w:vAlign w:val="center"/>
            <w:hideMark/>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228.046</w:t>
            </w:r>
          </w:p>
        </w:tc>
        <w:tc>
          <w:tcPr>
            <w:tcW w:w="1334" w:type="dxa"/>
            <w:tcBorders>
              <w:top w:val="nil"/>
              <w:left w:val="nil"/>
              <w:bottom w:val="single" w:sz="4" w:space="0" w:color="auto"/>
              <w:right w:val="single" w:sz="4" w:space="0" w:color="auto"/>
            </w:tcBorders>
            <w:shd w:val="clear" w:color="auto" w:fill="auto"/>
            <w:noWrap/>
            <w:vAlign w:val="bottom"/>
            <w:hideMark/>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300.000</w:t>
            </w:r>
          </w:p>
        </w:tc>
      </w:tr>
      <w:tr w:rsidR="00E57E06" w:rsidRPr="0001578D" w:rsidTr="00A31CFC">
        <w:trPr>
          <w:trHeight w:val="307"/>
          <w:jc w:val="center"/>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7E06" w:rsidRPr="0001578D" w:rsidRDefault="00E57E06" w:rsidP="00E57E06">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22</w:t>
            </w:r>
          </w:p>
        </w:tc>
        <w:tc>
          <w:tcPr>
            <w:tcW w:w="5981" w:type="dxa"/>
            <w:tcBorders>
              <w:top w:val="single" w:sz="4" w:space="0" w:color="auto"/>
              <w:left w:val="nil"/>
              <w:bottom w:val="single" w:sz="4" w:space="0" w:color="auto"/>
              <w:right w:val="single" w:sz="4" w:space="0" w:color="auto"/>
            </w:tcBorders>
            <w:shd w:val="clear" w:color="auto" w:fill="auto"/>
            <w:noWrap/>
            <w:vAlign w:val="bottom"/>
          </w:tcPr>
          <w:p w:rsidR="00E57E06" w:rsidRPr="0001578D" w:rsidRDefault="00E57E06" w:rsidP="00E57E06">
            <w:pPr>
              <w:spacing w:after="0" w:line="240" w:lineRule="auto"/>
              <w:rPr>
                <w:rFonts w:eastAsia="Times New Roman" w:cs="Times New Roman"/>
                <w:color w:val="000000"/>
                <w:sz w:val="22"/>
                <w:lang w:eastAsia="tr-TR"/>
              </w:rPr>
            </w:pPr>
            <w:r>
              <w:rPr>
                <w:rFonts w:eastAsia="Times New Roman" w:cs="Times New Roman"/>
                <w:color w:val="000000"/>
                <w:sz w:val="22"/>
                <w:lang w:eastAsia="tr-TR"/>
              </w:rPr>
              <w:t>Destek Eğitim Sınıfı Sayısı</w:t>
            </w:r>
          </w:p>
        </w:tc>
        <w:tc>
          <w:tcPr>
            <w:tcW w:w="1337" w:type="dxa"/>
            <w:tcBorders>
              <w:top w:val="single" w:sz="4" w:space="0" w:color="auto"/>
              <w:left w:val="nil"/>
              <w:bottom w:val="single" w:sz="4" w:space="0" w:color="auto"/>
              <w:right w:val="single" w:sz="4" w:space="0" w:color="auto"/>
            </w:tcBorders>
            <w:shd w:val="clear" w:color="auto" w:fill="auto"/>
            <w:noWrap/>
            <w:vAlign w:val="center"/>
          </w:tcPr>
          <w:p w:rsidR="00E57E06" w:rsidRPr="0001578D" w:rsidRDefault="00E57E06" w:rsidP="00E57E06">
            <w:pPr>
              <w:spacing w:after="0" w:line="240" w:lineRule="auto"/>
              <w:jc w:val="center"/>
              <w:rPr>
                <w:rFonts w:eastAsia="Times New Roman" w:cs="Times New Roman"/>
                <w:color w:val="000000"/>
                <w:sz w:val="22"/>
                <w:lang w:eastAsia="tr-TR"/>
              </w:rPr>
            </w:pPr>
            <w:r>
              <w:rPr>
                <w:rFonts w:eastAsia="Times New Roman" w:cs="Times New Roman"/>
                <w:color w:val="000000"/>
                <w:sz w:val="22"/>
                <w:lang w:eastAsia="tr-TR"/>
              </w:rPr>
              <w:t>248</w:t>
            </w:r>
          </w:p>
        </w:tc>
        <w:tc>
          <w:tcPr>
            <w:tcW w:w="1334" w:type="dxa"/>
            <w:tcBorders>
              <w:top w:val="single" w:sz="4" w:space="0" w:color="auto"/>
              <w:left w:val="nil"/>
              <w:bottom w:val="single" w:sz="4" w:space="0" w:color="auto"/>
              <w:right w:val="single" w:sz="4" w:space="0" w:color="auto"/>
            </w:tcBorders>
            <w:shd w:val="clear" w:color="auto" w:fill="auto"/>
            <w:noWrap/>
            <w:vAlign w:val="bottom"/>
          </w:tcPr>
          <w:p w:rsidR="00E57E06" w:rsidRPr="0001578D" w:rsidRDefault="00E57E06" w:rsidP="00E57E06">
            <w:pPr>
              <w:spacing w:after="0" w:line="240" w:lineRule="auto"/>
              <w:jc w:val="center"/>
              <w:rPr>
                <w:rFonts w:eastAsia="Times New Roman" w:cs="Times New Roman"/>
                <w:color w:val="000000"/>
                <w:sz w:val="22"/>
                <w:lang w:eastAsia="tr-TR"/>
              </w:rPr>
            </w:pPr>
            <w:r>
              <w:rPr>
                <w:rFonts w:eastAsia="Times New Roman" w:cs="Times New Roman"/>
                <w:color w:val="000000"/>
                <w:sz w:val="22"/>
                <w:lang w:eastAsia="tr-TR"/>
              </w:rPr>
              <w:t>400</w:t>
            </w:r>
          </w:p>
        </w:tc>
      </w:tr>
      <w:tr w:rsidR="00E57E06" w:rsidRPr="0001578D" w:rsidTr="00A31CFC">
        <w:trPr>
          <w:trHeight w:val="307"/>
          <w:jc w:val="center"/>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7E06" w:rsidRPr="0001578D" w:rsidRDefault="00E57E06" w:rsidP="00E57E06">
            <w:pPr>
              <w:spacing w:after="0" w:line="240" w:lineRule="auto"/>
              <w:jc w:val="center"/>
              <w:rPr>
                <w:rFonts w:eastAsia="Times New Roman" w:cs="Times New Roman"/>
                <w:color w:val="000000"/>
                <w:sz w:val="22"/>
                <w:lang w:eastAsia="tr-TR"/>
              </w:rPr>
            </w:pPr>
            <w:r>
              <w:rPr>
                <w:rFonts w:eastAsia="Times New Roman" w:cs="Times New Roman"/>
                <w:color w:val="000000"/>
                <w:sz w:val="22"/>
                <w:lang w:eastAsia="tr-TR"/>
              </w:rPr>
              <w:t>23</w:t>
            </w:r>
          </w:p>
        </w:tc>
        <w:tc>
          <w:tcPr>
            <w:tcW w:w="5981" w:type="dxa"/>
            <w:tcBorders>
              <w:top w:val="single" w:sz="4" w:space="0" w:color="auto"/>
              <w:left w:val="nil"/>
              <w:bottom w:val="single" w:sz="4" w:space="0" w:color="auto"/>
              <w:right w:val="single" w:sz="4" w:space="0" w:color="auto"/>
            </w:tcBorders>
            <w:shd w:val="clear" w:color="auto" w:fill="auto"/>
            <w:noWrap/>
            <w:vAlign w:val="bottom"/>
          </w:tcPr>
          <w:p w:rsidR="00E57E06" w:rsidRPr="0001578D" w:rsidRDefault="00E57E06" w:rsidP="00E57E06">
            <w:pPr>
              <w:spacing w:after="0" w:line="240" w:lineRule="auto"/>
              <w:rPr>
                <w:rFonts w:eastAsia="Times New Roman" w:cs="Times New Roman"/>
                <w:color w:val="000000"/>
                <w:sz w:val="22"/>
                <w:lang w:eastAsia="tr-TR"/>
              </w:rPr>
            </w:pPr>
            <w:r>
              <w:rPr>
                <w:rFonts w:eastAsia="Times New Roman" w:cs="Times New Roman"/>
                <w:color w:val="000000"/>
                <w:sz w:val="22"/>
                <w:lang w:eastAsia="tr-TR"/>
              </w:rPr>
              <w:t>Özel Eğitim Sınıfı</w:t>
            </w:r>
          </w:p>
        </w:tc>
        <w:tc>
          <w:tcPr>
            <w:tcW w:w="1337" w:type="dxa"/>
            <w:tcBorders>
              <w:top w:val="single" w:sz="4" w:space="0" w:color="auto"/>
              <w:left w:val="nil"/>
              <w:bottom w:val="single" w:sz="4" w:space="0" w:color="auto"/>
              <w:right w:val="single" w:sz="4" w:space="0" w:color="auto"/>
            </w:tcBorders>
            <w:shd w:val="clear" w:color="auto" w:fill="auto"/>
            <w:noWrap/>
            <w:vAlign w:val="center"/>
          </w:tcPr>
          <w:p w:rsidR="00E57E06" w:rsidRPr="0001578D" w:rsidRDefault="00E57E06" w:rsidP="00E57E06">
            <w:pPr>
              <w:spacing w:after="0" w:line="240" w:lineRule="auto"/>
              <w:jc w:val="center"/>
              <w:rPr>
                <w:rFonts w:eastAsia="Times New Roman" w:cs="Times New Roman"/>
                <w:color w:val="000000"/>
                <w:sz w:val="22"/>
                <w:lang w:eastAsia="tr-TR"/>
              </w:rPr>
            </w:pPr>
            <w:r>
              <w:rPr>
                <w:rFonts w:eastAsia="Times New Roman" w:cs="Times New Roman"/>
                <w:color w:val="000000"/>
                <w:sz w:val="22"/>
                <w:lang w:eastAsia="tr-TR"/>
              </w:rPr>
              <w:t>60</w:t>
            </w:r>
          </w:p>
        </w:tc>
        <w:tc>
          <w:tcPr>
            <w:tcW w:w="1334" w:type="dxa"/>
            <w:tcBorders>
              <w:top w:val="single" w:sz="4" w:space="0" w:color="auto"/>
              <w:left w:val="nil"/>
              <w:bottom w:val="single" w:sz="4" w:space="0" w:color="auto"/>
              <w:right w:val="single" w:sz="4" w:space="0" w:color="auto"/>
            </w:tcBorders>
            <w:shd w:val="clear" w:color="auto" w:fill="auto"/>
            <w:noWrap/>
            <w:vAlign w:val="bottom"/>
          </w:tcPr>
          <w:p w:rsidR="00E57E06" w:rsidRPr="0001578D" w:rsidRDefault="00E57E06" w:rsidP="00E57E06">
            <w:pPr>
              <w:spacing w:after="0" w:line="240" w:lineRule="auto"/>
              <w:jc w:val="center"/>
              <w:rPr>
                <w:rFonts w:eastAsia="Times New Roman" w:cs="Times New Roman"/>
                <w:color w:val="000000"/>
                <w:sz w:val="22"/>
                <w:lang w:eastAsia="tr-TR"/>
              </w:rPr>
            </w:pPr>
            <w:r>
              <w:rPr>
                <w:rFonts w:eastAsia="Times New Roman" w:cs="Times New Roman"/>
                <w:color w:val="000000"/>
                <w:sz w:val="22"/>
                <w:lang w:eastAsia="tr-TR"/>
              </w:rPr>
              <w:t>400</w:t>
            </w:r>
          </w:p>
        </w:tc>
      </w:tr>
    </w:tbl>
    <w:p w:rsidR="00A31CFC" w:rsidRDefault="00A31CFC" w:rsidP="00A31CFC">
      <w:pPr>
        <w:pStyle w:val="ResimYazs"/>
      </w:pPr>
      <w:bookmarkStart w:id="152" w:name="_Toc417983976"/>
      <w:r>
        <w:t xml:space="preserve">Tablo </w:t>
      </w:r>
      <w:r w:rsidR="00E36832">
        <w:fldChar w:fldCharType="begin"/>
      </w:r>
      <w:r w:rsidR="00E36832">
        <w:instrText xml:space="preserve"> SEQ Tablo \* ARABIC </w:instrText>
      </w:r>
      <w:r w:rsidR="00E36832">
        <w:fldChar w:fldCharType="separate"/>
      </w:r>
      <w:r w:rsidR="00CB3967">
        <w:rPr>
          <w:noProof/>
        </w:rPr>
        <w:t>27</w:t>
      </w:r>
      <w:r w:rsidR="00E36832">
        <w:rPr>
          <w:noProof/>
        </w:rPr>
        <w:fldChar w:fldCharType="end"/>
      </w:r>
      <w:r>
        <w:t xml:space="preserve"> </w:t>
      </w:r>
      <w:r w:rsidRPr="005A1B60">
        <w:t>Performans Göstergeleri</w:t>
      </w:r>
      <w:bookmarkEnd w:id="152"/>
    </w:p>
    <w:p w:rsidR="00F95BB7" w:rsidRPr="0001578D" w:rsidRDefault="00F95BB7" w:rsidP="00E86B63">
      <w:pPr>
        <w:pStyle w:val="Tema1Seviye4"/>
      </w:pPr>
      <w:bookmarkStart w:id="153" w:name="_Toc417983297"/>
      <w:r w:rsidRPr="0001578D">
        <w:t>MEVCUT DURUM</w:t>
      </w:r>
      <w:bookmarkEnd w:id="153"/>
    </w:p>
    <w:p w:rsidR="00F95BB7" w:rsidRPr="0001578D" w:rsidRDefault="00F95BB7" w:rsidP="00F95BB7">
      <w:pPr>
        <w:rPr>
          <w:szCs w:val="20"/>
        </w:rPr>
      </w:pPr>
    </w:p>
    <w:p w:rsidR="00F95BB7" w:rsidRPr="0001578D" w:rsidRDefault="00F95BB7" w:rsidP="00F95BB7">
      <w:pPr>
        <w:spacing w:line="240" w:lineRule="auto"/>
        <w:rPr>
          <w:szCs w:val="20"/>
        </w:rPr>
      </w:pPr>
      <w:r w:rsidRPr="0001578D">
        <w:rPr>
          <w:szCs w:val="20"/>
        </w:rPr>
        <w:t xml:space="preserve">Denizli </w:t>
      </w:r>
      <w:r w:rsidRPr="0001578D">
        <w:rPr>
          <w:szCs w:val="20"/>
          <w:u w:val="single"/>
        </w:rPr>
        <w:t>okul öncesi</w:t>
      </w:r>
      <w:r w:rsidRPr="0001578D">
        <w:rPr>
          <w:szCs w:val="20"/>
        </w:rPr>
        <w:t xml:space="preserve"> okullaşma istatistikleri:</w:t>
      </w:r>
    </w:p>
    <w:p w:rsidR="00F95BB7" w:rsidRPr="0001578D" w:rsidRDefault="00F95BB7" w:rsidP="00F95BB7">
      <w:pPr>
        <w:spacing w:line="240" w:lineRule="auto"/>
        <w:rPr>
          <w:szCs w:val="20"/>
        </w:rPr>
      </w:pPr>
      <w:r w:rsidRPr="0001578D">
        <w:rPr>
          <w:szCs w:val="20"/>
        </w:rPr>
        <w:t>3</w:t>
      </w:r>
      <w:r w:rsidRPr="0001578D">
        <w:rPr>
          <w:rFonts w:ascii="Cambria Math" w:hAnsi="Cambria Math" w:cs="Cambria Math"/>
          <w:szCs w:val="20"/>
        </w:rPr>
        <w:t>‐</w:t>
      </w:r>
      <w:r w:rsidRPr="0001578D">
        <w:rPr>
          <w:szCs w:val="20"/>
        </w:rPr>
        <w:t xml:space="preserve">5 </w:t>
      </w:r>
      <w:proofErr w:type="gramStart"/>
      <w:r w:rsidRPr="0001578D">
        <w:rPr>
          <w:szCs w:val="20"/>
        </w:rPr>
        <w:t>ya</w:t>
      </w:r>
      <w:r w:rsidRPr="0001578D">
        <w:rPr>
          <w:rFonts w:cs="Times New Roman"/>
          <w:szCs w:val="20"/>
        </w:rPr>
        <w:t>ş</w:t>
      </w:r>
      <w:r w:rsidRPr="0001578D">
        <w:rPr>
          <w:szCs w:val="20"/>
        </w:rPr>
        <w:t xml:space="preserve">  okulla</w:t>
      </w:r>
      <w:r w:rsidRPr="0001578D">
        <w:rPr>
          <w:rFonts w:cs="Times New Roman"/>
          <w:szCs w:val="20"/>
        </w:rPr>
        <w:t>ş</w:t>
      </w:r>
      <w:r w:rsidRPr="0001578D">
        <w:rPr>
          <w:szCs w:val="20"/>
        </w:rPr>
        <w:t>ma</w:t>
      </w:r>
      <w:proofErr w:type="gramEnd"/>
      <w:r w:rsidRPr="0001578D">
        <w:rPr>
          <w:szCs w:val="20"/>
        </w:rPr>
        <w:t>: %30,89</w:t>
      </w:r>
    </w:p>
    <w:p w:rsidR="00F95BB7" w:rsidRPr="0001578D" w:rsidRDefault="00F95BB7" w:rsidP="00F95BB7">
      <w:pPr>
        <w:spacing w:line="240" w:lineRule="auto"/>
        <w:rPr>
          <w:szCs w:val="20"/>
        </w:rPr>
      </w:pPr>
      <w:r w:rsidRPr="0001578D">
        <w:rPr>
          <w:szCs w:val="20"/>
        </w:rPr>
        <w:t>4</w:t>
      </w:r>
      <w:r w:rsidRPr="0001578D">
        <w:rPr>
          <w:rFonts w:ascii="Cambria Math" w:hAnsi="Cambria Math" w:cs="Cambria Math"/>
          <w:szCs w:val="20"/>
        </w:rPr>
        <w:t>‐</w:t>
      </w:r>
      <w:r w:rsidRPr="0001578D">
        <w:rPr>
          <w:szCs w:val="20"/>
        </w:rPr>
        <w:t>5 ya</w:t>
      </w:r>
      <w:r w:rsidRPr="0001578D">
        <w:rPr>
          <w:rFonts w:cs="Times New Roman"/>
          <w:szCs w:val="20"/>
        </w:rPr>
        <w:t>ş</w:t>
      </w:r>
      <w:r w:rsidRPr="0001578D">
        <w:rPr>
          <w:szCs w:val="20"/>
        </w:rPr>
        <w:t xml:space="preserve"> okulla</w:t>
      </w:r>
      <w:r w:rsidRPr="0001578D">
        <w:rPr>
          <w:rFonts w:cs="Times New Roman"/>
          <w:szCs w:val="20"/>
        </w:rPr>
        <w:t>ş</w:t>
      </w:r>
      <w:r w:rsidRPr="0001578D">
        <w:rPr>
          <w:szCs w:val="20"/>
        </w:rPr>
        <w:t>ma: %45,07</w:t>
      </w:r>
    </w:p>
    <w:p w:rsidR="00F95BB7" w:rsidRPr="0001578D" w:rsidRDefault="00F95BB7" w:rsidP="00F95BB7">
      <w:pPr>
        <w:spacing w:line="240" w:lineRule="auto"/>
        <w:rPr>
          <w:rFonts w:eastAsia="Times New Roman" w:cs="Times New Roman"/>
          <w:szCs w:val="20"/>
        </w:rPr>
      </w:pPr>
      <w:r w:rsidRPr="0001578D">
        <w:rPr>
          <w:szCs w:val="20"/>
        </w:rPr>
        <w:t>5 yaş okullaşma: %90,46</w:t>
      </w:r>
    </w:p>
    <w:p w:rsidR="00F95BB7" w:rsidRPr="0001578D" w:rsidRDefault="00F95BB7" w:rsidP="00F95BB7">
      <w:pPr>
        <w:spacing w:line="240" w:lineRule="auto"/>
        <w:rPr>
          <w:rFonts w:eastAsia="Calibri" w:cs="Calibri"/>
          <w:szCs w:val="20"/>
        </w:rPr>
      </w:pPr>
      <w:r w:rsidRPr="0001578D">
        <w:rPr>
          <w:rFonts w:eastAsia="Calibri" w:cs="Calibri"/>
          <w:szCs w:val="20"/>
        </w:rPr>
        <w:t>Denizli’de ilköğretim okullaşma istatistikleri:</w:t>
      </w:r>
    </w:p>
    <w:p w:rsidR="00F95BB7" w:rsidRPr="0001578D" w:rsidRDefault="00F95BB7" w:rsidP="00F95BB7">
      <w:pPr>
        <w:spacing w:line="240" w:lineRule="auto"/>
        <w:rPr>
          <w:rFonts w:eastAsia="Calibri" w:cs="Calibri"/>
          <w:szCs w:val="20"/>
        </w:rPr>
      </w:pPr>
      <w:r w:rsidRPr="0001578D">
        <w:rPr>
          <w:rFonts w:eastAsia="Calibri" w:cs="Calibri"/>
          <w:szCs w:val="20"/>
        </w:rPr>
        <w:t>İlkokul okullaşma: % 100</w:t>
      </w:r>
    </w:p>
    <w:p w:rsidR="00F95BB7" w:rsidRPr="0001578D" w:rsidRDefault="00F95BB7" w:rsidP="00F95BB7">
      <w:pPr>
        <w:spacing w:line="240" w:lineRule="auto"/>
        <w:rPr>
          <w:rFonts w:eastAsia="Calibri" w:cs="Calibri"/>
          <w:szCs w:val="20"/>
        </w:rPr>
      </w:pPr>
      <w:r w:rsidRPr="0001578D">
        <w:rPr>
          <w:rFonts w:eastAsia="Calibri" w:cs="Calibri"/>
          <w:szCs w:val="20"/>
        </w:rPr>
        <w:t>Ortaokul okullaşma: %98,50</w:t>
      </w:r>
    </w:p>
    <w:p w:rsidR="00F95BB7" w:rsidRPr="0001578D" w:rsidRDefault="00F95BB7" w:rsidP="00F95BB7">
      <w:pPr>
        <w:spacing w:line="240" w:lineRule="auto"/>
        <w:rPr>
          <w:szCs w:val="20"/>
        </w:rPr>
      </w:pPr>
      <w:r w:rsidRPr="0001578D">
        <w:rPr>
          <w:szCs w:val="20"/>
        </w:rPr>
        <w:t xml:space="preserve">İlimiz İmam Hatip Ortaokullarında 4946 öğrenci devam etmektedir. Aynı çağ grubunda diğer ortaokullara devam eden öğrencilere oranı % 8 </w:t>
      </w:r>
      <w:proofErr w:type="spellStart"/>
      <w:r w:rsidRPr="0001578D">
        <w:rPr>
          <w:szCs w:val="20"/>
        </w:rPr>
        <w:t>dir</w:t>
      </w:r>
      <w:proofErr w:type="spellEnd"/>
      <w:r w:rsidRPr="0001578D">
        <w:rPr>
          <w:szCs w:val="20"/>
        </w:rPr>
        <w:t>.</w:t>
      </w:r>
    </w:p>
    <w:p w:rsidR="00F95BB7" w:rsidRPr="0001578D" w:rsidRDefault="00F95BB7" w:rsidP="00F95BB7">
      <w:pPr>
        <w:spacing w:line="240" w:lineRule="auto"/>
        <w:rPr>
          <w:szCs w:val="20"/>
        </w:rPr>
      </w:pPr>
      <w:r w:rsidRPr="0001578D">
        <w:rPr>
          <w:szCs w:val="20"/>
        </w:rPr>
        <w:t>Denizli’de eğitim ve öğretime erişim noktasında önemli bir sorun bulunmamasına rağmen küçük oranlarda da olsa kız çocuklarının okullaşmasında sıkıntılar yaşandığı gözlenmektedir. Dezavantajlı kesimdeki çocukların okullaşmasın</w:t>
      </w:r>
      <w:r w:rsidR="00D76974">
        <w:rPr>
          <w:szCs w:val="20"/>
        </w:rPr>
        <w:t>ı</w:t>
      </w:r>
      <w:r w:rsidRPr="0001578D">
        <w:rPr>
          <w:szCs w:val="20"/>
        </w:rPr>
        <w:t xml:space="preserve">n önündeki engellerden okula uzaklık-maddî engellerin aşılması için yurt ve pansiyonlar önemli bir işlev görmektedir. </w:t>
      </w:r>
    </w:p>
    <w:p w:rsidR="00F95BB7" w:rsidRPr="0001578D" w:rsidRDefault="00F95BB7" w:rsidP="00F95BB7">
      <w:pPr>
        <w:spacing w:line="240" w:lineRule="auto"/>
        <w:rPr>
          <w:szCs w:val="20"/>
        </w:rPr>
      </w:pPr>
      <w:r w:rsidRPr="0001578D">
        <w:rPr>
          <w:szCs w:val="20"/>
        </w:rPr>
        <w:t>Denizli’de resmî yurt ve pansiyon olarak 34 kurum bulunmakta olup 4862 öğrenci kapasitesine sahiptir. Bu 34 yurtta 1486 kız, 2079 erkek olmak üzere 3565 öğrenci kalmaktadır. Dolayısıyla Denizli’deki öğrenci yurtlarımızda %</w:t>
      </w:r>
      <w:proofErr w:type="gramStart"/>
      <w:r w:rsidRPr="0001578D">
        <w:rPr>
          <w:szCs w:val="20"/>
        </w:rPr>
        <w:t>73.3</w:t>
      </w:r>
      <w:proofErr w:type="gramEnd"/>
      <w:r w:rsidRPr="0001578D">
        <w:rPr>
          <w:szCs w:val="20"/>
        </w:rPr>
        <w:t xml:space="preserve"> doluluk oranı bulunmaktadır.</w:t>
      </w:r>
    </w:p>
    <w:p w:rsidR="00F95BB7" w:rsidRPr="0001578D" w:rsidRDefault="00F95BB7" w:rsidP="00F95BB7">
      <w:pPr>
        <w:spacing w:line="240" w:lineRule="auto"/>
        <w:rPr>
          <w:szCs w:val="20"/>
        </w:rPr>
      </w:pPr>
      <w:r w:rsidRPr="0001578D">
        <w:rPr>
          <w:bCs/>
          <w:szCs w:val="20"/>
        </w:rPr>
        <w:t>Ortaöğretimde; erişimde sorunlar yaşayan 9.10.11. ve 12. sınıf öğrencilerin ikamet ettikleri yerleşim birimlerinden alınarak ilgili okullara, ders bitiminde de okullardan alınarak yerleşim birimlerine götürülmesi ve öğle yemeğinin verilmesi sağlanmaktadır.</w:t>
      </w:r>
    </w:p>
    <w:p w:rsidR="00F95BB7" w:rsidRPr="0001578D" w:rsidRDefault="00F95BB7" w:rsidP="00F95BB7">
      <w:pPr>
        <w:rPr>
          <w:szCs w:val="20"/>
        </w:rPr>
      </w:pPr>
      <w:r w:rsidRPr="0001578D">
        <w:rPr>
          <w:szCs w:val="20"/>
        </w:rPr>
        <w:t>2013</w:t>
      </w:r>
      <w:r w:rsidRPr="0001578D">
        <w:rPr>
          <w:rFonts w:ascii="Cambria Math" w:hAnsi="Cambria Math" w:cs="Cambria Math"/>
          <w:szCs w:val="20"/>
        </w:rPr>
        <w:t>‐</w:t>
      </w:r>
      <w:r w:rsidRPr="0001578D">
        <w:rPr>
          <w:szCs w:val="20"/>
        </w:rPr>
        <w:t>2014 Y</w:t>
      </w:r>
      <w:r w:rsidRPr="0001578D">
        <w:rPr>
          <w:rFonts w:cs="Century Gothic"/>
          <w:szCs w:val="20"/>
        </w:rPr>
        <w:t>ı</w:t>
      </w:r>
      <w:r w:rsidRPr="0001578D">
        <w:rPr>
          <w:szCs w:val="20"/>
        </w:rPr>
        <w:t>l</w:t>
      </w:r>
      <w:r w:rsidRPr="0001578D">
        <w:rPr>
          <w:rFonts w:cs="Century Gothic"/>
          <w:szCs w:val="20"/>
        </w:rPr>
        <w:t>ı</w:t>
      </w:r>
      <w:r w:rsidRPr="0001578D">
        <w:rPr>
          <w:szCs w:val="20"/>
        </w:rPr>
        <w:t xml:space="preserve"> Mesleki ve Teknik Ortaöğretim net okullaşma: %58,54’tür. (İmam Hatip Lisesi, Anadolu İmam Hatip Lisesi, Mesleki ve Teknik Liseler, Özel Eğitim Meslek Liseleri ve Özel Meslek Liseleri)</w:t>
      </w:r>
    </w:p>
    <w:p w:rsidR="00F95BB7" w:rsidRPr="0001578D" w:rsidRDefault="00F95BB7" w:rsidP="00F95BB7">
      <w:pPr>
        <w:rPr>
          <w:szCs w:val="20"/>
        </w:rPr>
      </w:pPr>
      <w:r w:rsidRPr="0001578D">
        <w:rPr>
          <w:szCs w:val="20"/>
        </w:rPr>
        <w:t>2013</w:t>
      </w:r>
      <w:r w:rsidRPr="0001578D">
        <w:rPr>
          <w:rFonts w:ascii="Cambria Math" w:hAnsi="Cambria Math" w:cs="Cambria Math"/>
          <w:szCs w:val="20"/>
        </w:rPr>
        <w:t>‐</w:t>
      </w:r>
      <w:r w:rsidRPr="0001578D">
        <w:rPr>
          <w:szCs w:val="20"/>
        </w:rPr>
        <w:t xml:space="preserve">2014 </w:t>
      </w:r>
      <w:r w:rsidRPr="0001578D">
        <w:rPr>
          <w:rFonts w:cs="Century Gothic"/>
          <w:szCs w:val="20"/>
        </w:rPr>
        <w:t>Öğ</w:t>
      </w:r>
      <w:r w:rsidRPr="0001578D">
        <w:rPr>
          <w:szCs w:val="20"/>
        </w:rPr>
        <w:t>retim y</w:t>
      </w:r>
      <w:r w:rsidRPr="0001578D">
        <w:rPr>
          <w:rFonts w:cs="Century Gothic"/>
          <w:szCs w:val="20"/>
        </w:rPr>
        <w:t>ı</w:t>
      </w:r>
      <w:r w:rsidRPr="0001578D">
        <w:rPr>
          <w:szCs w:val="20"/>
        </w:rPr>
        <w:t>l</w:t>
      </w:r>
      <w:r w:rsidRPr="0001578D">
        <w:rPr>
          <w:rFonts w:cs="Century Gothic"/>
          <w:szCs w:val="20"/>
        </w:rPr>
        <w:t>ı</w:t>
      </w:r>
      <w:r w:rsidRPr="0001578D">
        <w:rPr>
          <w:szCs w:val="20"/>
        </w:rPr>
        <w:t xml:space="preserve">nda </w:t>
      </w:r>
      <w:r w:rsidR="00B10264" w:rsidRPr="0001578D">
        <w:rPr>
          <w:szCs w:val="20"/>
        </w:rPr>
        <w:t>orta</w:t>
      </w:r>
      <w:r w:rsidR="00B10264" w:rsidRPr="0001578D">
        <w:rPr>
          <w:rFonts w:cs="Century Gothic"/>
          <w:szCs w:val="20"/>
        </w:rPr>
        <w:t>öğ</w:t>
      </w:r>
      <w:r w:rsidR="00B10264" w:rsidRPr="0001578D">
        <w:rPr>
          <w:szCs w:val="20"/>
        </w:rPr>
        <w:t>retimde cinsiyet</w:t>
      </w:r>
      <w:r w:rsidRPr="0001578D">
        <w:rPr>
          <w:szCs w:val="20"/>
        </w:rPr>
        <w:t xml:space="preserve"> oran</w:t>
      </w:r>
      <w:r w:rsidRPr="0001578D">
        <w:rPr>
          <w:rFonts w:cs="Century Gothic"/>
          <w:szCs w:val="20"/>
        </w:rPr>
        <w:t>ı</w:t>
      </w:r>
      <w:r w:rsidRPr="0001578D">
        <w:rPr>
          <w:szCs w:val="20"/>
        </w:rPr>
        <w:t xml:space="preserve"> %49,81 erkek %50,19 k</w:t>
      </w:r>
      <w:r w:rsidRPr="0001578D">
        <w:rPr>
          <w:rFonts w:cs="Century Gothic"/>
          <w:szCs w:val="20"/>
        </w:rPr>
        <w:t>ı</w:t>
      </w:r>
      <w:r w:rsidRPr="0001578D">
        <w:rPr>
          <w:szCs w:val="20"/>
        </w:rPr>
        <w:t xml:space="preserve">z </w:t>
      </w:r>
      <w:r w:rsidRPr="0001578D">
        <w:rPr>
          <w:rFonts w:cs="Century Gothic"/>
          <w:szCs w:val="20"/>
        </w:rPr>
        <w:t>öğ</w:t>
      </w:r>
      <w:r w:rsidRPr="0001578D">
        <w:rPr>
          <w:szCs w:val="20"/>
        </w:rPr>
        <w:t>renci şeklindedir. Mesleki ve teknik eğitimde cinsiyet oranı ise %53,43 erkek %46,56 kız şeklindedir.</w:t>
      </w:r>
    </w:p>
    <w:p w:rsidR="00F95BB7" w:rsidRPr="0001578D" w:rsidRDefault="00F95BB7" w:rsidP="00F95BB7">
      <w:pPr>
        <w:rPr>
          <w:szCs w:val="20"/>
        </w:rPr>
      </w:pPr>
      <w:r w:rsidRPr="0001578D">
        <w:rPr>
          <w:szCs w:val="20"/>
        </w:rPr>
        <w:t>2013</w:t>
      </w:r>
      <w:r w:rsidRPr="0001578D">
        <w:rPr>
          <w:rFonts w:ascii="Cambria Math" w:hAnsi="Cambria Math" w:cs="Cambria Math"/>
          <w:szCs w:val="20"/>
        </w:rPr>
        <w:t>‐</w:t>
      </w:r>
      <w:r w:rsidRPr="0001578D">
        <w:rPr>
          <w:szCs w:val="20"/>
        </w:rPr>
        <w:t xml:space="preserve">2014 </w:t>
      </w:r>
      <w:r w:rsidRPr="0001578D">
        <w:rPr>
          <w:rFonts w:cs="Century Gothic"/>
          <w:szCs w:val="20"/>
        </w:rPr>
        <w:t>Öğ</w:t>
      </w:r>
      <w:r w:rsidRPr="0001578D">
        <w:rPr>
          <w:szCs w:val="20"/>
        </w:rPr>
        <w:t>retim y</w:t>
      </w:r>
      <w:r w:rsidRPr="0001578D">
        <w:rPr>
          <w:rFonts w:cs="Century Gothic"/>
          <w:szCs w:val="20"/>
        </w:rPr>
        <w:t>ı</w:t>
      </w:r>
      <w:r w:rsidRPr="0001578D">
        <w:rPr>
          <w:szCs w:val="20"/>
        </w:rPr>
        <w:t>l</w:t>
      </w:r>
      <w:r w:rsidRPr="0001578D">
        <w:rPr>
          <w:rFonts w:cs="Century Gothic"/>
          <w:szCs w:val="20"/>
        </w:rPr>
        <w:t>ı</w:t>
      </w:r>
      <w:r w:rsidRPr="0001578D">
        <w:rPr>
          <w:szCs w:val="20"/>
        </w:rPr>
        <w:t xml:space="preserve"> ba</w:t>
      </w:r>
      <w:r w:rsidRPr="0001578D">
        <w:rPr>
          <w:rFonts w:cs="Century Gothic"/>
          <w:szCs w:val="20"/>
        </w:rPr>
        <w:t>şı</w:t>
      </w:r>
      <w:r w:rsidRPr="0001578D">
        <w:rPr>
          <w:szCs w:val="20"/>
        </w:rPr>
        <w:t xml:space="preserve">nda Din </w:t>
      </w:r>
      <w:r w:rsidRPr="0001578D">
        <w:rPr>
          <w:rFonts w:cs="Century Gothic"/>
          <w:szCs w:val="20"/>
        </w:rPr>
        <w:t>Öğ</w:t>
      </w:r>
      <w:r w:rsidRPr="0001578D">
        <w:rPr>
          <w:szCs w:val="20"/>
        </w:rPr>
        <w:t xml:space="preserve">retimi Genel </w:t>
      </w:r>
      <w:r w:rsidR="00B10264" w:rsidRPr="0001578D">
        <w:rPr>
          <w:szCs w:val="20"/>
        </w:rPr>
        <w:t>M</w:t>
      </w:r>
      <w:r w:rsidR="00B10264" w:rsidRPr="0001578D">
        <w:rPr>
          <w:rFonts w:cs="Century Gothic"/>
          <w:szCs w:val="20"/>
        </w:rPr>
        <w:t>ü</w:t>
      </w:r>
      <w:r w:rsidR="00B10264" w:rsidRPr="0001578D">
        <w:rPr>
          <w:szCs w:val="20"/>
        </w:rPr>
        <w:t>d</w:t>
      </w:r>
      <w:r w:rsidR="00B10264" w:rsidRPr="0001578D">
        <w:rPr>
          <w:rFonts w:cs="Century Gothic"/>
          <w:szCs w:val="20"/>
        </w:rPr>
        <w:t>ü</w:t>
      </w:r>
      <w:r w:rsidR="00B10264" w:rsidRPr="0001578D">
        <w:rPr>
          <w:szCs w:val="20"/>
        </w:rPr>
        <w:t>rl</w:t>
      </w:r>
      <w:r w:rsidR="00B10264" w:rsidRPr="0001578D">
        <w:rPr>
          <w:rFonts w:cs="Century Gothic"/>
          <w:szCs w:val="20"/>
        </w:rPr>
        <w:t>üğü</w:t>
      </w:r>
      <w:r w:rsidR="00B10264" w:rsidRPr="0001578D">
        <w:rPr>
          <w:szCs w:val="20"/>
        </w:rPr>
        <w:t>ne bağlı</w:t>
      </w:r>
      <w:r w:rsidRPr="0001578D">
        <w:rPr>
          <w:szCs w:val="20"/>
        </w:rPr>
        <w:t xml:space="preserve"> orta</w:t>
      </w:r>
      <w:r w:rsidRPr="0001578D">
        <w:rPr>
          <w:rFonts w:cs="Century Gothic"/>
          <w:szCs w:val="20"/>
        </w:rPr>
        <w:t>öğ</w:t>
      </w:r>
      <w:r w:rsidRPr="0001578D">
        <w:rPr>
          <w:szCs w:val="20"/>
        </w:rPr>
        <w:t>retim okullar</w:t>
      </w:r>
      <w:r w:rsidRPr="0001578D">
        <w:rPr>
          <w:rFonts w:cs="Century Gothic"/>
          <w:szCs w:val="20"/>
        </w:rPr>
        <w:t>ı</w:t>
      </w:r>
      <w:r w:rsidR="00B10264" w:rsidRPr="0001578D">
        <w:rPr>
          <w:szCs w:val="20"/>
        </w:rPr>
        <w:t xml:space="preserve">nda </w:t>
      </w:r>
      <w:r w:rsidRPr="0001578D">
        <w:rPr>
          <w:szCs w:val="20"/>
        </w:rPr>
        <w:t>2483'ü kız olmak üzere 5266 öğrenci öğrenim görmektedir.</w:t>
      </w:r>
    </w:p>
    <w:p w:rsidR="00F95BB7" w:rsidRPr="0001578D" w:rsidRDefault="00F95BB7" w:rsidP="00F95BB7">
      <w:pPr>
        <w:rPr>
          <w:szCs w:val="20"/>
        </w:rPr>
      </w:pPr>
      <w:r w:rsidRPr="0001578D">
        <w:rPr>
          <w:szCs w:val="20"/>
        </w:rPr>
        <w:t>2013</w:t>
      </w:r>
      <w:r w:rsidRPr="0001578D">
        <w:rPr>
          <w:rFonts w:ascii="Cambria Math" w:hAnsi="Cambria Math" w:cs="Cambria Math"/>
          <w:szCs w:val="20"/>
        </w:rPr>
        <w:t>‐</w:t>
      </w:r>
      <w:r w:rsidRPr="0001578D">
        <w:rPr>
          <w:szCs w:val="20"/>
        </w:rPr>
        <w:t xml:space="preserve">2014 </w:t>
      </w:r>
      <w:r w:rsidRPr="0001578D">
        <w:rPr>
          <w:rFonts w:cs="Century Gothic"/>
          <w:szCs w:val="20"/>
        </w:rPr>
        <w:t>Öğ</w:t>
      </w:r>
      <w:r w:rsidRPr="0001578D">
        <w:rPr>
          <w:szCs w:val="20"/>
        </w:rPr>
        <w:t>retim y</w:t>
      </w:r>
      <w:r w:rsidRPr="0001578D">
        <w:rPr>
          <w:rFonts w:cs="Century Gothic"/>
          <w:szCs w:val="20"/>
        </w:rPr>
        <w:t>ı</w:t>
      </w:r>
      <w:r w:rsidRPr="0001578D">
        <w:rPr>
          <w:szCs w:val="20"/>
        </w:rPr>
        <w:t>l</w:t>
      </w:r>
      <w:r w:rsidRPr="0001578D">
        <w:rPr>
          <w:rFonts w:cs="Century Gothic"/>
          <w:szCs w:val="20"/>
        </w:rPr>
        <w:t>ı</w:t>
      </w:r>
      <w:r w:rsidRPr="0001578D">
        <w:rPr>
          <w:szCs w:val="20"/>
        </w:rPr>
        <w:t xml:space="preserve">nda </w:t>
      </w:r>
      <w:r w:rsidR="00B10264" w:rsidRPr="0001578D">
        <w:rPr>
          <w:szCs w:val="20"/>
        </w:rPr>
        <w:t>orta</w:t>
      </w:r>
      <w:r w:rsidR="00B10264" w:rsidRPr="0001578D">
        <w:rPr>
          <w:rFonts w:cs="Century Gothic"/>
          <w:szCs w:val="20"/>
        </w:rPr>
        <w:t>öğ</w:t>
      </w:r>
      <w:r w:rsidR="00B10264" w:rsidRPr="0001578D">
        <w:rPr>
          <w:szCs w:val="20"/>
        </w:rPr>
        <w:t>retimde cinsiyet</w:t>
      </w:r>
      <w:r w:rsidRPr="0001578D">
        <w:rPr>
          <w:szCs w:val="20"/>
        </w:rPr>
        <w:t xml:space="preserve"> oran</w:t>
      </w:r>
      <w:r w:rsidRPr="0001578D">
        <w:rPr>
          <w:rFonts w:cs="Century Gothic"/>
          <w:szCs w:val="20"/>
        </w:rPr>
        <w:t>ı</w:t>
      </w:r>
      <w:r w:rsidRPr="0001578D">
        <w:rPr>
          <w:szCs w:val="20"/>
        </w:rPr>
        <w:t xml:space="preserve"> %52,84</w:t>
      </w:r>
      <w:r w:rsidRPr="0001578D">
        <w:rPr>
          <w:rFonts w:cs="Century Gothic"/>
          <w:szCs w:val="20"/>
        </w:rPr>
        <w:t>’ü</w:t>
      </w:r>
      <w:r w:rsidRPr="0001578D">
        <w:rPr>
          <w:szCs w:val="20"/>
        </w:rPr>
        <w:t xml:space="preserve"> erkek %47,16</w:t>
      </w:r>
      <w:r w:rsidRPr="0001578D">
        <w:rPr>
          <w:rFonts w:cs="Century Gothic"/>
          <w:szCs w:val="20"/>
        </w:rPr>
        <w:t>’</w:t>
      </w:r>
      <w:r w:rsidRPr="0001578D">
        <w:rPr>
          <w:szCs w:val="20"/>
        </w:rPr>
        <w:t>s</w:t>
      </w:r>
      <w:r w:rsidRPr="0001578D">
        <w:rPr>
          <w:rFonts w:cs="Century Gothic"/>
          <w:szCs w:val="20"/>
        </w:rPr>
        <w:t>ı</w:t>
      </w:r>
      <w:r w:rsidRPr="0001578D">
        <w:rPr>
          <w:szCs w:val="20"/>
        </w:rPr>
        <w:t xml:space="preserve"> k</w:t>
      </w:r>
      <w:r w:rsidRPr="0001578D">
        <w:rPr>
          <w:rFonts w:cs="Century Gothic"/>
          <w:szCs w:val="20"/>
        </w:rPr>
        <w:t>ı</w:t>
      </w:r>
      <w:r w:rsidRPr="0001578D">
        <w:rPr>
          <w:szCs w:val="20"/>
        </w:rPr>
        <w:t xml:space="preserve">z </w:t>
      </w:r>
      <w:r w:rsidRPr="0001578D">
        <w:rPr>
          <w:rFonts w:cs="Century Gothic"/>
          <w:szCs w:val="20"/>
        </w:rPr>
        <w:t>öğ</w:t>
      </w:r>
      <w:r w:rsidRPr="0001578D">
        <w:rPr>
          <w:szCs w:val="20"/>
        </w:rPr>
        <w:t xml:space="preserve">renci </w:t>
      </w:r>
      <w:r w:rsidRPr="0001578D">
        <w:rPr>
          <w:rFonts w:cs="Century Gothic"/>
          <w:szCs w:val="20"/>
        </w:rPr>
        <w:t>ş</w:t>
      </w:r>
      <w:r w:rsidRPr="0001578D">
        <w:rPr>
          <w:szCs w:val="20"/>
        </w:rPr>
        <w:t xml:space="preserve">eklindedir. </w:t>
      </w:r>
    </w:p>
    <w:p w:rsidR="00F95BB7" w:rsidRPr="0001578D" w:rsidRDefault="00F95BB7" w:rsidP="00F95BB7">
      <w:pPr>
        <w:rPr>
          <w:szCs w:val="20"/>
        </w:rPr>
      </w:pPr>
      <w:r w:rsidRPr="0001578D">
        <w:rPr>
          <w:szCs w:val="20"/>
        </w:rPr>
        <w:lastRenderedPageBreak/>
        <w:t>2013</w:t>
      </w:r>
      <w:r w:rsidRPr="0001578D">
        <w:rPr>
          <w:rFonts w:ascii="Cambria Math" w:hAnsi="Cambria Math" w:cs="Cambria Math"/>
          <w:szCs w:val="20"/>
        </w:rPr>
        <w:t>‐</w:t>
      </w:r>
      <w:r w:rsidRPr="0001578D">
        <w:rPr>
          <w:szCs w:val="20"/>
        </w:rPr>
        <w:t xml:space="preserve">2014 </w:t>
      </w:r>
      <w:r w:rsidRPr="0001578D">
        <w:rPr>
          <w:rFonts w:cs="Century Gothic"/>
          <w:szCs w:val="20"/>
        </w:rPr>
        <w:t>öğ</w:t>
      </w:r>
      <w:r w:rsidRPr="0001578D">
        <w:rPr>
          <w:szCs w:val="20"/>
        </w:rPr>
        <w:t>retim y</w:t>
      </w:r>
      <w:r w:rsidRPr="0001578D">
        <w:rPr>
          <w:rFonts w:cs="Century Gothic"/>
          <w:szCs w:val="20"/>
        </w:rPr>
        <w:t>ı</w:t>
      </w:r>
      <w:r w:rsidRPr="0001578D">
        <w:rPr>
          <w:szCs w:val="20"/>
        </w:rPr>
        <w:t>l</w:t>
      </w:r>
      <w:r w:rsidRPr="0001578D">
        <w:rPr>
          <w:rFonts w:cs="Century Gothic"/>
          <w:szCs w:val="20"/>
        </w:rPr>
        <w:t>ı</w:t>
      </w:r>
      <w:r w:rsidRPr="0001578D">
        <w:rPr>
          <w:szCs w:val="20"/>
        </w:rPr>
        <w:t xml:space="preserve">nda </w:t>
      </w:r>
      <w:r w:rsidRPr="0001578D">
        <w:rPr>
          <w:rFonts w:cs="Century Gothic"/>
          <w:szCs w:val="20"/>
        </w:rPr>
        <w:t>İ</w:t>
      </w:r>
      <w:r w:rsidRPr="0001578D">
        <w:rPr>
          <w:szCs w:val="20"/>
        </w:rPr>
        <w:t xml:space="preserve">mam Hatip Liselerine devam eden </w:t>
      </w:r>
      <w:r w:rsidRPr="0001578D">
        <w:rPr>
          <w:rFonts w:cs="Century Gothic"/>
          <w:szCs w:val="20"/>
        </w:rPr>
        <w:t>öğ</w:t>
      </w:r>
      <w:r w:rsidRPr="0001578D">
        <w:rPr>
          <w:szCs w:val="20"/>
        </w:rPr>
        <w:t>rencilerin t</w:t>
      </w:r>
      <w:r w:rsidRPr="0001578D">
        <w:rPr>
          <w:rFonts w:cs="Century Gothic"/>
          <w:szCs w:val="20"/>
        </w:rPr>
        <w:t>ü</w:t>
      </w:r>
      <w:r w:rsidRPr="0001578D">
        <w:rPr>
          <w:szCs w:val="20"/>
        </w:rPr>
        <w:t>m orta</w:t>
      </w:r>
      <w:r w:rsidRPr="0001578D">
        <w:rPr>
          <w:rFonts w:cs="Century Gothic"/>
          <w:szCs w:val="20"/>
        </w:rPr>
        <w:t>öğ</w:t>
      </w:r>
      <w:r w:rsidRPr="0001578D">
        <w:rPr>
          <w:szCs w:val="20"/>
        </w:rPr>
        <w:t xml:space="preserve">retim </w:t>
      </w:r>
      <w:r w:rsidRPr="0001578D">
        <w:rPr>
          <w:rFonts w:cs="Century Gothic"/>
          <w:szCs w:val="20"/>
        </w:rPr>
        <w:t>öğ</w:t>
      </w:r>
      <w:r w:rsidRPr="0001578D">
        <w:rPr>
          <w:szCs w:val="20"/>
        </w:rPr>
        <w:t>rencileri i</w:t>
      </w:r>
      <w:r w:rsidRPr="0001578D">
        <w:rPr>
          <w:rFonts w:cs="Century Gothic"/>
          <w:szCs w:val="20"/>
        </w:rPr>
        <w:t>ç</w:t>
      </w:r>
      <w:r w:rsidRPr="0001578D">
        <w:rPr>
          <w:szCs w:val="20"/>
        </w:rPr>
        <w:t>erisindeki oran</w:t>
      </w:r>
      <w:r w:rsidRPr="0001578D">
        <w:rPr>
          <w:rFonts w:cs="Century Gothic"/>
          <w:szCs w:val="20"/>
        </w:rPr>
        <w:t>ı</w:t>
      </w:r>
      <w:r w:rsidRPr="0001578D">
        <w:rPr>
          <w:szCs w:val="20"/>
        </w:rPr>
        <w:t xml:space="preserve"> %10,2'dir. </w:t>
      </w:r>
    </w:p>
    <w:p w:rsidR="00F95BB7" w:rsidRPr="0001578D" w:rsidRDefault="00F95BB7" w:rsidP="00F95BB7">
      <w:pPr>
        <w:rPr>
          <w:szCs w:val="20"/>
        </w:rPr>
      </w:pPr>
      <w:r w:rsidRPr="0001578D">
        <w:rPr>
          <w:szCs w:val="20"/>
        </w:rPr>
        <w:t>2014</w:t>
      </w:r>
      <w:r w:rsidRPr="0001578D">
        <w:rPr>
          <w:rFonts w:ascii="Cambria Math" w:hAnsi="Cambria Math" w:cs="Cambria Math"/>
          <w:szCs w:val="20"/>
        </w:rPr>
        <w:t>‐</w:t>
      </w:r>
      <w:r w:rsidRPr="0001578D">
        <w:rPr>
          <w:szCs w:val="20"/>
        </w:rPr>
        <w:t>2015 y</w:t>
      </w:r>
      <w:r w:rsidRPr="0001578D">
        <w:rPr>
          <w:rFonts w:cs="Century Gothic"/>
          <w:szCs w:val="20"/>
        </w:rPr>
        <w:t>ı</w:t>
      </w:r>
      <w:r w:rsidRPr="0001578D">
        <w:rPr>
          <w:szCs w:val="20"/>
        </w:rPr>
        <w:t>l</w:t>
      </w:r>
      <w:r w:rsidRPr="0001578D">
        <w:rPr>
          <w:rFonts w:cs="Century Gothic"/>
          <w:szCs w:val="20"/>
        </w:rPr>
        <w:t>ı</w:t>
      </w:r>
      <w:r w:rsidRPr="0001578D">
        <w:rPr>
          <w:szCs w:val="20"/>
        </w:rPr>
        <w:t xml:space="preserve"> e</w:t>
      </w:r>
      <w:r w:rsidRPr="0001578D">
        <w:rPr>
          <w:rFonts w:cs="Century Gothic"/>
          <w:szCs w:val="20"/>
        </w:rPr>
        <w:t>ğ</w:t>
      </w:r>
      <w:r w:rsidRPr="0001578D">
        <w:rPr>
          <w:szCs w:val="20"/>
        </w:rPr>
        <w:t xml:space="preserve">itim öğretim yılı itibariyle kız </w:t>
      </w:r>
      <w:r w:rsidR="00B10264" w:rsidRPr="0001578D">
        <w:rPr>
          <w:szCs w:val="20"/>
        </w:rPr>
        <w:t>Anadolu</w:t>
      </w:r>
      <w:r w:rsidRPr="0001578D">
        <w:rPr>
          <w:szCs w:val="20"/>
        </w:rPr>
        <w:t xml:space="preserve"> </w:t>
      </w:r>
      <w:r w:rsidR="00B10264" w:rsidRPr="0001578D">
        <w:rPr>
          <w:szCs w:val="20"/>
        </w:rPr>
        <w:t xml:space="preserve">İmam Hatip Lisesi </w:t>
      </w:r>
      <w:r w:rsidRPr="0001578D">
        <w:rPr>
          <w:szCs w:val="20"/>
        </w:rPr>
        <w:t xml:space="preserve">sayısı: 1  </w:t>
      </w:r>
    </w:p>
    <w:p w:rsidR="00F95BB7" w:rsidRPr="0001578D" w:rsidRDefault="00F95BB7" w:rsidP="00F95BB7">
      <w:pPr>
        <w:rPr>
          <w:szCs w:val="20"/>
        </w:rPr>
      </w:pPr>
      <w:r w:rsidRPr="0001578D">
        <w:rPr>
          <w:szCs w:val="20"/>
        </w:rPr>
        <w:t>2014</w:t>
      </w:r>
      <w:r w:rsidRPr="0001578D">
        <w:rPr>
          <w:rFonts w:ascii="Cambria Math" w:hAnsi="Cambria Math" w:cs="Cambria Math"/>
          <w:szCs w:val="20"/>
        </w:rPr>
        <w:t>‐</w:t>
      </w:r>
      <w:r w:rsidRPr="0001578D">
        <w:rPr>
          <w:szCs w:val="20"/>
        </w:rPr>
        <w:t>2015 y</w:t>
      </w:r>
      <w:r w:rsidRPr="0001578D">
        <w:rPr>
          <w:rFonts w:cs="Century Gothic"/>
          <w:szCs w:val="20"/>
        </w:rPr>
        <w:t>ı</w:t>
      </w:r>
      <w:r w:rsidRPr="0001578D">
        <w:rPr>
          <w:szCs w:val="20"/>
        </w:rPr>
        <w:t>l</w:t>
      </w:r>
      <w:r w:rsidRPr="0001578D">
        <w:rPr>
          <w:rFonts w:cs="Century Gothic"/>
          <w:szCs w:val="20"/>
        </w:rPr>
        <w:t>ı</w:t>
      </w:r>
      <w:r w:rsidRPr="0001578D">
        <w:rPr>
          <w:szCs w:val="20"/>
        </w:rPr>
        <w:t xml:space="preserve"> e</w:t>
      </w:r>
      <w:r w:rsidRPr="0001578D">
        <w:rPr>
          <w:rFonts w:cs="Century Gothic"/>
          <w:szCs w:val="20"/>
        </w:rPr>
        <w:t>ğ</w:t>
      </w:r>
      <w:r w:rsidRPr="0001578D">
        <w:rPr>
          <w:szCs w:val="20"/>
        </w:rPr>
        <w:t xml:space="preserve">itim </w:t>
      </w:r>
      <w:r w:rsidRPr="0001578D">
        <w:rPr>
          <w:rFonts w:cs="Century Gothic"/>
          <w:szCs w:val="20"/>
        </w:rPr>
        <w:t>öğ</w:t>
      </w:r>
      <w:r w:rsidRPr="0001578D">
        <w:rPr>
          <w:szCs w:val="20"/>
        </w:rPr>
        <w:t>retim y</w:t>
      </w:r>
      <w:r w:rsidRPr="0001578D">
        <w:rPr>
          <w:rFonts w:cs="Century Gothic"/>
          <w:szCs w:val="20"/>
        </w:rPr>
        <w:t>ı</w:t>
      </w:r>
      <w:r w:rsidRPr="0001578D">
        <w:rPr>
          <w:szCs w:val="20"/>
        </w:rPr>
        <w:t>l</w:t>
      </w:r>
      <w:r w:rsidRPr="0001578D">
        <w:rPr>
          <w:rFonts w:cs="Century Gothic"/>
          <w:szCs w:val="20"/>
        </w:rPr>
        <w:t>ı</w:t>
      </w:r>
      <w:r w:rsidRPr="0001578D">
        <w:rPr>
          <w:szCs w:val="20"/>
        </w:rPr>
        <w:t xml:space="preserve"> itibariyle k</w:t>
      </w:r>
      <w:r w:rsidRPr="0001578D">
        <w:rPr>
          <w:rFonts w:cs="Century Gothic"/>
          <w:szCs w:val="20"/>
        </w:rPr>
        <w:t>ı</w:t>
      </w:r>
      <w:r w:rsidRPr="0001578D">
        <w:rPr>
          <w:szCs w:val="20"/>
        </w:rPr>
        <w:t xml:space="preserve">z </w:t>
      </w:r>
      <w:r w:rsidR="00B10264" w:rsidRPr="0001578D">
        <w:rPr>
          <w:szCs w:val="20"/>
        </w:rPr>
        <w:t>Anadolu</w:t>
      </w:r>
      <w:r w:rsidRPr="0001578D">
        <w:rPr>
          <w:szCs w:val="20"/>
        </w:rPr>
        <w:t xml:space="preserve"> </w:t>
      </w:r>
      <w:r w:rsidR="00B10264" w:rsidRPr="0001578D">
        <w:rPr>
          <w:szCs w:val="20"/>
        </w:rPr>
        <w:t xml:space="preserve">İmam Hatip Lisesi </w:t>
      </w:r>
      <w:r w:rsidRPr="0001578D">
        <w:rPr>
          <w:szCs w:val="20"/>
        </w:rPr>
        <w:t>pansiyon say</w:t>
      </w:r>
      <w:r w:rsidRPr="0001578D">
        <w:rPr>
          <w:rFonts w:cs="Century Gothic"/>
          <w:szCs w:val="20"/>
        </w:rPr>
        <w:t>ı</w:t>
      </w:r>
      <w:r w:rsidRPr="0001578D">
        <w:rPr>
          <w:szCs w:val="20"/>
        </w:rPr>
        <w:t>s</w:t>
      </w:r>
      <w:r w:rsidRPr="0001578D">
        <w:rPr>
          <w:rFonts w:cs="Century Gothic"/>
          <w:szCs w:val="20"/>
        </w:rPr>
        <w:t>ı</w:t>
      </w:r>
      <w:r w:rsidRPr="0001578D">
        <w:rPr>
          <w:szCs w:val="20"/>
        </w:rPr>
        <w:t>: 1</w:t>
      </w:r>
    </w:p>
    <w:p w:rsidR="00F95BB7" w:rsidRPr="0001578D" w:rsidRDefault="00F95BB7" w:rsidP="00F95BB7">
      <w:pPr>
        <w:rPr>
          <w:szCs w:val="20"/>
        </w:rPr>
      </w:pPr>
      <w:r w:rsidRPr="0001578D">
        <w:rPr>
          <w:szCs w:val="20"/>
        </w:rPr>
        <w:t>2013</w:t>
      </w:r>
      <w:r w:rsidRPr="0001578D">
        <w:rPr>
          <w:rFonts w:ascii="Cambria Math" w:hAnsi="Cambria Math" w:cs="Cambria Math"/>
          <w:szCs w:val="20"/>
        </w:rPr>
        <w:t>‐</w:t>
      </w:r>
      <w:r w:rsidRPr="0001578D">
        <w:rPr>
          <w:szCs w:val="20"/>
        </w:rPr>
        <w:t xml:space="preserve">2014 </w:t>
      </w:r>
      <w:r w:rsidRPr="0001578D">
        <w:rPr>
          <w:rFonts w:cs="Century Gothic"/>
          <w:szCs w:val="20"/>
        </w:rPr>
        <w:t>Öğ</w:t>
      </w:r>
      <w:r w:rsidRPr="0001578D">
        <w:rPr>
          <w:szCs w:val="20"/>
        </w:rPr>
        <w:t>retim y</w:t>
      </w:r>
      <w:r w:rsidRPr="0001578D">
        <w:rPr>
          <w:rFonts w:cs="Century Gothic"/>
          <w:szCs w:val="20"/>
        </w:rPr>
        <w:t>ı</w:t>
      </w:r>
      <w:r w:rsidRPr="0001578D">
        <w:rPr>
          <w:szCs w:val="20"/>
        </w:rPr>
        <w:t>l</w:t>
      </w:r>
      <w:r w:rsidRPr="0001578D">
        <w:rPr>
          <w:rFonts w:cs="Century Gothic"/>
          <w:szCs w:val="20"/>
        </w:rPr>
        <w:t>ı</w:t>
      </w:r>
      <w:r w:rsidRPr="0001578D">
        <w:rPr>
          <w:szCs w:val="20"/>
        </w:rPr>
        <w:t xml:space="preserve">nda 22 </w:t>
      </w:r>
      <w:r w:rsidRPr="0001578D">
        <w:rPr>
          <w:rFonts w:cs="Century Gothic"/>
          <w:szCs w:val="20"/>
        </w:rPr>
        <w:t>ö</w:t>
      </w:r>
      <w:r w:rsidRPr="0001578D">
        <w:rPr>
          <w:szCs w:val="20"/>
        </w:rPr>
        <w:t>rg</w:t>
      </w:r>
      <w:r w:rsidRPr="0001578D">
        <w:rPr>
          <w:rFonts w:cs="Century Gothic"/>
          <w:szCs w:val="20"/>
        </w:rPr>
        <w:t>ü</w:t>
      </w:r>
      <w:r w:rsidRPr="0001578D">
        <w:rPr>
          <w:szCs w:val="20"/>
        </w:rPr>
        <w:t xml:space="preserve">n </w:t>
      </w:r>
      <w:r w:rsidRPr="0001578D">
        <w:rPr>
          <w:rFonts w:cs="Century Gothic"/>
          <w:szCs w:val="20"/>
        </w:rPr>
        <w:t>ö</w:t>
      </w:r>
      <w:r w:rsidRPr="0001578D">
        <w:rPr>
          <w:szCs w:val="20"/>
        </w:rPr>
        <w:t>zel e</w:t>
      </w:r>
      <w:r w:rsidRPr="0001578D">
        <w:rPr>
          <w:rFonts w:cs="Century Gothic"/>
          <w:szCs w:val="20"/>
        </w:rPr>
        <w:t>ğ</w:t>
      </w:r>
      <w:r w:rsidRPr="0001578D">
        <w:rPr>
          <w:szCs w:val="20"/>
        </w:rPr>
        <w:t>itim kurumunda 2574</w:t>
      </w:r>
      <w:r w:rsidRPr="0001578D">
        <w:rPr>
          <w:rFonts w:cs="Century Gothic"/>
          <w:szCs w:val="20"/>
        </w:rPr>
        <w:t>’ü</w:t>
      </w:r>
      <w:r w:rsidRPr="0001578D">
        <w:rPr>
          <w:szCs w:val="20"/>
        </w:rPr>
        <w:t xml:space="preserve"> kad</w:t>
      </w:r>
      <w:r w:rsidRPr="0001578D">
        <w:rPr>
          <w:rFonts w:cs="Century Gothic"/>
          <w:szCs w:val="20"/>
        </w:rPr>
        <w:t>ı</w:t>
      </w:r>
      <w:r w:rsidRPr="0001578D">
        <w:rPr>
          <w:szCs w:val="20"/>
        </w:rPr>
        <w:t>n, 4138</w:t>
      </w:r>
      <w:r w:rsidRPr="0001578D">
        <w:rPr>
          <w:rFonts w:cs="Century Gothic"/>
          <w:szCs w:val="20"/>
        </w:rPr>
        <w:t>’</w:t>
      </w:r>
      <w:r w:rsidRPr="0001578D">
        <w:rPr>
          <w:szCs w:val="20"/>
        </w:rPr>
        <w:t xml:space="preserve">I erkek olmak </w:t>
      </w:r>
      <w:r w:rsidRPr="0001578D">
        <w:rPr>
          <w:rFonts w:cs="Century Gothic"/>
          <w:szCs w:val="20"/>
        </w:rPr>
        <w:t>ü</w:t>
      </w:r>
      <w:r w:rsidRPr="0001578D">
        <w:rPr>
          <w:szCs w:val="20"/>
        </w:rPr>
        <w:t>zere 6712 kişi öğrenim görmektedir.</w:t>
      </w:r>
    </w:p>
    <w:p w:rsidR="00F95BB7" w:rsidRPr="0001578D" w:rsidRDefault="00F95BB7" w:rsidP="00F95BB7">
      <w:pPr>
        <w:rPr>
          <w:szCs w:val="20"/>
        </w:rPr>
      </w:pPr>
      <w:r w:rsidRPr="0001578D">
        <w:rPr>
          <w:szCs w:val="20"/>
        </w:rPr>
        <w:t>2013</w:t>
      </w:r>
      <w:r w:rsidRPr="0001578D">
        <w:rPr>
          <w:rFonts w:ascii="Cambria Math" w:hAnsi="Cambria Math" w:cs="Cambria Math"/>
          <w:szCs w:val="20"/>
        </w:rPr>
        <w:t>‐</w:t>
      </w:r>
      <w:r w:rsidRPr="0001578D">
        <w:rPr>
          <w:szCs w:val="20"/>
        </w:rPr>
        <w:t xml:space="preserve">2014 </w:t>
      </w:r>
      <w:r w:rsidRPr="0001578D">
        <w:rPr>
          <w:rFonts w:cs="Century Gothic"/>
          <w:szCs w:val="20"/>
        </w:rPr>
        <w:t>Öğ</w:t>
      </w:r>
      <w:r w:rsidRPr="0001578D">
        <w:rPr>
          <w:szCs w:val="20"/>
        </w:rPr>
        <w:t>retim y</w:t>
      </w:r>
      <w:r w:rsidRPr="0001578D">
        <w:rPr>
          <w:rFonts w:cs="Century Gothic"/>
          <w:szCs w:val="20"/>
        </w:rPr>
        <w:t>ı</w:t>
      </w:r>
      <w:r w:rsidRPr="0001578D">
        <w:rPr>
          <w:szCs w:val="20"/>
        </w:rPr>
        <w:t>l</w:t>
      </w:r>
      <w:r w:rsidRPr="0001578D">
        <w:rPr>
          <w:rFonts w:cs="Century Gothic"/>
          <w:szCs w:val="20"/>
        </w:rPr>
        <w:t>ı</w:t>
      </w:r>
      <w:r w:rsidRPr="0001578D">
        <w:rPr>
          <w:szCs w:val="20"/>
        </w:rPr>
        <w:t xml:space="preserve"> ba</w:t>
      </w:r>
      <w:r w:rsidRPr="0001578D">
        <w:rPr>
          <w:rFonts w:cs="Century Gothic"/>
          <w:szCs w:val="20"/>
        </w:rPr>
        <w:t>şı</w:t>
      </w:r>
      <w:r w:rsidRPr="0001578D">
        <w:rPr>
          <w:szCs w:val="20"/>
        </w:rPr>
        <w:t>nda Kayna</w:t>
      </w:r>
      <w:r w:rsidRPr="0001578D">
        <w:rPr>
          <w:rFonts w:cs="Century Gothic"/>
          <w:szCs w:val="20"/>
        </w:rPr>
        <w:t>ş</w:t>
      </w:r>
      <w:r w:rsidRPr="0001578D">
        <w:rPr>
          <w:szCs w:val="20"/>
        </w:rPr>
        <w:t>t</w:t>
      </w:r>
      <w:r w:rsidRPr="0001578D">
        <w:rPr>
          <w:rFonts w:cs="Century Gothic"/>
          <w:szCs w:val="20"/>
        </w:rPr>
        <w:t>ı</w:t>
      </w:r>
      <w:r w:rsidRPr="0001578D">
        <w:rPr>
          <w:szCs w:val="20"/>
        </w:rPr>
        <w:t>rma yoluyla e</w:t>
      </w:r>
      <w:r w:rsidRPr="0001578D">
        <w:rPr>
          <w:rFonts w:cs="Century Gothic"/>
          <w:szCs w:val="20"/>
        </w:rPr>
        <w:t>ğ</w:t>
      </w:r>
      <w:r w:rsidRPr="0001578D">
        <w:rPr>
          <w:szCs w:val="20"/>
        </w:rPr>
        <w:t xml:space="preserve">itim alan </w:t>
      </w:r>
      <w:r w:rsidRPr="0001578D">
        <w:rPr>
          <w:rFonts w:cs="Century Gothic"/>
          <w:szCs w:val="20"/>
        </w:rPr>
        <w:t>öğ</w:t>
      </w:r>
      <w:r w:rsidRPr="0001578D">
        <w:rPr>
          <w:szCs w:val="20"/>
        </w:rPr>
        <w:t>renci say</w:t>
      </w:r>
      <w:r w:rsidRPr="0001578D">
        <w:rPr>
          <w:rFonts w:cs="Century Gothic"/>
          <w:szCs w:val="20"/>
        </w:rPr>
        <w:t>ı</w:t>
      </w:r>
      <w:r w:rsidRPr="0001578D">
        <w:rPr>
          <w:szCs w:val="20"/>
        </w:rPr>
        <w:t>s</w:t>
      </w:r>
      <w:r w:rsidRPr="0001578D">
        <w:rPr>
          <w:rFonts w:cs="Century Gothic"/>
          <w:szCs w:val="20"/>
        </w:rPr>
        <w:t>ı</w:t>
      </w:r>
      <w:r w:rsidRPr="0001578D">
        <w:rPr>
          <w:szCs w:val="20"/>
        </w:rPr>
        <w:t>: 1605</w:t>
      </w:r>
    </w:p>
    <w:p w:rsidR="00F95BB7" w:rsidRPr="0001578D" w:rsidRDefault="00F95BB7" w:rsidP="00F95BB7">
      <w:pPr>
        <w:rPr>
          <w:szCs w:val="20"/>
        </w:rPr>
      </w:pPr>
      <w:r w:rsidRPr="0001578D">
        <w:rPr>
          <w:szCs w:val="20"/>
        </w:rPr>
        <w:t>2013 – 2014 yıllarında Hayat Boyu Öğrenme alanında Sosyal ve kültürel alanlarda açılan kurs sayısı: 2024</w:t>
      </w:r>
    </w:p>
    <w:p w:rsidR="00F95BB7" w:rsidRPr="0001578D" w:rsidRDefault="00F95BB7" w:rsidP="00F95BB7">
      <w:pPr>
        <w:rPr>
          <w:szCs w:val="20"/>
        </w:rPr>
      </w:pPr>
      <w:r w:rsidRPr="0001578D">
        <w:rPr>
          <w:szCs w:val="20"/>
        </w:rPr>
        <w:t>2013 – 2014 yıllarında Hayat Boyu Öğrenme alanında açılan kurslara katılan katılımcı sayısı: 45296</w:t>
      </w:r>
    </w:p>
    <w:p w:rsidR="00F95BB7" w:rsidRPr="0001578D" w:rsidRDefault="002C6C9B" w:rsidP="00F95BB7">
      <w:pPr>
        <w:pStyle w:val="Balk3"/>
        <w:rPr>
          <w:rFonts w:ascii="Century Gothic" w:hAnsi="Century Gothic"/>
          <w:b w:val="0"/>
          <w:i/>
          <w:color w:val="76923C" w:themeColor="accent3" w:themeShade="BF"/>
        </w:rPr>
      </w:pPr>
      <w:bookmarkStart w:id="154" w:name="_Toc417983298"/>
      <w:r w:rsidRPr="0001578D">
        <w:rPr>
          <w:rFonts w:ascii="Century Gothic" w:hAnsi="Century Gothic"/>
          <w:b w:val="0"/>
          <w:i/>
          <w:color w:val="76923C" w:themeColor="accent3" w:themeShade="BF"/>
        </w:rPr>
        <w:t>TEDBİRLER</w:t>
      </w:r>
      <w:bookmarkEnd w:id="154"/>
    </w:p>
    <w:p w:rsidR="00F95BB7" w:rsidRPr="0001578D" w:rsidRDefault="00F95BB7" w:rsidP="00F95BB7"/>
    <w:tbl>
      <w:tblPr>
        <w:tblStyle w:val="ListTable7ColorfulAccent3"/>
        <w:tblW w:w="9832" w:type="dxa"/>
        <w:tblLook w:val="04A0" w:firstRow="1" w:lastRow="0" w:firstColumn="1" w:lastColumn="0" w:noHBand="0" w:noVBand="1"/>
      </w:tblPr>
      <w:tblGrid>
        <w:gridCol w:w="725"/>
        <w:gridCol w:w="7341"/>
        <w:gridCol w:w="1766"/>
      </w:tblGrid>
      <w:tr w:rsidR="00F95BB7" w:rsidRPr="0001578D" w:rsidTr="007E15AC">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9832" w:type="dxa"/>
            <w:gridSpan w:val="3"/>
            <w:hideMark/>
          </w:tcPr>
          <w:p w:rsidR="00F95BB7" w:rsidRPr="0001578D" w:rsidRDefault="00F95BB7" w:rsidP="00917414">
            <w:pPr>
              <w:jc w:val="center"/>
              <w:rPr>
                <w:rFonts w:eastAsia="Times New Roman" w:cs="Times New Roman"/>
                <w:b/>
                <w:bCs/>
                <w:color w:val="000000"/>
                <w:sz w:val="24"/>
                <w:szCs w:val="24"/>
                <w:lang w:eastAsia="tr-TR"/>
              </w:rPr>
            </w:pPr>
            <w:r w:rsidRPr="0001578D">
              <w:rPr>
                <w:rFonts w:eastAsia="Times New Roman" w:cs="Times New Roman"/>
                <w:b/>
                <w:bCs/>
                <w:color w:val="000000"/>
                <w:sz w:val="24"/>
                <w:szCs w:val="24"/>
                <w:lang w:eastAsia="tr-TR"/>
              </w:rPr>
              <w:t>EĞİTİM VE ÖĞRETİME ERİŞİMİN ARTIRILMASI</w:t>
            </w:r>
          </w:p>
        </w:tc>
      </w:tr>
      <w:tr w:rsidR="00F95BB7" w:rsidRPr="0001578D" w:rsidTr="00DA3693">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jc w:val="center"/>
              <w:rPr>
                <w:rFonts w:eastAsia="Times New Roman" w:cs="Times New Roman"/>
                <w:b/>
                <w:bCs/>
                <w:color w:val="000000"/>
                <w:sz w:val="24"/>
                <w:szCs w:val="24"/>
                <w:lang w:eastAsia="tr-TR"/>
              </w:rPr>
            </w:pPr>
            <w:r w:rsidRPr="0001578D">
              <w:rPr>
                <w:rFonts w:eastAsia="Times New Roman" w:cs="Times New Roman"/>
                <w:b/>
                <w:bCs/>
                <w:color w:val="000000"/>
                <w:sz w:val="24"/>
                <w:szCs w:val="24"/>
                <w:lang w:eastAsia="tr-TR"/>
              </w:rPr>
              <w:t>SIRA</w:t>
            </w:r>
          </w:p>
        </w:tc>
        <w:tc>
          <w:tcPr>
            <w:tcW w:w="7341" w:type="dxa"/>
            <w:hideMark/>
          </w:tcPr>
          <w:p w:rsidR="00F95BB7" w:rsidRPr="0001578D" w:rsidRDefault="0042345A"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4"/>
                <w:szCs w:val="24"/>
                <w:lang w:eastAsia="tr-TR"/>
              </w:rPr>
            </w:pPr>
            <w:r w:rsidRPr="0001578D">
              <w:rPr>
                <w:rFonts w:eastAsia="Times New Roman" w:cs="Times New Roman"/>
                <w:b/>
                <w:bCs/>
                <w:color w:val="000000"/>
                <w:sz w:val="24"/>
                <w:szCs w:val="24"/>
                <w:lang w:eastAsia="tr-TR"/>
              </w:rPr>
              <w:t>TEDBİRLER</w:t>
            </w:r>
          </w:p>
        </w:tc>
        <w:tc>
          <w:tcPr>
            <w:tcW w:w="1766"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4"/>
                <w:szCs w:val="24"/>
                <w:lang w:eastAsia="tr-TR"/>
              </w:rPr>
            </w:pPr>
            <w:r w:rsidRPr="0001578D">
              <w:rPr>
                <w:rFonts w:eastAsia="Times New Roman" w:cs="Times New Roman"/>
                <w:b/>
                <w:bCs/>
                <w:color w:val="000000"/>
                <w:sz w:val="24"/>
                <w:szCs w:val="24"/>
                <w:lang w:eastAsia="tr-TR"/>
              </w:rPr>
              <w:t>SORUMLU BİRİM</w:t>
            </w:r>
          </w:p>
        </w:tc>
      </w:tr>
      <w:tr w:rsidR="00F95BB7" w:rsidRPr="0001578D" w:rsidTr="00DA3693">
        <w:trPr>
          <w:trHeight w:val="745"/>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rPr>
                <w:rFonts w:eastAsia="Times New Roman" w:cs="Times New Roman"/>
                <w:color w:val="000000"/>
                <w:lang w:eastAsia="tr-TR"/>
              </w:rPr>
            </w:pPr>
            <w:r w:rsidRPr="0001578D">
              <w:rPr>
                <w:rFonts w:eastAsia="Times New Roman" w:cs="Times New Roman"/>
                <w:color w:val="000000"/>
                <w:lang w:eastAsia="tr-TR"/>
              </w:rPr>
              <w:t>1</w:t>
            </w:r>
          </w:p>
        </w:tc>
        <w:tc>
          <w:tcPr>
            <w:tcW w:w="7341" w:type="dxa"/>
            <w:hideMark/>
          </w:tcPr>
          <w:p w:rsidR="00F95BB7" w:rsidRPr="0001578D" w:rsidRDefault="00ED2960" w:rsidP="00ED296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O</w:t>
            </w:r>
            <w:r w:rsidR="00F95BB7" w:rsidRPr="0001578D">
              <w:rPr>
                <w:rFonts w:eastAsia="Times New Roman" w:cs="Times New Roman"/>
                <w:color w:val="000000"/>
                <w:lang w:eastAsia="tr-TR"/>
              </w:rPr>
              <w:t>kul öncesi eğitimde okullaşma oranların</w:t>
            </w:r>
            <w:r w:rsidRPr="0001578D">
              <w:rPr>
                <w:rFonts w:eastAsia="Times New Roman" w:cs="Times New Roman"/>
                <w:color w:val="000000"/>
                <w:lang w:eastAsia="tr-TR"/>
              </w:rPr>
              <w:t>ı</w:t>
            </w:r>
            <w:r w:rsidR="00F95BB7" w:rsidRPr="0001578D">
              <w:rPr>
                <w:rFonts w:eastAsia="Times New Roman" w:cs="Times New Roman"/>
                <w:color w:val="000000"/>
                <w:lang w:eastAsia="tr-TR"/>
              </w:rPr>
              <w:t xml:space="preserve"> </w:t>
            </w:r>
            <w:r w:rsidRPr="0001578D">
              <w:rPr>
                <w:rFonts w:eastAsia="Times New Roman" w:cs="Times New Roman"/>
                <w:color w:val="000000"/>
                <w:lang w:eastAsia="tr-TR"/>
              </w:rPr>
              <w:t>yükseltmek için</w:t>
            </w:r>
            <w:r w:rsidR="00F95BB7" w:rsidRPr="0001578D">
              <w:rPr>
                <w:rFonts w:eastAsia="Times New Roman" w:cs="Times New Roman"/>
                <w:color w:val="000000"/>
                <w:lang w:eastAsia="tr-TR"/>
              </w:rPr>
              <w:t xml:space="preserve"> </w:t>
            </w:r>
            <w:r w:rsidRPr="0001578D">
              <w:rPr>
                <w:rFonts w:eastAsia="Times New Roman" w:cs="Times New Roman"/>
                <w:color w:val="000000"/>
                <w:lang w:eastAsia="tr-TR"/>
              </w:rPr>
              <w:t>çalışmalar yapmak.</w:t>
            </w:r>
          </w:p>
        </w:tc>
        <w:tc>
          <w:tcPr>
            <w:tcW w:w="1766"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Temel Eğitim Şubesi</w:t>
            </w:r>
          </w:p>
        </w:tc>
      </w:tr>
      <w:tr w:rsidR="00F95BB7" w:rsidRPr="0001578D" w:rsidTr="00DA3693">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rPr>
                <w:rFonts w:eastAsia="Times New Roman" w:cs="Times New Roman"/>
                <w:color w:val="000000"/>
                <w:lang w:eastAsia="tr-TR"/>
              </w:rPr>
            </w:pPr>
            <w:r w:rsidRPr="0001578D">
              <w:rPr>
                <w:rFonts w:eastAsia="Times New Roman" w:cs="Times New Roman"/>
                <w:color w:val="000000"/>
                <w:lang w:eastAsia="tr-TR"/>
              </w:rPr>
              <w:t>2</w:t>
            </w:r>
          </w:p>
        </w:tc>
        <w:tc>
          <w:tcPr>
            <w:tcW w:w="7341" w:type="dxa"/>
            <w:hideMark/>
          </w:tcPr>
          <w:p w:rsidR="00F95BB7" w:rsidRPr="0001578D" w:rsidRDefault="00ED2960"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O</w:t>
            </w:r>
            <w:r w:rsidR="00F95BB7" w:rsidRPr="0001578D">
              <w:rPr>
                <w:rFonts w:eastAsia="Times New Roman" w:cs="Times New Roman"/>
                <w:color w:val="000000"/>
                <w:lang w:eastAsia="tr-TR"/>
              </w:rPr>
              <w:t>kul öncesi eğitimde okullaşma oranlarında düşük olan bölgelere ve ailelere yönelik destekleyici çalışmalar yapmak.</w:t>
            </w:r>
          </w:p>
        </w:tc>
        <w:tc>
          <w:tcPr>
            <w:tcW w:w="1766"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Temel Eğitim Şubesi</w:t>
            </w:r>
          </w:p>
        </w:tc>
      </w:tr>
      <w:tr w:rsidR="00F95BB7" w:rsidRPr="0001578D" w:rsidTr="00DA3693">
        <w:trPr>
          <w:trHeight w:val="635"/>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rPr>
                <w:rFonts w:eastAsia="Times New Roman" w:cs="Times New Roman"/>
                <w:color w:val="000000"/>
                <w:lang w:eastAsia="tr-TR"/>
              </w:rPr>
            </w:pPr>
            <w:r w:rsidRPr="0001578D">
              <w:rPr>
                <w:rFonts w:eastAsia="Times New Roman" w:cs="Times New Roman"/>
                <w:color w:val="000000"/>
                <w:lang w:eastAsia="tr-TR"/>
              </w:rPr>
              <w:t>3</w:t>
            </w:r>
          </w:p>
        </w:tc>
        <w:tc>
          <w:tcPr>
            <w:tcW w:w="7341" w:type="dxa"/>
            <w:hideMark/>
          </w:tcPr>
          <w:p w:rsidR="00F95BB7" w:rsidRPr="0001578D" w:rsidRDefault="00ED2960" w:rsidP="00ED296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İlkokullarda okullaşma oranında düşme riski gösteren</w:t>
            </w:r>
            <w:r w:rsidR="00F95BB7" w:rsidRPr="0001578D">
              <w:rPr>
                <w:rFonts w:eastAsia="Times New Roman" w:cs="Times New Roman"/>
                <w:color w:val="000000"/>
                <w:lang w:eastAsia="tr-TR"/>
              </w:rPr>
              <w:t xml:space="preserve"> yurt i</w:t>
            </w:r>
            <w:r w:rsidRPr="0001578D">
              <w:rPr>
                <w:rFonts w:eastAsia="Times New Roman" w:cs="Times New Roman"/>
                <w:color w:val="000000"/>
                <w:lang w:eastAsia="tr-TR"/>
              </w:rPr>
              <w:t>çi ve yurt dışı kaynaklı ciddi göç dalgası üzerine stratejiler geliştirmek</w:t>
            </w:r>
          </w:p>
        </w:tc>
        <w:tc>
          <w:tcPr>
            <w:tcW w:w="1766"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Temel Eğitim Şubesi</w:t>
            </w:r>
          </w:p>
        </w:tc>
      </w:tr>
      <w:tr w:rsidR="00F95BB7" w:rsidRPr="0001578D" w:rsidTr="00DA3693">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rPr>
                <w:rFonts w:eastAsia="Times New Roman" w:cs="Times New Roman"/>
                <w:color w:val="000000"/>
                <w:lang w:eastAsia="tr-TR"/>
              </w:rPr>
            </w:pPr>
            <w:r w:rsidRPr="0001578D">
              <w:rPr>
                <w:rFonts w:eastAsia="Times New Roman" w:cs="Times New Roman"/>
                <w:color w:val="000000"/>
                <w:lang w:eastAsia="tr-TR"/>
              </w:rPr>
              <w:t>4</w:t>
            </w:r>
          </w:p>
        </w:tc>
        <w:tc>
          <w:tcPr>
            <w:tcW w:w="7341" w:type="dxa"/>
            <w:hideMark/>
          </w:tcPr>
          <w:p w:rsidR="00F95BB7" w:rsidRPr="0001578D" w:rsidRDefault="00D76974" w:rsidP="00ED296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Pr>
                <w:rFonts w:eastAsia="Times New Roman" w:cs="Times New Roman"/>
                <w:color w:val="000000"/>
                <w:lang w:eastAsia="tr-TR"/>
              </w:rPr>
              <w:t>Ortaokulda okullaşma oranını</w:t>
            </w:r>
            <w:r w:rsidR="00ED2960" w:rsidRPr="0001578D">
              <w:rPr>
                <w:rFonts w:eastAsia="Times New Roman" w:cs="Times New Roman"/>
                <w:color w:val="000000"/>
                <w:lang w:eastAsia="tr-TR"/>
              </w:rPr>
              <w:t xml:space="preserve"> yükseltmek için çalışmalar yapmak. </w:t>
            </w:r>
          </w:p>
        </w:tc>
        <w:tc>
          <w:tcPr>
            <w:tcW w:w="1766"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Temel Eğitim Şubesi</w:t>
            </w:r>
          </w:p>
        </w:tc>
      </w:tr>
      <w:tr w:rsidR="00F95BB7" w:rsidRPr="0001578D" w:rsidTr="00DA3693">
        <w:trPr>
          <w:trHeight w:val="509"/>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rPr>
                <w:rFonts w:eastAsia="Times New Roman" w:cs="Times New Roman"/>
                <w:color w:val="000000"/>
                <w:lang w:eastAsia="tr-TR"/>
              </w:rPr>
            </w:pPr>
            <w:r w:rsidRPr="0001578D">
              <w:rPr>
                <w:rFonts w:eastAsia="Times New Roman" w:cs="Times New Roman"/>
                <w:color w:val="000000"/>
                <w:lang w:eastAsia="tr-TR"/>
              </w:rPr>
              <w:t>5</w:t>
            </w:r>
          </w:p>
        </w:tc>
        <w:tc>
          <w:tcPr>
            <w:tcW w:w="7341"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proofErr w:type="gramStart"/>
            <w:r w:rsidRPr="0001578D">
              <w:rPr>
                <w:rFonts w:eastAsia="Times New Roman" w:cs="Times New Roman"/>
                <w:color w:val="000000"/>
                <w:lang w:eastAsia="tr-TR"/>
              </w:rPr>
              <w:t>İmam hatip ortaokulundan mezun olan öğrenciler</w:t>
            </w:r>
            <w:r w:rsidR="00ED2960" w:rsidRPr="0001578D">
              <w:rPr>
                <w:rFonts w:eastAsia="Times New Roman" w:cs="Times New Roman"/>
                <w:color w:val="000000"/>
                <w:lang w:eastAsia="tr-TR"/>
              </w:rPr>
              <w:t>in İmam Hatip Lisesine olan</w:t>
            </w:r>
            <w:r w:rsidRPr="0001578D">
              <w:rPr>
                <w:rFonts w:eastAsia="Times New Roman" w:cs="Times New Roman"/>
                <w:color w:val="000000"/>
                <w:lang w:eastAsia="tr-TR"/>
              </w:rPr>
              <w:t xml:space="preserve"> yönelimini artırmak.</w:t>
            </w:r>
            <w:proofErr w:type="gramEnd"/>
          </w:p>
        </w:tc>
        <w:tc>
          <w:tcPr>
            <w:tcW w:w="1766"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Din Öğretimi Şubesi</w:t>
            </w:r>
          </w:p>
        </w:tc>
      </w:tr>
      <w:tr w:rsidR="00F95BB7" w:rsidRPr="0001578D" w:rsidTr="00DA3693">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rPr>
                <w:rFonts w:eastAsia="Times New Roman" w:cs="Times New Roman"/>
                <w:color w:val="000000"/>
                <w:lang w:eastAsia="tr-TR"/>
              </w:rPr>
            </w:pPr>
            <w:r w:rsidRPr="0001578D">
              <w:rPr>
                <w:rFonts w:eastAsia="Times New Roman" w:cs="Times New Roman"/>
                <w:color w:val="000000"/>
                <w:lang w:eastAsia="tr-TR"/>
              </w:rPr>
              <w:t>6</w:t>
            </w:r>
          </w:p>
        </w:tc>
        <w:tc>
          <w:tcPr>
            <w:tcW w:w="7341"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Okul, öğretmen, öğrenci ve velilerin kendilerini okulun parçası olarak hissetmelerini sağlayacak bir okul iklimi oluşturmak için İmam hatip ortaokulu 5. sınıflara yönelik </w:t>
            </w:r>
            <w:proofErr w:type="gramStart"/>
            <w:r w:rsidRPr="0001578D">
              <w:rPr>
                <w:rFonts w:eastAsia="Times New Roman" w:cs="Times New Roman"/>
                <w:color w:val="000000"/>
                <w:lang w:eastAsia="tr-TR"/>
              </w:rPr>
              <w:t>oryantasyon</w:t>
            </w:r>
            <w:proofErr w:type="gramEnd"/>
            <w:r w:rsidRPr="0001578D">
              <w:rPr>
                <w:rFonts w:eastAsia="Times New Roman" w:cs="Times New Roman"/>
                <w:color w:val="000000"/>
                <w:lang w:eastAsia="tr-TR"/>
              </w:rPr>
              <w:t xml:space="preserve"> eğitimi verilecektir.</w:t>
            </w:r>
          </w:p>
        </w:tc>
        <w:tc>
          <w:tcPr>
            <w:tcW w:w="1766"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Din Öğretimi Şubesi</w:t>
            </w:r>
          </w:p>
        </w:tc>
      </w:tr>
      <w:tr w:rsidR="00F95BB7" w:rsidRPr="0001578D" w:rsidTr="00DA3693">
        <w:trPr>
          <w:trHeight w:val="509"/>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rPr>
                <w:rFonts w:eastAsia="Times New Roman" w:cs="Times New Roman"/>
                <w:color w:val="000000"/>
                <w:lang w:eastAsia="tr-TR"/>
              </w:rPr>
            </w:pPr>
            <w:r w:rsidRPr="0001578D">
              <w:rPr>
                <w:rFonts w:eastAsia="Times New Roman" w:cs="Times New Roman"/>
                <w:color w:val="000000"/>
                <w:lang w:eastAsia="tr-TR"/>
              </w:rPr>
              <w:t>7</w:t>
            </w:r>
          </w:p>
        </w:tc>
        <w:tc>
          <w:tcPr>
            <w:tcW w:w="7341"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4. sınıf ilkokul ve 8. sınıf İmam hatip ortaokulu öğrencilerine yönelik eğitim</w:t>
            </w:r>
            <w:r w:rsidRPr="0001578D">
              <w:rPr>
                <w:rFonts w:ascii="Cambria Math" w:eastAsia="Times New Roman" w:hAnsi="Cambria Math" w:cs="Cambria Math"/>
                <w:color w:val="000000"/>
                <w:lang w:eastAsia="tr-TR"/>
              </w:rPr>
              <w:t>‐</w:t>
            </w:r>
            <w:r w:rsidRPr="0001578D">
              <w:rPr>
                <w:rFonts w:eastAsia="Times New Roman" w:cs="Century Gothic"/>
                <w:color w:val="000000"/>
                <w:lang w:eastAsia="tr-TR"/>
              </w:rPr>
              <w:t>öğ</w:t>
            </w:r>
            <w:r w:rsidRPr="0001578D">
              <w:rPr>
                <w:rFonts w:eastAsia="Times New Roman" w:cs="Times New Roman"/>
                <w:color w:val="000000"/>
                <w:lang w:eastAsia="tr-TR"/>
              </w:rPr>
              <w:t>retim y</w:t>
            </w:r>
            <w:r w:rsidRPr="0001578D">
              <w:rPr>
                <w:rFonts w:eastAsia="Times New Roman" w:cs="Century Gothic"/>
                <w:color w:val="000000"/>
                <w:lang w:eastAsia="tr-TR"/>
              </w:rPr>
              <w:t>ı</w:t>
            </w:r>
            <w:r w:rsidRPr="0001578D">
              <w:rPr>
                <w:rFonts w:eastAsia="Times New Roman" w:cs="Times New Roman"/>
                <w:color w:val="000000"/>
                <w:lang w:eastAsia="tr-TR"/>
              </w:rPr>
              <w:t>l</w:t>
            </w:r>
            <w:r w:rsidRPr="0001578D">
              <w:rPr>
                <w:rFonts w:eastAsia="Times New Roman" w:cs="Century Gothic"/>
                <w:color w:val="000000"/>
                <w:lang w:eastAsia="tr-TR"/>
              </w:rPr>
              <w:t>ı</w:t>
            </w:r>
            <w:r w:rsidRPr="0001578D">
              <w:rPr>
                <w:rFonts w:eastAsia="Times New Roman" w:cs="Times New Roman"/>
                <w:color w:val="000000"/>
                <w:lang w:eastAsia="tr-TR"/>
              </w:rPr>
              <w:t xml:space="preserve"> i</w:t>
            </w:r>
            <w:r w:rsidRPr="0001578D">
              <w:rPr>
                <w:rFonts w:eastAsia="Times New Roman" w:cs="Century Gothic"/>
                <w:color w:val="000000"/>
                <w:lang w:eastAsia="tr-TR"/>
              </w:rPr>
              <w:t>ç</w:t>
            </w:r>
            <w:r w:rsidRPr="0001578D">
              <w:rPr>
                <w:rFonts w:eastAsia="Times New Roman" w:cs="Times New Roman"/>
                <w:color w:val="000000"/>
                <w:lang w:eastAsia="tr-TR"/>
              </w:rPr>
              <w:t>erisinde okul tan</w:t>
            </w:r>
            <w:r w:rsidRPr="0001578D">
              <w:rPr>
                <w:rFonts w:eastAsia="Times New Roman" w:cs="Century Gothic"/>
                <w:color w:val="000000"/>
                <w:lang w:eastAsia="tr-TR"/>
              </w:rPr>
              <w:t>ı</w:t>
            </w:r>
            <w:r w:rsidRPr="0001578D">
              <w:rPr>
                <w:rFonts w:eastAsia="Times New Roman" w:cs="Times New Roman"/>
                <w:color w:val="000000"/>
                <w:lang w:eastAsia="tr-TR"/>
              </w:rPr>
              <w:t>t</w:t>
            </w:r>
            <w:r w:rsidRPr="0001578D">
              <w:rPr>
                <w:rFonts w:eastAsia="Times New Roman" w:cs="Century Gothic"/>
                <w:color w:val="000000"/>
                <w:lang w:eastAsia="tr-TR"/>
              </w:rPr>
              <w:t>ı</w:t>
            </w:r>
            <w:r w:rsidRPr="0001578D">
              <w:rPr>
                <w:rFonts w:eastAsia="Times New Roman" w:cs="Times New Roman"/>
                <w:color w:val="000000"/>
                <w:lang w:eastAsia="tr-TR"/>
              </w:rPr>
              <w:t>m faaliyetleri d</w:t>
            </w:r>
            <w:r w:rsidRPr="0001578D">
              <w:rPr>
                <w:rFonts w:eastAsia="Times New Roman" w:cs="Century Gothic"/>
                <w:color w:val="000000"/>
                <w:lang w:eastAsia="tr-TR"/>
              </w:rPr>
              <w:t>ü</w:t>
            </w:r>
            <w:r w:rsidRPr="0001578D">
              <w:rPr>
                <w:rFonts w:eastAsia="Times New Roman" w:cs="Times New Roman"/>
                <w:color w:val="000000"/>
                <w:lang w:eastAsia="tr-TR"/>
              </w:rPr>
              <w:t>zenlenecektir.</w:t>
            </w:r>
          </w:p>
        </w:tc>
        <w:tc>
          <w:tcPr>
            <w:tcW w:w="1766"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Din Öğretimi Şubesi</w:t>
            </w:r>
          </w:p>
        </w:tc>
      </w:tr>
      <w:tr w:rsidR="00F95BB7" w:rsidRPr="0001578D" w:rsidTr="00DA3693">
        <w:trPr>
          <w:cnfStyle w:val="000000100000" w:firstRow="0" w:lastRow="0" w:firstColumn="0" w:lastColumn="0" w:oddVBand="0" w:evenVBand="0" w:oddHBand="1" w:evenHBand="0"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rPr>
                <w:rFonts w:eastAsia="Times New Roman" w:cs="Times New Roman"/>
                <w:color w:val="000000"/>
                <w:lang w:eastAsia="tr-TR"/>
              </w:rPr>
            </w:pPr>
            <w:r w:rsidRPr="0001578D">
              <w:rPr>
                <w:rFonts w:eastAsia="Times New Roman" w:cs="Times New Roman"/>
                <w:color w:val="000000"/>
                <w:lang w:eastAsia="tr-TR"/>
              </w:rPr>
              <w:t>8</w:t>
            </w:r>
          </w:p>
        </w:tc>
        <w:tc>
          <w:tcPr>
            <w:tcW w:w="7341"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Taşımalı Eğitim Uygulamalarına ait hizmet kalitesi artırılacaktır.</w:t>
            </w:r>
          </w:p>
        </w:tc>
        <w:tc>
          <w:tcPr>
            <w:tcW w:w="1766"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Destek Hizmetleri, Temel Eğitim, Din </w:t>
            </w:r>
            <w:proofErr w:type="spellStart"/>
            <w:r w:rsidRPr="0001578D">
              <w:rPr>
                <w:rFonts w:eastAsia="Times New Roman" w:cs="Times New Roman"/>
                <w:color w:val="000000"/>
                <w:lang w:eastAsia="tr-TR"/>
              </w:rPr>
              <w:t>Öğr</w:t>
            </w:r>
            <w:proofErr w:type="spellEnd"/>
            <w:r w:rsidRPr="0001578D">
              <w:rPr>
                <w:rFonts w:eastAsia="Times New Roman" w:cs="Times New Roman"/>
                <w:color w:val="000000"/>
                <w:lang w:eastAsia="tr-TR"/>
              </w:rPr>
              <w:t xml:space="preserve">, Ortaöğretim H, </w:t>
            </w:r>
            <w:proofErr w:type="spellStart"/>
            <w:r w:rsidRPr="0001578D">
              <w:rPr>
                <w:rFonts w:eastAsia="Times New Roman" w:cs="Times New Roman"/>
                <w:color w:val="000000"/>
                <w:lang w:eastAsia="tr-TR"/>
              </w:rPr>
              <w:t>Mes</w:t>
            </w:r>
            <w:proofErr w:type="spellEnd"/>
            <w:r w:rsidRPr="0001578D">
              <w:rPr>
                <w:rFonts w:eastAsia="Times New Roman" w:cs="Times New Roman"/>
                <w:color w:val="000000"/>
                <w:lang w:eastAsia="tr-TR"/>
              </w:rPr>
              <w:t xml:space="preserve">. Ve Tek. </w:t>
            </w:r>
            <w:proofErr w:type="spellStart"/>
            <w:r w:rsidRPr="0001578D">
              <w:rPr>
                <w:rFonts w:eastAsia="Times New Roman" w:cs="Times New Roman"/>
                <w:color w:val="000000"/>
                <w:lang w:eastAsia="tr-TR"/>
              </w:rPr>
              <w:t>Eğt</w:t>
            </w:r>
            <w:proofErr w:type="spellEnd"/>
            <w:r w:rsidRPr="0001578D">
              <w:rPr>
                <w:rFonts w:eastAsia="Times New Roman" w:cs="Times New Roman"/>
                <w:color w:val="000000"/>
                <w:lang w:eastAsia="tr-TR"/>
              </w:rPr>
              <w:t>.</w:t>
            </w:r>
          </w:p>
        </w:tc>
      </w:tr>
      <w:tr w:rsidR="00F95BB7" w:rsidRPr="0001578D" w:rsidTr="00DA3693">
        <w:trPr>
          <w:trHeight w:val="1273"/>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rPr>
                <w:rFonts w:eastAsia="Times New Roman" w:cs="Times New Roman"/>
                <w:color w:val="000000"/>
                <w:lang w:eastAsia="tr-TR"/>
              </w:rPr>
            </w:pPr>
            <w:r w:rsidRPr="0001578D">
              <w:rPr>
                <w:rFonts w:eastAsia="Times New Roman" w:cs="Times New Roman"/>
                <w:color w:val="000000"/>
                <w:lang w:eastAsia="tr-TR"/>
              </w:rPr>
              <w:t>9</w:t>
            </w:r>
          </w:p>
        </w:tc>
        <w:tc>
          <w:tcPr>
            <w:tcW w:w="7341"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Taşımalı öğrenci </w:t>
            </w:r>
            <w:proofErr w:type="gramStart"/>
            <w:r w:rsidRPr="0001578D">
              <w:rPr>
                <w:rFonts w:eastAsia="Times New Roman" w:cs="Times New Roman"/>
                <w:color w:val="000000"/>
                <w:lang w:eastAsia="tr-TR"/>
              </w:rPr>
              <w:t>modülünün</w:t>
            </w:r>
            <w:proofErr w:type="gramEnd"/>
            <w:r w:rsidRPr="0001578D">
              <w:rPr>
                <w:rFonts w:eastAsia="Times New Roman" w:cs="Times New Roman"/>
                <w:color w:val="000000"/>
                <w:lang w:eastAsia="tr-TR"/>
              </w:rPr>
              <w:t xml:space="preserve"> etkin ve verimli kullanılması sağlanacaktır.</w:t>
            </w:r>
          </w:p>
        </w:tc>
        <w:tc>
          <w:tcPr>
            <w:tcW w:w="1766"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Destek Hizmetleri, Temel Eğitim, Din </w:t>
            </w:r>
            <w:proofErr w:type="spellStart"/>
            <w:r w:rsidRPr="0001578D">
              <w:rPr>
                <w:rFonts w:eastAsia="Times New Roman" w:cs="Times New Roman"/>
                <w:color w:val="000000"/>
                <w:lang w:eastAsia="tr-TR"/>
              </w:rPr>
              <w:t>Öğr</w:t>
            </w:r>
            <w:proofErr w:type="spellEnd"/>
            <w:r w:rsidRPr="0001578D">
              <w:rPr>
                <w:rFonts w:eastAsia="Times New Roman" w:cs="Times New Roman"/>
                <w:color w:val="000000"/>
                <w:lang w:eastAsia="tr-TR"/>
              </w:rPr>
              <w:t xml:space="preserve">, Ortaöğretim H, </w:t>
            </w:r>
            <w:proofErr w:type="spellStart"/>
            <w:r w:rsidRPr="0001578D">
              <w:rPr>
                <w:rFonts w:eastAsia="Times New Roman" w:cs="Times New Roman"/>
                <w:color w:val="000000"/>
                <w:lang w:eastAsia="tr-TR"/>
              </w:rPr>
              <w:lastRenderedPageBreak/>
              <w:t>Mes</w:t>
            </w:r>
            <w:proofErr w:type="spellEnd"/>
            <w:r w:rsidRPr="0001578D">
              <w:rPr>
                <w:rFonts w:eastAsia="Times New Roman" w:cs="Times New Roman"/>
                <w:color w:val="000000"/>
                <w:lang w:eastAsia="tr-TR"/>
              </w:rPr>
              <w:t xml:space="preserve">. Ve Tek. </w:t>
            </w:r>
            <w:proofErr w:type="spellStart"/>
            <w:r w:rsidRPr="0001578D">
              <w:rPr>
                <w:rFonts w:eastAsia="Times New Roman" w:cs="Times New Roman"/>
                <w:color w:val="000000"/>
                <w:lang w:eastAsia="tr-TR"/>
              </w:rPr>
              <w:t>Eğt</w:t>
            </w:r>
            <w:proofErr w:type="spellEnd"/>
            <w:r w:rsidRPr="0001578D">
              <w:rPr>
                <w:rFonts w:eastAsia="Times New Roman" w:cs="Times New Roman"/>
                <w:color w:val="000000"/>
                <w:lang w:eastAsia="tr-TR"/>
              </w:rPr>
              <w:t>.</w:t>
            </w:r>
          </w:p>
        </w:tc>
      </w:tr>
      <w:tr w:rsidR="00F95BB7" w:rsidRPr="0001578D" w:rsidTr="00DA3693">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rPr>
                <w:rFonts w:eastAsia="Times New Roman" w:cs="Times New Roman"/>
                <w:color w:val="000000"/>
                <w:lang w:eastAsia="tr-TR"/>
              </w:rPr>
            </w:pPr>
            <w:r w:rsidRPr="0001578D">
              <w:rPr>
                <w:rFonts w:eastAsia="Times New Roman" w:cs="Times New Roman"/>
                <w:color w:val="000000"/>
                <w:lang w:eastAsia="tr-TR"/>
              </w:rPr>
              <w:lastRenderedPageBreak/>
              <w:t>10</w:t>
            </w:r>
          </w:p>
        </w:tc>
        <w:tc>
          <w:tcPr>
            <w:tcW w:w="7341"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Erişim konusunda ilçe durum raporları hazırlanarak analiz edilecektir.</w:t>
            </w:r>
          </w:p>
        </w:tc>
        <w:tc>
          <w:tcPr>
            <w:tcW w:w="1766"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Ortaöğretim H. Şubesi</w:t>
            </w:r>
          </w:p>
        </w:tc>
      </w:tr>
      <w:tr w:rsidR="00F95BB7" w:rsidRPr="0001578D" w:rsidTr="00DA3693">
        <w:trPr>
          <w:trHeight w:val="509"/>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rPr>
                <w:rFonts w:eastAsia="Times New Roman" w:cs="Times New Roman"/>
                <w:color w:val="000000"/>
                <w:lang w:eastAsia="tr-TR"/>
              </w:rPr>
            </w:pPr>
            <w:r w:rsidRPr="0001578D">
              <w:rPr>
                <w:rFonts w:eastAsia="Times New Roman" w:cs="Times New Roman"/>
                <w:color w:val="000000"/>
                <w:lang w:eastAsia="tr-TR"/>
              </w:rPr>
              <w:t>11</w:t>
            </w:r>
          </w:p>
        </w:tc>
        <w:tc>
          <w:tcPr>
            <w:tcW w:w="7341"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Öğrenci sayısı fazla olan ilçelerde öğrenci pansiyonları yapımına ağırlık verilecektir. Özellikle kız çocukları için pansiyon yapılacaktır.</w:t>
            </w:r>
          </w:p>
        </w:tc>
        <w:tc>
          <w:tcPr>
            <w:tcW w:w="1766"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Ortaöğretim H. Şubesi</w:t>
            </w:r>
          </w:p>
        </w:tc>
      </w:tr>
      <w:tr w:rsidR="00F95BB7" w:rsidRPr="0001578D" w:rsidTr="00DA3693">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rPr>
                <w:rFonts w:eastAsia="Times New Roman" w:cs="Times New Roman"/>
                <w:color w:val="000000"/>
                <w:lang w:eastAsia="tr-TR"/>
              </w:rPr>
            </w:pPr>
            <w:r w:rsidRPr="0001578D">
              <w:rPr>
                <w:rFonts w:eastAsia="Times New Roman" w:cs="Times New Roman"/>
                <w:color w:val="000000"/>
                <w:lang w:eastAsia="tr-TR"/>
              </w:rPr>
              <w:t>12</w:t>
            </w:r>
          </w:p>
        </w:tc>
        <w:tc>
          <w:tcPr>
            <w:tcW w:w="7341"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Toplumda İmam Hatip Ortaokulu farkındalığı oluşturulacaktır.</w:t>
            </w:r>
          </w:p>
        </w:tc>
        <w:tc>
          <w:tcPr>
            <w:tcW w:w="1766"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Din Öğretimi Şubesi</w:t>
            </w:r>
          </w:p>
        </w:tc>
      </w:tr>
      <w:tr w:rsidR="00F95BB7" w:rsidRPr="0001578D" w:rsidTr="00DA3693">
        <w:trPr>
          <w:trHeight w:val="509"/>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rPr>
                <w:rFonts w:eastAsia="Times New Roman" w:cs="Times New Roman"/>
                <w:color w:val="000000"/>
                <w:lang w:eastAsia="tr-TR"/>
              </w:rPr>
            </w:pPr>
            <w:r w:rsidRPr="0001578D">
              <w:rPr>
                <w:rFonts w:eastAsia="Times New Roman" w:cs="Times New Roman"/>
                <w:color w:val="000000"/>
                <w:lang w:eastAsia="tr-TR"/>
              </w:rPr>
              <w:t>13</w:t>
            </w:r>
          </w:p>
        </w:tc>
        <w:tc>
          <w:tcPr>
            <w:tcW w:w="7341" w:type="dxa"/>
            <w:hideMark/>
          </w:tcPr>
          <w:p w:rsidR="00F95BB7" w:rsidRPr="0001578D" w:rsidRDefault="00F95BB7" w:rsidP="00ED296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Ortaokullar arasında İmam Hatip Ortaokulunda öğrenim gören öğrenci oranını </w:t>
            </w:r>
            <w:r w:rsidR="00ED2960" w:rsidRPr="0001578D">
              <w:rPr>
                <w:rFonts w:eastAsia="Times New Roman" w:cs="Times New Roman"/>
                <w:color w:val="000000"/>
                <w:lang w:eastAsia="tr-TR"/>
              </w:rPr>
              <w:t>yükseltmek için çalışmalar yapmak.</w:t>
            </w:r>
          </w:p>
        </w:tc>
        <w:tc>
          <w:tcPr>
            <w:tcW w:w="1766"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Din Öğretimi Şubesi</w:t>
            </w:r>
          </w:p>
        </w:tc>
      </w:tr>
      <w:tr w:rsidR="00F95BB7" w:rsidRPr="0001578D" w:rsidTr="00DA3693">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rPr>
                <w:rFonts w:eastAsia="Times New Roman" w:cs="Times New Roman"/>
                <w:color w:val="000000"/>
                <w:lang w:eastAsia="tr-TR"/>
              </w:rPr>
            </w:pPr>
            <w:r w:rsidRPr="0001578D">
              <w:rPr>
                <w:rFonts w:eastAsia="Times New Roman" w:cs="Times New Roman"/>
                <w:color w:val="000000"/>
                <w:lang w:eastAsia="tr-TR"/>
              </w:rPr>
              <w:t>14</w:t>
            </w:r>
          </w:p>
        </w:tc>
        <w:tc>
          <w:tcPr>
            <w:tcW w:w="7341"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Mesleki ve teknik eğitimin önemi ve erişim imkânları hakkında farkındalık oluşturulacaktır.</w:t>
            </w:r>
          </w:p>
        </w:tc>
        <w:tc>
          <w:tcPr>
            <w:tcW w:w="1766"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Mesleki ve Teknik </w:t>
            </w:r>
            <w:proofErr w:type="spellStart"/>
            <w:r w:rsidRPr="0001578D">
              <w:rPr>
                <w:rFonts w:eastAsia="Times New Roman" w:cs="Times New Roman"/>
                <w:color w:val="000000"/>
                <w:lang w:eastAsia="tr-TR"/>
              </w:rPr>
              <w:t>Eğt</w:t>
            </w:r>
            <w:proofErr w:type="spellEnd"/>
            <w:r w:rsidRPr="0001578D">
              <w:rPr>
                <w:rFonts w:eastAsia="Times New Roman" w:cs="Times New Roman"/>
                <w:color w:val="000000"/>
                <w:lang w:eastAsia="tr-TR"/>
              </w:rPr>
              <w:t>. Şb.</w:t>
            </w:r>
          </w:p>
        </w:tc>
      </w:tr>
      <w:tr w:rsidR="00F95BB7" w:rsidRPr="0001578D" w:rsidTr="00DA3693">
        <w:trPr>
          <w:trHeight w:val="764"/>
        </w:trPr>
        <w:tc>
          <w:tcPr>
            <w:cnfStyle w:val="001000000000" w:firstRow="0" w:lastRow="0" w:firstColumn="1" w:lastColumn="0" w:oddVBand="0" w:evenVBand="0" w:oddHBand="0" w:evenHBand="0" w:firstRowFirstColumn="0" w:firstRowLastColumn="0" w:lastRowFirstColumn="0" w:lastRowLastColumn="0"/>
            <w:tcW w:w="725" w:type="dxa"/>
          </w:tcPr>
          <w:p w:rsidR="00F95BB7" w:rsidRPr="0001578D" w:rsidRDefault="00DA3693" w:rsidP="00917414">
            <w:pPr>
              <w:rPr>
                <w:rFonts w:eastAsia="Times New Roman" w:cs="Times New Roman"/>
                <w:color w:val="000000"/>
                <w:lang w:eastAsia="tr-TR"/>
              </w:rPr>
            </w:pPr>
            <w:r w:rsidRPr="0001578D">
              <w:rPr>
                <w:rFonts w:eastAsia="Times New Roman" w:cs="Times New Roman"/>
                <w:color w:val="000000"/>
                <w:lang w:eastAsia="tr-TR"/>
              </w:rPr>
              <w:t>15</w:t>
            </w:r>
          </w:p>
        </w:tc>
        <w:tc>
          <w:tcPr>
            <w:tcW w:w="7341"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Mesleki Eğitim hakkında toplumun algısının olumlu yönde değiştirilmesi için kampanyalar (radyo ve televizyon programları, kamu spotları, yarışmalar vb.) düzenlenecek ve sosyal medyanın etkin bir biçimde kullanılması sağlanacaktır.</w:t>
            </w:r>
          </w:p>
        </w:tc>
        <w:tc>
          <w:tcPr>
            <w:tcW w:w="1766"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Mesleki ve Teknik </w:t>
            </w:r>
            <w:proofErr w:type="spellStart"/>
            <w:r w:rsidRPr="0001578D">
              <w:rPr>
                <w:rFonts w:eastAsia="Times New Roman" w:cs="Times New Roman"/>
                <w:color w:val="000000"/>
                <w:lang w:eastAsia="tr-TR"/>
              </w:rPr>
              <w:t>Eğt</w:t>
            </w:r>
            <w:proofErr w:type="spellEnd"/>
            <w:r w:rsidRPr="0001578D">
              <w:rPr>
                <w:rFonts w:eastAsia="Times New Roman" w:cs="Times New Roman"/>
                <w:color w:val="000000"/>
                <w:lang w:eastAsia="tr-TR"/>
              </w:rPr>
              <w:t>. Şb.</w:t>
            </w:r>
          </w:p>
        </w:tc>
      </w:tr>
      <w:tr w:rsidR="00F95BB7" w:rsidRPr="0001578D" w:rsidTr="00DA3693">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25" w:type="dxa"/>
          </w:tcPr>
          <w:p w:rsidR="00F95BB7" w:rsidRPr="0001578D" w:rsidRDefault="00DA3693" w:rsidP="00917414">
            <w:pPr>
              <w:rPr>
                <w:rFonts w:eastAsia="Times New Roman" w:cs="Times New Roman"/>
                <w:color w:val="000000"/>
                <w:lang w:eastAsia="tr-TR"/>
              </w:rPr>
            </w:pPr>
            <w:r w:rsidRPr="0001578D">
              <w:rPr>
                <w:rFonts w:eastAsia="Times New Roman" w:cs="Times New Roman"/>
                <w:color w:val="000000"/>
                <w:lang w:eastAsia="tr-TR"/>
              </w:rPr>
              <w:t>16</w:t>
            </w:r>
          </w:p>
        </w:tc>
        <w:tc>
          <w:tcPr>
            <w:tcW w:w="7341"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İstihdam fuarları, kariyer günleri vb. Etkinliklere MTE öğrencilerinin katılımı desteklenecektir.</w:t>
            </w:r>
          </w:p>
        </w:tc>
        <w:tc>
          <w:tcPr>
            <w:tcW w:w="1766"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Mesleki ve Teknik </w:t>
            </w:r>
            <w:proofErr w:type="spellStart"/>
            <w:r w:rsidRPr="0001578D">
              <w:rPr>
                <w:rFonts w:eastAsia="Times New Roman" w:cs="Times New Roman"/>
                <w:color w:val="000000"/>
                <w:lang w:eastAsia="tr-TR"/>
              </w:rPr>
              <w:t>Eğt</w:t>
            </w:r>
            <w:proofErr w:type="spellEnd"/>
            <w:r w:rsidRPr="0001578D">
              <w:rPr>
                <w:rFonts w:eastAsia="Times New Roman" w:cs="Times New Roman"/>
                <w:color w:val="000000"/>
                <w:lang w:eastAsia="tr-TR"/>
              </w:rPr>
              <w:t>. Şb.</w:t>
            </w:r>
          </w:p>
        </w:tc>
      </w:tr>
      <w:tr w:rsidR="00F95BB7" w:rsidRPr="0001578D" w:rsidTr="00DA3693">
        <w:trPr>
          <w:trHeight w:val="509"/>
        </w:trPr>
        <w:tc>
          <w:tcPr>
            <w:cnfStyle w:val="001000000000" w:firstRow="0" w:lastRow="0" w:firstColumn="1" w:lastColumn="0" w:oddVBand="0" w:evenVBand="0" w:oddHBand="0" w:evenHBand="0" w:firstRowFirstColumn="0" w:firstRowLastColumn="0" w:lastRowFirstColumn="0" w:lastRowLastColumn="0"/>
            <w:tcW w:w="725" w:type="dxa"/>
          </w:tcPr>
          <w:p w:rsidR="00F95BB7" w:rsidRPr="0001578D" w:rsidRDefault="00DA3693" w:rsidP="00917414">
            <w:pPr>
              <w:rPr>
                <w:rFonts w:eastAsia="Times New Roman" w:cs="Times New Roman"/>
                <w:color w:val="000000"/>
                <w:lang w:eastAsia="tr-TR"/>
              </w:rPr>
            </w:pPr>
            <w:r w:rsidRPr="0001578D">
              <w:rPr>
                <w:rFonts w:eastAsia="Times New Roman" w:cs="Times New Roman"/>
                <w:color w:val="000000"/>
                <w:lang w:eastAsia="tr-TR"/>
              </w:rPr>
              <w:t>17</w:t>
            </w:r>
          </w:p>
        </w:tc>
        <w:tc>
          <w:tcPr>
            <w:tcW w:w="7341"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Toplumda İmam Hatip Lisesi farkındalığı oluşturulacaktır.</w:t>
            </w:r>
          </w:p>
        </w:tc>
        <w:tc>
          <w:tcPr>
            <w:tcW w:w="1766"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Din Öğretimi Şubesi</w:t>
            </w:r>
          </w:p>
        </w:tc>
      </w:tr>
      <w:tr w:rsidR="00F95BB7" w:rsidRPr="0001578D" w:rsidTr="00DA3693">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25" w:type="dxa"/>
          </w:tcPr>
          <w:p w:rsidR="00F95BB7" w:rsidRPr="0001578D" w:rsidRDefault="00DA3693" w:rsidP="00917414">
            <w:pPr>
              <w:rPr>
                <w:rFonts w:eastAsia="Times New Roman" w:cs="Times New Roman"/>
                <w:color w:val="000000"/>
                <w:lang w:eastAsia="tr-TR"/>
              </w:rPr>
            </w:pPr>
            <w:r w:rsidRPr="0001578D">
              <w:rPr>
                <w:rFonts w:eastAsia="Times New Roman" w:cs="Times New Roman"/>
                <w:color w:val="000000"/>
                <w:lang w:eastAsia="tr-TR"/>
              </w:rPr>
              <w:t>18</w:t>
            </w:r>
          </w:p>
        </w:tc>
        <w:tc>
          <w:tcPr>
            <w:tcW w:w="7341" w:type="dxa"/>
            <w:hideMark/>
          </w:tcPr>
          <w:p w:rsidR="00F95BB7" w:rsidRPr="0001578D" w:rsidRDefault="00F95BB7" w:rsidP="00AA754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Ortaöğretim içerisinde Anadolu İmam Hatip Liselerinde öğrenim gören öğrenci oranını </w:t>
            </w:r>
            <w:r w:rsidR="00AA7544" w:rsidRPr="0001578D">
              <w:rPr>
                <w:rFonts w:eastAsia="Times New Roman" w:cs="Times New Roman"/>
                <w:color w:val="000000"/>
                <w:lang w:eastAsia="tr-TR"/>
              </w:rPr>
              <w:t>yükseltmek için çalışmalar yapmak.</w:t>
            </w:r>
          </w:p>
        </w:tc>
        <w:tc>
          <w:tcPr>
            <w:tcW w:w="1766"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Din Öğretimi Şubesi</w:t>
            </w:r>
          </w:p>
        </w:tc>
      </w:tr>
      <w:tr w:rsidR="00DA3693" w:rsidRPr="0001578D" w:rsidTr="00DA3693">
        <w:trPr>
          <w:trHeight w:val="509"/>
        </w:trPr>
        <w:tc>
          <w:tcPr>
            <w:cnfStyle w:val="001000000000" w:firstRow="0" w:lastRow="0" w:firstColumn="1" w:lastColumn="0" w:oddVBand="0" w:evenVBand="0" w:oddHBand="0" w:evenHBand="0" w:firstRowFirstColumn="0" w:firstRowLastColumn="0" w:lastRowFirstColumn="0" w:lastRowLastColumn="0"/>
            <w:tcW w:w="725" w:type="dxa"/>
          </w:tcPr>
          <w:p w:rsidR="00DA3693" w:rsidRPr="0001578D" w:rsidRDefault="00DA3693" w:rsidP="00DA3693">
            <w:pPr>
              <w:rPr>
                <w:rFonts w:eastAsia="Times New Roman" w:cs="Times New Roman"/>
                <w:color w:val="000000"/>
                <w:lang w:eastAsia="tr-TR"/>
              </w:rPr>
            </w:pPr>
            <w:r w:rsidRPr="0001578D">
              <w:rPr>
                <w:rFonts w:eastAsia="Times New Roman" w:cs="Times New Roman"/>
                <w:color w:val="000000"/>
                <w:lang w:eastAsia="tr-TR"/>
              </w:rPr>
              <w:t>19</w:t>
            </w:r>
          </w:p>
        </w:tc>
        <w:tc>
          <w:tcPr>
            <w:tcW w:w="7341" w:type="dxa"/>
            <w:hideMark/>
          </w:tcPr>
          <w:p w:rsidR="00DA3693" w:rsidRPr="0001578D" w:rsidRDefault="00DA3693" w:rsidP="00DA369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Okulların faaliyetleri ve çalışmaları toplumla paylaşılarak, bu okullara yönelik farkındalık arttırılacaktır.</w:t>
            </w:r>
          </w:p>
        </w:tc>
        <w:tc>
          <w:tcPr>
            <w:tcW w:w="1766" w:type="dxa"/>
            <w:hideMark/>
          </w:tcPr>
          <w:p w:rsidR="00DA3693" w:rsidRPr="0001578D" w:rsidRDefault="00DA3693" w:rsidP="00DA369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Din Öğretimi Şubesi</w:t>
            </w:r>
          </w:p>
        </w:tc>
      </w:tr>
      <w:tr w:rsidR="00DA3693" w:rsidRPr="0001578D" w:rsidTr="00DA3693">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725" w:type="dxa"/>
          </w:tcPr>
          <w:p w:rsidR="00DA3693" w:rsidRPr="0001578D" w:rsidRDefault="00DA3693" w:rsidP="00DA3693">
            <w:pPr>
              <w:rPr>
                <w:rFonts w:eastAsia="Times New Roman" w:cs="Times New Roman"/>
                <w:color w:val="000000"/>
                <w:lang w:eastAsia="tr-TR"/>
              </w:rPr>
            </w:pPr>
            <w:r w:rsidRPr="0001578D">
              <w:rPr>
                <w:rFonts w:eastAsia="Times New Roman" w:cs="Times New Roman"/>
                <w:color w:val="000000"/>
                <w:lang w:eastAsia="tr-TR"/>
              </w:rPr>
              <w:t>20</w:t>
            </w:r>
          </w:p>
        </w:tc>
        <w:tc>
          <w:tcPr>
            <w:tcW w:w="7341" w:type="dxa"/>
            <w:hideMark/>
          </w:tcPr>
          <w:p w:rsidR="00DA3693" w:rsidRPr="0001578D" w:rsidRDefault="00DA3693" w:rsidP="00DA36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Özellikle dezavantajlı bölgelerde okula gönderilmeyen kız öğrencilerin imkânlarını ve pansiyonların sayısını ve standartlarını 2019 yılı sonuna kadar iyileştirmek.</w:t>
            </w:r>
          </w:p>
        </w:tc>
        <w:tc>
          <w:tcPr>
            <w:tcW w:w="1766" w:type="dxa"/>
            <w:hideMark/>
          </w:tcPr>
          <w:p w:rsidR="00DA3693" w:rsidRPr="0001578D" w:rsidRDefault="00DA3693" w:rsidP="00DA36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Din Öğretimi Şubesi</w:t>
            </w:r>
          </w:p>
        </w:tc>
      </w:tr>
      <w:tr w:rsidR="00DA3693" w:rsidRPr="0001578D" w:rsidTr="00DA3693">
        <w:trPr>
          <w:trHeight w:val="509"/>
        </w:trPr>
        <w:tc>
          <w:tcPr>
            <w:cnfStyle w:val="001000000000" w:firstRow="0" w:lastRow="0" w:firstColumn="1" w:lastColumn="0" w:oddVBand="0" w:evenVBand="0" w:oddHBand="0" w:evenHBand="0" w:firstRowFirstColumn="0" w:firstRowLastColumn="0" w:lastRowFirstColumn="0" w:lastRowLastColumn="0"/>
            <w:tcW w:w="725" w:type="dxa"/>
          </w:tcPr>
          <w:p w:rsidR="00DA3693" w:rsidRPr="0001578D" w:rsidRDefault="00DA3693" w:rsidP="00DA3693">
            <w:pPr>
              <w:rPr>
                <w:rFonts w:eastAsia="Times New Roman" w:cs="Times New Roman"/>
                <w:color w:val="000000"/>
                <w:lang w:eastAsia="tr-TR"/>
              </w:rPr>
            </w:pPr>
            <w:r w:rsidRPr="0001578D">
              <w:rPr>
                <w:rFonts w:eastAsia="Times New Roman" w:cs="Times New Roman"/>
                <w:color w:val="000000"/>
                <w:lang w:eastAsia="tr-TR"/>
              </w:rPr>
              <w:t>21</w:t>
            </w:r>
          </w:p>
        </w:tc>
        <w:tc>
          <w:tcPr>
            <w:tcW w:w="7341" w:type="dxa"/>
            <w:hideMark/>
          </w:tcPr>
          <w:p w:rsidR="00DA3693" w:rsidRPr="0001578D" w:rsidRDefault="00DA3693" w:rsidP="00DA369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İmam Hatip Liselerinde pansiyonların sayısını ve kalitesini arttırma çalışmaları yapılacaktır.</w:t>
            </w:r>
          </w:p>
        </w:tc>
        <w:tc>
          <w:tcPr>
            <w:tcW w:w="1766" w:type="dxa"/>
            <w:hideMark/>
          </w:tcPr>
          <w:p w:rsidR="00DA3693" w:rsidRPr="0001578D" w:rsidRDefault="00DA3693" w:rsidP="00DA369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Din Öğretimi Şubesi</w:t>
            </w:r>
          </w:p>
        </w:tc>
      </w:tr>
      <w:tr w:rsidR="00DA3693" w:rsidRPr="0001578D" w:rsidTr="00DA3693">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25" w:type="dxa"/>
          </w:tcPr>
          <w:p w:rsidR="00DA3693" w:rsidRPr="0001578D" w:rsidRDefault="00DA3693" w:rsidP="00DA3693">
            <w:pPr>
              <w:rPr>
                <w:rFonts w:eastAsia="Times New Roman" w:cs="Times New Roman"/>
                <w:color w:val="000000"/>
                <w:lang w:eastAsia="tr-TR"/>
              </w:rPr>
            </w:pPr>
            <w:r w:rsidRPr="0001578D">
              <w:rPr>
                <w:rFonts w:eastAsia="Times New Roman" w:cs="Times New Roman"/>
                <w:color w:val="000000"/>
                <w:lang w:eastAsia="tr-TR"/>
              </w:rPr>
              <w:t>22</w:t>
            </w:r>
          </w:p>
        </w:tc>
        <w:tc>
          <w:tcPr>
            <w:tcW w:w="7341" w:type="dxa"/>
            <w:hideMark/>
          </w:tcPr>
          <w:p w:rsidR="00DA3693" w:rsidRPr="0001578D" w:rsidRDefault="00DA3693" w:rsidP="00DA36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Şubemize bağlı okullarda fırsat ve imkân eşitliğini sağlayacak çalışmalar arttırılacaktır.</w:t>
            </w:r>
          </w:p>
        </w:tc>
        <w:tc>
          <w:tcPr>
            <w:tcW w:w="1766" w:type="dxa"/>
            <w:hideMark/>
          </w:tcPr>
          <w:p w:rsidR="00DA3693" w:rsidRPr="0001578D" w:rsidRDefault="00DA3693" w:rsidP="00DA36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Din Öğretimi Şubesi</w:t>
            </w:r>
          </w:p>
        </w:tc>
      </w:tr>
      <w:tr w:rsidR="00DA3693" w:rsidRPr="0001578D" w:rsidTr="00DA3693">
        <w:trPr>
          <w:trHeight w:val="509"/>
        </w:trPr>
        <w:tc>
          <w:tcPr>
            <w:cnfStyle w:val="001000000000" w:firstRow="0" w:lastRow="0" w:firstColumn="1" w:lastColumn="0" w:oddVBand="0" w:evenVBand="0" w:oddHBand="0" w:evenHBand="0" w:firstRowFirstColumn="0" w:firstRowLastColumn="0" w:lastRowFirstColumn="0" w:lastRowLastColumn="0"/>
            <w:tcW w:w="725" w:type="dxa"/>
          </w:tcPr>
          <w:p w:rsidR="00DA3693" w:rsidRPr="0001578D" w:rsidRDefault="00DA3693" w:rsidP="00DA3693">
            <w:pPr>
              <w:rPr>
                <w:rFonts w:eastAsia="Times New Roman" w:cs="Times New Roman"/>
                <w:color w:val="000000"/>
                <w:lang w:eastAsia="tr-TR"/>
              </w:rPr>
            </w:pPr>
            <w:r w:rsidRPr="0001578D">
              <w:rPr>
                <w:rFonts w:eastAsia="Times New Roman" w:cs="Times New Roman"/>
                <w:color w:val="000000"/>
                <w:lang w:eastAsia="tr-TR"/>
              </w:rPr>
              <w:t>23</w:t>
            </w:r>
          </w:p>
        </w:tc>
        <w:tc>
          <w:tcPr>
            <w:tcW w:w="7341" w:type="dxa"/>
            <w:hideMark/>
          </w:tcPr>
          <w:p w:rsidR="00DA3693" w:rsidRPr="0001578D" w:rsidRDefault="00DA3693" w:rsidP="00DA369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Burs ve pansiyon imkânlarının öğrenciler tarafından bilinirliği sağlanacaktır.</w:t>
            </w:r>
          </w:p>
        </w:tc>
        <w:tc>
          <w:tcPr>
            <w:tcW w:w="1766" w:type="dxa"/>
            <w:hideMark/>
          </w:tcPr>
          <w:p w:rsidR="00DA3693" w:rsidRPr="0001578D" w:rsidRDefault="00DA3693" w:rsidP="00DA369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Din Öğretimi Şubesi</w:t>
            </w:r>
          </w:p>
        </w:tc>
      </w:tr>
      <w:tr w:rsidR="00DA3693" w:rsidRPr="0001578D" w:rsidTr="00DA3693">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25" w:type="dxa"/>
          </w:tcPr>
          <w:p w:rsidR="00DA3693" w:rsidRPr="0001578D" w:rsidRDefault="00DA3693" w:rsidP="00DA3693">
            <w:pPr>
              <w:rPr>
                <w:rFonts w:eastAsia="Times New Roman" w:cs="Times New Roman"/>
                <w:color w:val="000000"/>
                <w:lang w:eastAsia="tr-TR"/>
              </w:rPr>
            </w:pPr>
            <w:r w:rsidRPr="0001578D">
              <w:rPr>
                <w:rFonts w:eastAsia="Times New Roman" w:cs="Times New Roman"/>
                <w:color w:val="000000"/>
                <w:lang w:eastAsia="tr-TR"/>
              </w:rPr>
              <w:t>24</w:t>
            </w:r>
          </w:p>
        </w:tc>
        <w:tc>
          <w:tcPr>
            <w:tcW w:w="7341" w:type="dxa"/>
            <w:hideMark/>
          </w:tcPr>
          <w:p w:rsidR="00DA3693" w:rsidRPr="0001578D" w:rsidRDefault="00DA3693" w:rsidP="00DA36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eğitim hizmetlerine erişim artırılacaktır.</w:t>
            </w:r>
          </w:p>
        </w:tc>
        <w:tc>
          <w:tcPr>
            <w:tcW w:w="1766" w:type="dxa"/>
            <w:hideMark/>
          </w:tcPr>
          <w:p w:rsidR="00DA3693" w:rsidRPr="0001578D" w:rsidRDefault="00DA3693" w:rsidP="00DA36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Eğitim Şubesi</w:t>
            </w:r>
          </w:p>
        </w:tc>
      </w:tr>
      <w:tr w:rsidR="00DA3693" w:rsidRPr="0001578D" w:rsidTr="00DA3693">
        <w:trPr>
          <w:trHeight w:val="509"/>
        </w:trPr>
        <w:tc>
          <w:tcPr>
            <w:cnfStyle w:val="001000000000" w:firstRow="0" w:lastRow="0" w:firstColumn="1" w:lastColumn="0" w:oddVBand="0" w:evenVBand="0" w:oddHBand="0" w:evenHBand="0" w:firstRowFirstColumn="0" w:firstRowLastColumn="0" w:lastRowFirstColumn="0" w:lastRowLastColumn="0"/>
            <w:tcW w:w="725" w:type="dxa"/>
          </w:tcPr>
          <w:p w:rsidR="00DA3693" w:rsidRPr="0001578D" w:rsidRDefault="00DA3693" w:rsidP="00DA3693">
            <w:pPr>
              <w:rPr>
                <w:rFonts w:eastAsia="Times New Roman" w:cs="Times New Roman"/>
                <w:color w:val="000000"/>
                <w:lang w:eastAsia="tr-TR"/>
              </w:rPr>
            </w:pPr>
            <w:r w:rsidRPr="0001578D">
              <w:rPr>
                <w:rFonts w:eastAsia="Times New Roman" w:cs="Times New Roman"/>
                <w:color w:val="000000"/>
                <w:lang w:eastAsia="tr-TR"/>
              </w:rPr>
              <w:t>25</w:t>
            </w:r>
          </w:p>
        </w:tc>
        <w:tc>
          <w:tcPr>
            <w:tcW w:w="7341" w:type="dxa"/>
            <w:hideMark/>
          </w:tcPr>
          <w:p w:rsidR="00DA3693" w:rsidRPr="0001578D" w:rsidRDefault="00DA3693" w:rsidP="00DA369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Paydaşlar ile hizmete erişimin artırılması ve iyileştirilmesi amacıyla planlama yapılacaktır.</w:t>
            </w:r>
          </w:p>
        </w:tc>
        <w:tc>
          <w:tcPr>
            <w:tcW w:w="1766" w:type="dxa"/>
            <w:hideMark/>
          </w:tcPr>
          <w:p w:rsidR="00DA3693" w:rsidRPr="0001578D" w:rsidRDefault="00DA3693" w:rsidP="00DA369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Eğitim Şubesi</w:t>
            </w:r>
          </w:p>
        </w:tc>
      </w:tr>
      <w:tr w:rsidR="00DA3693" w:rsidRPr="0001578D" w:rsidTr="00DA3693">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25" w:type="dxa"/>
          </w:tcPr>
          <w:p w:rsidR="00DA3693" w:rsidRPr="0001578D" w:rsidRDefault="00DA3693" w:rsidP="00DA3693">
            <w:pPr>
              <w:rPr>
                <w:rFonts w:eastAsia="Times New Roman" w:cs="Times New Roman"/>
                <w:color w:val="000000"/>
                <w:lang w:eastAsia="tr-TR"/>
              </w:rPr>
            </w:pPr>
            <w:r w:rsidRPr="0001578D">
              <w:rPr>
                <w:rFonts w:eastAsia="Times New Roman" w:cs="Times New Roman"/>
                <w:color w:val="000000"/>
                <w:lang w:eastAsia="tr-TR"/>
              </w:rPr>
              <w:t>26</w:t>
            </w:r>
          </w:p>
        </w:tc>
        <w:tc>
          <w:tcPr>
            <w:tcW w:w="7341" w:type="dxa"/>
            <w:hideMark/>
          </w:tcPr>
          <w:p w:rsidR="00DA3693" w:rsidRPr="0001578D" w:rsidRDefault="00DA3693" w:rsidP="00DA36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Fiziksel engellilere yönelik erişim sorunlarının tespit edilmesi ve bu konuda gerekli çalışmaların yapılması</w:t>
            </w:r>
          </w:p>
        </w:tc>
        <w:tc>
          <w:tcPr>
            <w:tcW w:w="1766" w:type="dxa"/>
            <w:hideMark/>
          </w:tcPr>
          <w:p w:rsidR="00DA3693" w:rsidRPr="0001578D" w:rsidRDefault="00DA3693" w:rsidP="00DA36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Eğitim Şubesi</w:t>
            </w:r>
          </w:p>
        </w:tc>
      </w:tr>
      <w:tr w:rsidR="00DA3693" w:rsidRPr="0001578D" w:rsidTr="00DA3693">
        <w:trPr>
          <w:trHeight w:val="509"/>
        </w:trPr>
        <w:tc>
          <w:tcPr>
            <w:cnfStyle w:val="001000000000" w:firstRow="0" w:lastRow="0" w:firstColumn="1" w:lastColumn="0" w:oddVBand="0" w:evenVBand="0" w:oddHBand="0" w:evenHBand="0" w:firstRowFirstColumn="0" w:firstRowLastColumn="0" w:lastRowFirstColumn="0" w:lastRowLastColumn="0"/>
            <w:tcW w:w="725" w:type="dxa"/>
          </w:tcPr>
          <w:p w:rsidR="00DA3693" w:rsidRPr="0001578D" w:rsidRDefault="00DA3693" w:rsidP="00DA3693">
            <w:pPr>
              <w:rPr>
                <w:rFonts w:eastAsia="Times New Roman" w:cs="Times New Roman"/>
                <w:color w:val="000000"/>
                <w:lang w:eastAsia="tr-TR"/>
              </w:rPr>
            </w:pPr>
            <w:r w:rsidRPr="0001578D">
              <w:rPr>
                <w:rFonts w:eastAsia="Times New Roman" w:cs="Times New Roman"/>
                <w:color w:val="000000"/>
                <w:lang w:eastAsia="tr-TR"/>
              </w:rPr>
              <w:t>27</w:t>
            </w:r>
          </w:p>
        </w:tc>
        <w:tc>
          <w:tcPr>
            <w:tcW w:w="7341" w:type="dxa"/>
            <w:hideMark/>
          </w:tcPr>
          <w:p w:rsidR="00DA3693" w:rsidRPr="0001578D" w:rsidRDefault="00DA3693" w:rsidP="00DA369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Her eğitim bölgesinde bir özel eğitim okulu yapılması için planlama yapılması</w:t>
            </w:r>
          </w:p>
        </w:tc>
        <w:tc>
          <w:tcPr>
            <w:tcW w:w="1766" w:type="dxa"/>
            <w:hideMark/>
          </w:tcPr>
          <w:p w:rsidR="00DA3693" w:rsidRPr="0001578D" w:rsidRDefault="00DA3693" w:rsidP="00DA369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Eğitim Şubesi</w:t>
            </w:r>
          </w:p>
        </w:tc>
      </w:tr>
      <w:tr w:rsidR="00DA3693" w:rsidRPr="0001578D" w:rsidTr="00DA3693">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25" w:type="dxa"/>
          </w:tcPr>
          <w:p w:rsidR="00DA3693" w:rsidRPr="0001578D" w:rsidRDefault="00DA3693" w:rsidP="00DA3693">
            <w:pPr>
              <w:rPr>
                <w:rFonts w:eastAsia="Times New Roman" w:cs="Times New Roman"/>
                <w:color w:val="000000"/>
                <w:lang w:eastAsia="tr-TR"/>
              </w:rPr>
            </w:pPr>
            <w:r w:rsidRPr="0001578D">
              <w:rPr>
                <w:rFonts w:eastAsia="Times New Roman" w:cs="Times New Roman"/>
                <w:color w:val="000000"/>
                <w:lang w:eastAsia="tr-TR"/>
              </w:rPr>
              <w:t>28</w:t>
            </w:r>
          </w:p>
        </w:tc>
        <w:tc>
          <w:tcPr>
            <w:tcW w:w="7341" w:type="dxa"/>
            <w:hideMark/>
          </w:tcPr>
          <w:p w:rsidR="00DA3693" w:rsidRPr="0001578D" w:rsidRDefault="00DA3693" w:rsidP="00DA36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Tüm okullarımız bünyesinde en az bir özel eğitim sınıfı açılması ve tam donanımlı bir destek eğitim odası oluşturulması</w:t>
            </w:r>
          </w:p>
        </w:tc>
        <w:tc>
          <w:tcPr>
            <w:tcW w:w="1766" w:type="dxa"/>
            <w:hideMark/>
          </w:tcPr>
          <w:p w:rsidR="00DA3693" w:rsidRPr="0001578D" w:rsidRDefault="00DA3693" w:rsidP="00DA36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Eğitim Şubesi</w:t>
            </w:r>
          </w:p>
        </w:tc>
      </w:tr>
      <w:tr w:rsidR="00DA3693" w:rsidRPr="0001578D" w:rsidTr="00DA3693">
        <w:trPr>
          <w:trHeight w:val="764"/>
        </w:trPr>
        <w:tc>
          <w:tcPr>
            <w:cnfStyle w:val="001000000000" w:firstRow="0" w:lastRow="0" w:firstColumn="1" w:lastColumn="0" w:oddVBand="0" w:evenVBand="0" w:oddHBand="0" w:evenHBand="0" w:firstRowFirstColumn="0" w:firstRowLastColumn="0" w:lastRowFirstColumn="0" w:lastRowLastColumn="0"/>
            <w:tcW w:w="725" w:type="dxa"/>
          </w:tcPr>
          <w:p w:rsidR="00DA3693" w:rsidRPr="0001578D" w:rsidRDefault="00DA3693" w:rsidP="00DA3693">
            <w:pPr>
              <w:rPr>
                <w:rFonts w:eastAsia="Times New Roman" w:cs="Times New Roman"/>
                <w:color w:val="000000"/>
                <w:lang w:eastAsia="tr-TR"/>
              </w:rPr>
            </w:pPr>
            <w:r w:rsidRPr="0001578D">
              <w:rPr>
                <w:rFonts w:eastAsia="Times New Roman" w:cs="Times New Roman"/>
                <w:color w:val="000000"/>
                <w:lang w:eastAsia="tr-TR"/>
              </w:rPr>
              <w:t>30</w:t>
            </w:r>
          </w:p>
        </w:tc>
        <w:tc>
          <w:tcPr>
            <w:tcW w:w="7341" w:type="dxa"/>
            <w:hideMark/>
          </w:tcPr>
          <w:p w:rsidR="00DA3693" w:rsidRPr="0001578D" w:rsidRDefault="00DA3693" w:rsidP="00DA369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Eğitim Meslek Lisesine devam eden kız öğrenciler için pansiyon yapılması ve mevcut erkek pansiyonu kapasitesinin arttırılmasına yönelik planlama yapılması</w:t>
            </w:r>
          </w:p>
        </w:tc>
        <w:tc>
          <w:tcPr>
            <w:tcW w:w="1766" w:type="dxa"/>
            <w:hideMark/>
          </w:tcPr>
          <w:p w:rsidR="00DA3693" w:rsidRPr="0001578D" w:rsidRDefault="00DA3693" w:rsidP="00DA369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Eğitim Şubesi</w:t>
            </w:r>
          </w:p>
        </w:tc>
      </w:tr>
      <w:tr w:rsidR="00DA3693" w:rsidRPr="0001578D" w:rsidTr="00DA3693">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25" w:type="dxa"/>
          </w:tcPr>
          <w:p w:rsidR="00DA3693" w:rsidRPr="0001578D" w:rsidRDefault="00DA3693" w:rsidP="00DA3693">
            <w:pPr>
              <w:rPr>
                <w:rFonts w:eastAsia="Times New Roman" w:cs="Times New Roman"/>
                <w:color w:val="000000"/>
                <w:lang w:eastAsia="tr-TR"/>
              </w:rPr>
            </w:pPr>
            <w:r w:rsidRPr="0001578D">
              <w:rPr>
                <w:rFonts w:eastAsia="Times New Roman" w:cs="Times New Roman"/>
                <w:color w:val="000000"/>
                <w:lang w:eastAsia="tr-TR"/>
              </w:rPr>
              <w:t>31</w:t>
            </w:r>
          </w:p>
        </w:tc>
        <w:tc>
          <w:tcPr>
            <w:tcW w:w="7341" w:type="dxa"/>
            <w:hideMark/>
          </w:tcPr>
          <w:p w:rsidR="00DA3693" w:rsidRPr="0001578D" w:rsidRDefault="00DA3693" w:rsidP="00DA36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İlde ikinci bir Ram açılmasıyla ilgili çalışma yapılması</w:t>
            </w:r>
          </w:p>
        </w:tc>
        <w:tc>
          <w:tcPr>
            <w:tcW w:w="1766" w:type="dxa"/>
            <w:hideMark/>
          </w:tcPr>
          <w:p w:rsidR="00DA3693" w:rsidRPr="0001578D" w:rsidRDefault="00DA3693" w:rsidP="00DA36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Eğitim Şubesi</w:t>
            </w:r>
          </w:p>
        </w:tc>
      </w:tr>
      <w:tr w:rsidR="00DA3693" w:rsidRPr="0001578D" w:rsidTr="00DA3693">
        <w:trPr>
          <w:trHeight w:val="509"/>
        </w:trPr>
        <w:tc>
          <w:tcPr>
            <w:cnfStyle w:val="001000000000" w:firstRow="0" w:lastRow="0" w:firstColumn="1" w:lastColumn="0" w:oddVBand="0" w:evenVBand="0" w:oddHBand="0" w:evenHBand="0" w:firstRowFirstColumn="0" w:firstRowLastColumn="0" w:lastRowFirstColumn="0" w:lastRowLastColumn="0"/>
            <w:tcW w:w="725" w:type="dxa"/>
          </w:tcPr>
          <w:p w:rsidR="00DA3693" w:rsidRPr="0001578D" w:rsidRDefault="00DA3693" w:rsidP="00DA3693">
            <w:pPr>
              <w:rPr>
                <w:rFonts w:eastAsia="Times New Roman" w:cs="Times New Roman"/>
                <w:color w:val="000000"/>
                <w:lang w:eastAsia="tr-TR"/>
              </w:rPr>
            </w:pPr>
            <w:r w:rsidRPr="0001578D">
              <w:rPr>
                <w:rFonts w:eastAsia="Times New Roman" w:cs="Times New Roman"/>
                <w:color w:val="000000"/>
                <w:lang w:eastAsia="tr-TR"/>
              </w:rPr>
              <w:t>32</w:t>
            </w:r>
          </w:p>
        </w:tc>
        <w:tc>
          <w:tcPr>
            <w:tcW w:w="7341" w:type="dxa"/>
            <w:hideMark/>
          </w:tcPr>
          <w:p w:rsidR="00DA3693" w:rsidRPr="0001578D" w:rsidRDefault="00DA3693" w:rsidP="00DA369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Zihin engelli 23 yaş üstü özel eğitim bireyleri için müstakil bir Halk Eğitim kurs binası açılması</w:t>
            </w:r>
          </w:p>
        </w:tc>
        <w:tc>
          <w:tcPr>
            <w:tcW w:w="1766" w:type="dxa"/>
            <w:hideMark/>
          </w:tcPr>
          <w:p w:rsidR="00DA3693" w:rsidRPr="0001578D" w:rsidRDefault="00DA3693" w:rsidP="00DA369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Eğitim Şubesi</w:t>
            </w:r>
          </w:p>
        </w:tc>
      </w:tr>
      <w:tr w:rsidR="00DA3693" w:rsidRPr="0001578D" w:rsidTr="00DA3693">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25" w:type="dxa"/>
          </w:tcPr>
          <w:p w:rsidR="00DA3693" w:rsidRPr="0001578D" w:rsidRDefault="00DA3693" w:rsidP="00DA3693">
            <w:pPr>
              <w:rPr>
                <w:rFonts w:eastAsia="Times New Roman" w:cs="Times New Roman"/>
                <w:color w:val="000000"/>
                <w:lang w:eastAsia="tr-TR"/>
              </w:rPr>
            </w:pPr>
            <w:r w:rsidRPr="0001578D">
              <w:rPr>
                <w:rFonts w:eastAsia="Times New Roman" w:cs="Times New Roman"/>
                <w:color w:val="000000"/>
                <w:lang w:eastAsia="tr-TR"/>
              </w:rPr>
              <w:lastRenderedPageBreak/>
              <w:t>34</w:t>
            </w:r>
          </w:p>
        </w:tc>
        <w:tc>
          <w:tcPr>
            <w:tcW w:w="7341" w:type="dxa"/>
            <w:hideMark/>
          </w:tcPr>
          <w:p w:rsidR="00DA3693" w:rsidRPr="0001578D" w:rsidRDefault="00DA3693" w:rsidP="00DA36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okula yapılacak eğitim yatırımcılarına yönelik okul arsası tahsisi, kullanım hakkı ve satış gibi konularda yeni ve kolaylaştırıcı düzenlemeler yapılması.</w:t>
            </w:r>
          </w:p>
        </w:tc>
        <w:tc>
          <w:tcPr>
            <w:tcW w:w="1766" w:type="dxa"/>
            <w:hideMark/>
          </w:tcPr>
          <w:p w:rsidR="00DA3693" w:rsidRPr="0001578D" w:rsidRDefault="00DA3693" w:rsidP="00DA36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Öğretim Şubesi</w:t>
            </w:r>
          </w:p>
        </w:tc>
      </w:tr>
      <w:tr w:rsidR="00DA3693" w:rsidRPr="0001578D" w:rsidTr="00DA3693">
        <w:trPr>
          <w:trHeight w:val="509"/>
        </w:trPr>
        <w:tc>
          <w:tcPr>
            <w:cnfStyle w:val="001000000000" w:firstRow="0" w:lastRow="0" w:firstColumn="1" w:lastColumn="0" w:oddVBand="0" w:evenVBand="0" w:oddHBand="0" w:evenHBand="0" w:firstRowFirstColumn="0" w:firstRowLastColumn="0" w:lastRowFirstColumn="0" w:lastRowLastColumn="0"/>
            <w:tcW w:w="725" w:type="dxa"/>
          </w:tcPr>
          <w:p w:rsidR="00DA3693" w:rsidRPr="0001578D" w:rsidRDefault="00DA3693" w:rsidP="00DA3693">
            <w:pPr>
              <w:rPr>
                <w:rFonts w:eastAsia="Times New Roman" w:cs="Times New Roman"/>
                <w:color w:val="000000"/>
                <w:lang w:eastAsia="tr-TR"/>
              </w:rPr>
            </w:pPr>
            <w:r w:rsidRPr="0001578D">
              <w:rPr>
                <w:rFonts w:eastAsia="Times New Roman" w:cs="Times New Roman"/>
                <w:color w:val="000000"/>
                <w:lang w:eastAsia="tr-TR"/>
              </w:rPr>
              <w:t>35</w:t>
            </w:r>
          </w:p>
        </w:tc>
        <w:tc>
          <w:tcPr>
            <w:tcW w:w="7341" w:type="dxa"/>
            <w:hideMark/>
          </w:tcPr>
          <w:p w:rsidR="00DA3693" w:rsidRPr="0001578D" w:rsidRDefault="00DA3693" w:rsidP="00DA369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sektörün eğitim yatırımını arttırmak.</w:t>
            </w:r>
          </w:p>
        </w:tc>
        <w:tc>
          <w:tcPr>
            <w:tcW w:w="1766" w:type="dxa"/>
            <w:hideMark/>
          </w:tcPr>
          <w:p w:rsidR="00DA3693" w:rsidRPr="0001578D" w:rsidRDefault="00DA3693" w:rsidP="00DA369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Öğretim Şubesi</w:t>
            </w:r>
          </w:p>
        </w:tc>
      </w:tr>
      <w:tr w:rsidR="00DA3693" w:rsidRPr="0001578D" w:rsidTr="00DA3693">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25" w:type="dxa"/>
          </w:tcPr>
          <w:p w:rsidR="00DA3693" w:rsidRPr="0001578D" w:rsidRDefault="00DA3693" w:rsidP="00DA3693">
            <w:pPr>
              <w:rPr>
                <w:rFonts w:eastAsia="Times New Roman" w:cs="Times New Roman"/>
                <w:color w:val="000000"/>
                <w:lang w:eastAsia="tr-TR"/>
              </w:rPr>
            </w:pPr>
            <w:r w:rsidRPr="0001578D">
              <w:rPr>
                <w:rFonts w:eastAsia="Times New Roman" w:cs="Times New Roman"/>
                <w:color w:val="000000"/>
                <w:lang w:eastAsia="tr-TR"/>
              </w:rPr>
              <w:t>36</w:t>
            </w:r>
          </w:p>
        </w:tc>
        <w:tc>
          <w:tcPr>
            <w:tcW w:w="7341" w:type="dxa"/>
            <w:hideMark/>
          </w:tcPr>
          <w:p w:rsidR="00DA3693" w:rsidRPr="0001578D" w:rsidRDefault="00DA3693" w:rsidP="00DA36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dershanelerden özel okula dönüşecek kurumları yaygınlaştırmak.</w:t>
            </w:r>
          </w:p>
        </w:tc>
        <w:tc>
          <w:tcPr>
            <w:tcW w:w="1766" w:type="dxa"/>
            <w:hideMark/>
          </w:tcPr>
          <w:p w:rsidR="00DA3693" w:rsidRPr="0001578D" w:rsidRDefault="00DA3693" w:rsidP="00DA36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Öğretim Şubesi</w:t>
            </w:r>
          </w:p>
        </w:tc>
      </w:tr>
      <w:tr w:rsidR="00DA3693" w:rsidRPr="0001578D" w:rsidTr="00DA3693">
        <w:trPr>
          <w:trHeight w:val="509"/>
        </w:trPr>
        <w:tc>
          <w:tcPr>
            <w:cnfStyle w:val="001000000000" w:firstRow="0" w:lastRow="0" w:firstColumn="1" w:lastColumn="0" w:oddVBand="0" w:evenVBand="0" w:oddHBand="0" w:evenHBand="0" w:firstRowFirstColumn="0" w:firstRowLastColumn="0" w:lastRowFirstColumn="0" w:lastRowLastColumn="0"/>
            <w:tcW w:w="725" w:type="dxa"/>
          </w:tcPr>
          <w:p w:rsidR="00DA3693" w:rsidRPr="0001578D" w:rsidRDefault="00DA3693" w:rsidP="00DA3693">
            <w:pPr>
              <w:rPr>
                <w:rFonts w:eastAsia="Times New Roman" w:cs="Times New Roman"/>
                <w:color w:val="000000"/>
                <w:lang w:eastAsia="tr-TR"/>
              </w:rPr>
            </w:pPr>
            <w:r w:rsidRPr="0001578D">
              <w:rPr>
                <w:rFonts w:eastAsia="Times New Roman" w:cs="Times New Roman"/>
                <w:color w:val="000000"/>
                <w:lang w:eastAsia="tr-TR"/>
              </w:rPr>
              <w:t>37</w:t>
            </w:r>
          </w:p>
        </w:tc>
        <w:tc>
          <w:tcPr>
            <w:tcW w:w="7341" w:type="dxa"/>
            <w:hideMark/>
          </w:tcPr>
          <w:p w:rsidR="00DA3693" w:rsidRPr="0001578D" w:rsidRDefault="00DA3693" w:rsidP="00DA369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25</w:t>
            </w:r>
            <w:r w:rsidRPr="0001578D">
              <w:rPr>
                <w:rFonts w:ascii="Cambria Math" w:eastAsia="Times New Roman" w:hAnsi="Cambria Math" w:cs="Cambria Math"/>
                <w:color w:val="000000"/>
                <w:lang w:eastAsia="tr-TR"/>
              </w:rPr>
              <w:t>‐</w:t>
            </w:r>
            <w:r w:rsidRPr="0001578D">
              <w:rPr>
                <w:rFonts w:eastAsia="Times New Roman" w:cs="Times New Roman"/>
                <w:color w:val="000000"/>
                <w:lang w:eastAsia="tr-TR"/>
              </w:rPr>
              <w:t>64 ya</w:t>
            </w:r>
            <w:r w:rsidRPr="0001578D">
              <w:rPr>
                <w:rFonts w:eastAsia="Times New Roman" w:cs="Century Gothic"/>
                <w:color w:val="000000"/>
                <w:lang w:eastAsia="tr-TR"/>
              </w:rPr>
              <w:t>ş</w:t>
            </w:r>
            <w:r w:rsidRPr="0001578D">
              <w:rPr>
                <w:rFonts w:eastAsia="Times New Roman" w:cs="Times New Roman"/>
                <w:color w:val="000000"/>
                <w:lang w:eastAsia="tr-TR"/>
              </w:rPr>
              <w:t xml:space="preserve"> aral</w:t>
            </w:r>
            <w:r w:rsidRPr="0001578D">
              <w:rPr>
                <w:rFonts w:eastAsia="Times New Roman" w:cs="Century Gothic"/>
                <w:color w:val="000000"/>
                <w:lang w:eastAsia="tr-TR"/>
              </w:rPr>
              <w:t>ığı</w:t>
            </w:r>
            <w:r w:rsidRPr="0001578D">
              <w:rPr>
                <w:rFonts w:eastAsia="Times New Roman" w:cs="Times New Roman"/>
                <w:color w:val="000000"/>
                <w:lang w:eastAsia="tr-TR"/>
              </w:rPr>
              <w:t>ndaki yeti</w:t>
            </w:r>
            <w:r w:rsidRPr="0001578D">
              <w:rPr>
                <w:rFonts w:eastAsia="Times New Roman" w:cs="Century Gothic"/>
                <w:color w:val="000000"/>
                <w:lang w:eastAsia="tr-TR"/>
              </w:rPr>
              <w:t>ş</w:t>
            </w:r>
            <w:r w:rsidRPr="0001578D">
              <w:rPr>
                <w:rFonts w:eastAsia="Times New Roman" w:cs="Times New Roman"/>
                <w:color w:val="000000"/>
                <w:lang w:eastAsia="tr-TR"/>
              </w:rPr>
              <w:t>kinlere y</w:t>
            </w:r>
            <w:r w:rsidRPr="0001578D">
              <w:rPr>
                <w:rFonts w:eastAsia="Times New Roman" w:cs="Century Gothic"/>
                <w:color w:val="000000"/>
                <w:lang w:eastAsia="tr-TR"/>
              </w:rPr>
              <w:t>ö</w:t>
            </w:r>
            <w:r w:rsidRPr="0001578D">
              <w:rPr>
                <w:rFonts w:eastAsia="Times New Roman" w:cs="Times New Roman"/>
                <w:color w:val="000000"/>
                <w:lang w:eastAsia="tr-TR"/>
              </w:rPr>
              <w:t xml:space="preserve">nelik olarak </w:t>
            </w:r>
            <w:r w:rsidRPr="0001578D">
              <w:rPr>
                <w:rFonts w:eastAsia="Times New Roman" w:cs="Century Gothic"/>
                <w:color w:val="000000"/>
                <w:lang w:eastAsia="tr-TR"/>
              </w:rPr>
              <w:t>öğ</w:t>
            </w:r>
            <w:r w:rsidRPr="0001578D">
              <w:rPr>
                <w:rFonts w:eastAsia="Times New Roman" w:cs="Times New Roman"/>
                <w:color w:val="000000"/>
                <w:lang w:eastAsia="tr-TR"/>
              </w:rPr>
              <w:t>renme f</w:t>
            </w:r>
            <w:r w:rsidRPr="0001578D">
              <w:rPr>
                <w:rFonts w:eastAsia="Times New Roman" w:cs="Century Gothic"/>
                <w:color w:val="000000"/>
                <w:lang w:eastAsia="tr-TR"/>
              </w:rPr>
              <w:t>ı</w:t>
            </w:r>
            <w:r w:rsidRPr="0001578D">
              <w:rPr>
                <w:rFonts w:eastAsia="Times New Roman" w:cs="Times New Roman"/>
                <w:color w:val="000000"/>
                <w:lang w:eastAsia="tr-TR"/>
              </w:rPr>
              <w:t>rsatlar</w:t>
            </w:r>
            <w:r w:rsidRPr="0001578D">
              <w:rPr>
                <w:rFonts w:eastAsia="Times New Roman" w:cs="Century Gothic"/>
                <w:color w:val="000000"/>
                <w:lang w:eastAsia="tr-TR"/>
              </w:rPr>
              <w:t>ı</w:t>
            </w:r>
            <w:r w:rsidRPr="0001578D">
              <w:rPr>
                <w:rFonts w:eastAsia="Times New Roman" w:cs="Times New Roman"/>
                <w:color w:val="000000"/>
                <w:lang w:eastAsia="tr-TR"/>
              </w:rPr>
              <w:t xml:space="preserve"> sunarak </w:t>
            </w:r>
            <w:proofErr w:type="spellStart"/>
            <w:r w:rsidRPr="0001578D">
              <w:rPr>
                <w:rFonts w:eastAsia="Times New Roman" w:cs="Times New Roman"/>
                <w:color w:val="000000"/>
                <w:lang w:eastAsia="tr-TR"/>
              </w:rPr>
              <w:t>Hayatboyu</w:t>
            </w:r>
            <w:proofErr w:type="spellEnd"/>
            <w:r w:rsidRPr="0001578D">
              <w:rPr>
                <w:rFonts w:eastAsia="Times New Roman" w:cs="Times New Roman"/>
                <w:color w:val="000000"/>
                <w:lang w:eastAsia="tr-TR"/>
              </w:rPr>
              <w:t xml:space="preserve"> </w:t>
            </w:r>
            <w:r w:rsidRPr="0001578D">
              <w:rPr>
                <w:rFonts w:eastAsia="Times New Roman" w:cs="Century Gothic"/>
                <w:color w:val="000000"/>
                <w:lang w:eastAsia="tr-TR"/>
              </w:rPr>
              <w:t>Öğ</w:t>
            </w:r>
            <w:r w:rsidRPr="0001578D">
              <w:rPr>
                <w:rFonts w:eastAsia="Times New Roman" w:cs="Times New Roman"/>
                <w:color w:val="000000"/>
                <w:lang w:eastAsia="tr-TR"/>
              </w:rPr>
              <w:t>renme kat</w:t>
            </w:r>
            <w:r w:rsidRPr="0001578D">
              <w:rPr>
                <w:rFonts w:eastAsia="Times New Roman" w:cs="Century Gothic"/>
                <w:color w:val="000000"/>
                <w:lang w:eastAsia="tr-TR"/>
              </w:rPr>
              <w:t>ı</w:t>
            </w:r>
            <w:r w:rsidRPr="0001578D">
              <w:rPr>
                <w:rFonts w:eastAsia="Times New Roman" w:cs="Times New Roman"/>
                <w:color w:val="000000"/>
                <w:lang w:eastAsia="tr-TR"/>
              </w:rPr>
              <w:t>l</w:t>
            </w:r>
            <w:r w:rsidRPr="0001578D">
              <w:rPr>
                <w:rFonts w:eastAsia="Times New Roman" w:cs="Century Gothic"/>
                <w:color w:val="000000"/>
                <w:lang w:eastAsia="tr-TR"/>
              </w:rPr>
              <w:t>ı</w:t>
            </w:r>
            <w:r w:rsidRPr="0001578D">
              <w:rPr>
                <w:rFonts w:eastAsia="Times New Roman" w:cs="Times New Roman"/>
                <w:color w:val="000000"/>
                <w:lang w:eastAsia="tr-TR"/>
              </w:rPr>
              <w:t>m oran</w:t>
            </w:r>
            <w:r w:rsidRPr="0001578D">
              <w:rPr>
                <w:rFonts w:eastAsia="Times New Roman" w:cs="Century Gothic"/>
                <w:color w:val="000000"/>
                <w:lang w:eastAsia="tr-TR"/>
              </w:rPr>
              <w:t>ı</w:t>
            </w:r>
            <w:r w:rsidRPr="0001578D">
              <w:rPr>
                <w:rFonts w:eastAsia="Times New Roman" w:cs="Times New Roman"/>
                <w:color w:val="000000"/>
                <w:lang w:eastAsia="tr-TR"/>
              </w:rPr>
              <w:t>n</w:t>
            </w:r>
            <w:r w:rsidRPr="0001578D">
              <w:rPr>
                <w:rFonts w:eastAsia="Times New Roman" w:cs="Century Gothic"/>
                <w:color w:val="000000"/>
                <w:lang w:eastAsia="tr-TR"/>
              </w:rPr>
              <w:t>ı</w:t>
            </w:r>
            <w:r w:rsidRPr="0001578D">
              <w:rPr>
                <w:rFonts w:eastAsia="Times New Roman" w:cs="Times New Roman"/>
                <w:color w:val="000000"/>
                <w:lang w:eastAsia="tr-TR"/>
              </w:rPr>
              <w:t xml:space="preserve"> art</w:t>
            </w:r>
            <w:r w:rsidRPr="0001578D">
              <w:rPr>
                <w:rFonts w:eastAsia="Times New Roman" w:cs="Century Gothic"/>
                <w:color w:val="000000"/>
                <w:lang w:eastAsia="tr-TR"/>
              </w:rPr>
              <w:t>ı</w:t>
            </w:r>
            <w:r w:rsidRPr="0001578D">
              <w:rPr>
                <w:rFonts w:eastAsia="Times New Roman" w:cs="Times New Roman"/>
                <w:color w:val="000000"/>
                <w:lang w:eastAsia="tr-TR"/>
              </w:rPr>
              <w:t>rmak</w:t>
            </w:r>
          </w:p>
        </w:tc>
        <w:tc>
          <w:tcPr>
            <w:tcW w:w="1766" w:type="dxa"/>
            <w:hideMark/>
          </w:tcPr>
          <w:p w:rsidR="00DA3693" w:rsidRPr="0001578D" w:rsidRDefault="00DA3693" w:rsidP="00DA369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proofErr w:type="spellStart"/>
            <w:r w:rsidRPr="0001578D">
              <w:rPr>
                <w:rFonts w:eastAsia="Times New Roman" w:cs="Times New Roman"/>
                <w:color w:val="000000"/>
                <w:lang w:eastAsia="tr-TR"/>
              </w:rPr>
              <w:t>Hayatboyu</w:t>
            </w:r>
            <w:proofErr w:type="spellEnd"/>
            <w:r w:rsidRPr="0001578D">
              <w:rPr>
                <w:rFonts w:eastAsia="Times New Roman" w:cs="Times New Roman"/>
                <w:color w:val="000000"/>
                <w:lang w:eastAsia="tr-TR"/>
              </w:rPr>
              <w:t xml:space="preserve"> Öğrenme Şubesi</w:t>
            </w:r>
          </w:p>
        </w:tc>
      </w:tr>
      <w:tr w:rsidR="00DA3693" w:rsidRPr="0001578D" w:rsidTr="00DA3693">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25" w:type="dxa"/>
          </w:tcPr>
          <w:p w:rsidR="00DA3693" w:rsidRPr="0001578D" w:rsidRDefault="00DA3693" w:rsidP="00DA3693">
            <w:pPr>
              <w:rPr>
                <w:rFonts w:eastAsia="Times New Roman" w:cs="Times New Roman"/>
                <w:color w:val="000000"/>
                <w:lang w:eastAsia="tr-TR"/>
              </w:rPr>
            </w:pPr>
            <w:r w:rsidRPr="0001578D">
              <w:rPr>
                <w:rFonts w:eastAsia="Times New Roman" w:cs="Times New Roman"/>
                <w:color w:val="000000"/>
                <w:lang w:eastAsia="tr-TR"/>
              </w:rPr>
              <w:t>38</w:t>
            </w:r>
          </w:p>
        </w:tc>
        <w:tc>
          <w:tcPr>
            <w:tcW w:w="7341" w:type="dxa"/>
            <w:hideMark/>
          </w:tcPr>
          <w:p w:rsidR="00DA3693" w:rsidRPr="0001578D" w:rsidRDefault="00DA3693" w:rsidP="00DA36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Dezavantajlı bireyler başta olmak üzere </w:t>
            </w:r>
            <w:proofErr w:type="spellStart"/>
            <w:r w:rsidRPr="0001578D">
              <w:rPr>
                <w:rFonts w:eastAsia="Times New Roman" w:cs="Times New Roman"/>
                <w:color w:val="000000"/>
                <w:lang w:eastAsia="tr-TR"/>
              </w:rPr>
              <w:t>Hayatboyu</w:t>
            </w:r>
            <w:proofErr w:type="spellEnd"/>
            <w:r w:rsidRPr="0001578D">
              <w:rPr>
                <w:rFonts w:eastAsia="Times New Roman" w:cs="Times New Roman"/>
                <w:color w:val="000000"/>
                <w:lang w:eastAsia="tr-TR"/>
              </w:rPr>
              <w:t xml:space="preserve"> Öğrenme fırsatlarına erişen birey sayısını artırmak.</w:t>
            </w:r>
          </w:p>
        </w:tc>
        <w:tc>
          <w:tcPr>
            <w:tcW w:w="1766" w:type="dxa"/>
            <w:hideMark/>
          </w:tcPr>
          <w:p w:rsidR="00DA3693" w:rsidRPr="0001578D" w:rsidRDefault="00DA3693" w:rsidP="00DA36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proofErr w:type="spellStart"/>
            <w:r w:rsidRPr="0001578D">
              <w:rPr>
                <w:rFonts w:eastAsia="Times New Roman" w:cs="Times New Roman"/>
                <w:color w:val="000000"/>
                <w:lang w:eastAsia="tr-TR"/>
              </w:rPr>
              <w:t>Hayatboyu</w:t>
            </w:r>
            <w:proofErr w:type="spellEnd"/>
            <w:r w:rsidRPr="0001578D">
              <w:rPr>
                <w:rFonts w:eastAsia="Times New Roman" w:cs="Times New Roman"/>
                <w:color w:val="000000"/>
                <w:lang w:eastAsia="tr-TR"/>
              </w:rPr>
              <w:t xml:space="preserve"> Öğrenme Şubesi</w:t>
            </w:r>
          </w:p>
        </w:tc>
      </w:tr>
    </w:tbl>
    <w:p w:rsidR="00F95BB7" w:rsidRPr="0001578D" w:rsidRDefault="009E2441" w:rsidP="009E2441">
      <w:pPr>
        <w:pStyle w:val="ResimYazs"/>
      </w:pPr>
      <w:bookmarkStart w:id="155" w:name="_Toc417983977"/>
      <w:r>
        <w:t xml:space="preserve">Tablo </w:t>
      </w:r>
      <w:r w:rsidR="00E36832">
        <w:fldChar w:fldCharType="begin"/>
      </w:r>
      <w:r w:rsidR="00E36832">
        <w:instrText xml:space="preserve"> SEQ Tablo \* ARABIC </w:instrText>
      </w:r>
      <w:r w:rsidR="00E36832">
        <w:fldChar w:fldCharType="separate"/>
      </w:r>
      <w:r w:rsidR="00CB3967">
        <w:rPr>
          <w:noProof/>
        </w:rPr>
        <w:t>28</w:t>
      </w:r>
      <w:r w:rsidR="00E36832">
        <w:rPr>
          <w:noProof/>
        </w:rPr>
        <w:fldChar w:fldCharType="end"/>
      </w:r>
      <w:r>
        <w:t xml:space="preserve"> </w:t>
      </w:r>
      <w:r w:rsidRPr="00597AA2">
        <w:t>Eğitim Ve Öğretime Erişimin Artırılması</w:t>
      </w:r>
      <w:bookmarkEnd w:id="155"/>
    </w:p>
    <w:p w:rsidR="00F95BB7" w:rsidRPr="0001578D" w:rsidRDefault="00F95BB7" w:rsidP="00F95BB7">
      <w:pPr>
        <w:keepNext/>
        <w:keepLines/>
        <w:spacing w:before="40" w:after="0"/>
        <w:outlineLvl w:val="1"/>
        <w:rPr>
          <w:rFonts w:eastAsiaTheme="majorEastAsia" w:cstheme="majorBidi"/>
          <w:color w:val="4F6228" w:themeColor="accent3" w:themeShade="80"/>
          <w:sz w:val="26"/>
          <w:szCs w:val="26"/>
        </w:rPr>
      </w:pPr>
      <w:bookmarkStart w:id="156" w:name="_Toc417983299"/>
      <w:r w:rsidRPr="0001578D">
        <w:rPr>
          <w:rFonts w:eastAsiaTheme="majorEastAsia" w:cstheme="majorBidi"/>
          <w:color w:val="4F6228" w:themeColor="accent3" w:themeShade="80"/>
          <w:sz w:val="26"/>
          <w:szCs w:val="26"/>
        </w:rPr>
        <w:t xml:space="preserve">STRATEJİK HEDEF </w:t>
      </w:r>
      <w:proofErr w:type="gramStart"/>
      <w:r w:rsidRPr="0001578D">
        <w:rPr>
          <w:rFonts w:eastAsiaTheme="majorEastAsia" w:cstheme="majorBidi"/>
          <w:color w:val="4F6228" w:themeColor="accent3" w:themeShade="80"/>
          <w:sz w:val="26"/>
          <w:szCs w:val="26"/>
        </w:rPr>
        <w:t>1.2</w:t>
      </w:r>
      <w:bookmarkEnd w:id="156"/>
      <w:proofErr w:type="gramEnd"/>
    </w:p>
    <w:p w:rsidR="00F95BB7" w:rsidRPr="0001578D" w:rsidRDefault="00F95BB7" w:rsidP="00B97C67">
      <w:proofErr w:type="gramStart"/>
      <w:r w:rsidRPr="0001578D">
        <w:t>Plan dönemi sonuna kadar örgün ve yaygın eğitimin her kademesinde devamsızlık ve okul terklerini azaltmak.</w:t>
      </w:r>
      <w:proofErr w:type="gramEnd"/>
    </w:p>
    <w:p w:rsidR="00F95BB7" w:rsidRPr="0001578D" w:rsidRDefault="00332ECE" w:rsidP="00F95BB7">
      <w:pPr>
        <w:keepNext/>
        <w:keepLines/>
        <w:spacing w:before="40" w:after="0"/>
        <w:outlineLvl w:val="1"/>
        <w:rPr>
          <w:rFonts w:eastAsiaTheme="majorEastAsia" w:cstheme="majorBidi"/>
          <w:color w:val="5F497A" w:themeColor="accent4" w:themeShade="BF"/>
          <w:sz w:val="26"/>
          <w:szCs w:val="26"/>
        </w:rPr>
      </w:pPr>
      <w:r w:rsidRPr="0001578D">
        <w:rPr>
          <w:rFonts w:eastAsiaTheme="majorEastAsia" w:cstheme="majorBidi"/>
          <w:color w:val="5F497A" w:themeColor="accent4" w:themeShade="BF"/>
          <w:sz w:val="26"/>
          <w:szCs w:val="26"/>
        </w:rPr>
        <w:t xml:space="preserve"> </w:t>
      </w:r>
    </w:p>
    <w:p w:rsidR="00F95BB7" w:rsidRPr="0001578D" w:rsidRDefault="00F95BB7" w:rsidP="00F95BB7">
      <w:pPr>
        <w:keepNext/>
        <w:keepLines/>
        <w:spacing w:before="40" w:after="0"/>
        <w:outlineLvl w:val="2"/>
        <w:rPr>
          <w:rFonts w:eastAsiaTheme="majorEastAsia" w:cstheme="majorBidi"/>
          <w:i/>
          <w:color w:val="76923C" w:themeColor="accent3" w:themeShade="BF"/>
          <w:sz w:val="24"/>
          <w:szCs w:val="24"/>
        </w:rPr>
      </w:pPr>
      <w:bookmarkStart w:id="157" w:name="_Toc417983300"/>
      <w:r w:rsidRPr="0001578D">
        <w:rPr>
          <w:rFonts w:eastAsiaTheme="majorEastAsia" w:cstheme="majorBidi"/>
          <w:i/>
          <w:color w:val="76923C" w:themeColor="accent3" w:themeShade="BF"/>
          <w:sz w:val="24"/>
          <w:szCs w:val="24"/>
        </w:rPr>
        <w:t>PERFORMANS GÖSTERGESİ</w:t>
      </w:r>
      <w:bookmarkEnd w:id="157"/>
    </w:p>
    <w:tbl>
      <w:tblPr>
        <w:tblW w:w="8926" w:type="dxa"/>
        <w:tblLayout w:type="fixed"/>
        <w:tblCellMar>
          <w:left w:w="70" w:type="dxa"/>
          <w:right w:w="70" w:type="dxa"/>
        </w:tblCellMar>
        <w:tblLook w:val="04A0" w:firstRow="1" w:lastRow="0" w:firstColumn="1" w:lastColumn="0" w:noHBand="0" w:noVBand="1"/>
      </w:tblPr>
      <w:tblGrid>
        <w:gridCol w:w="911"/>
        <w:gridCol w:w="5528"/>
        <w:gridCol w:w="1069"/>
        <w:gridCol w:w="1418"/>
      </w:tblGrid>
      <w:tr w:rsidR="00DA3693" w:rsidRPr="0001578D" w:rsidTr="00DA3693">
        <w:trPr>
          <w:trHeight w:val="541"/>
        </w:trPr>
        <w:tc>
          <w:tcPr>
            <w:tcW w:w="89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3693" w:rsidRPr="0001578D" w:rsidRDefault="00DA3693" w:rsidP="00332ECE">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 xml:space="preserve">PERFORMANS GÖSTERGELERİ </w:t>
            </w:r>
          </w:p>
        </w:tc>
      </w:tr>
      <w:tr w:rsidR="00DA3693" w:rsidRPr="0001578D" w:rsidTr="00DA3693">
        <w:trPr>
          <w:trHeight w:val="309"/>
        </w:trPr>
        <w:tc>
          <w:tcPr>
            <w:tcW w:w="9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A3693" w:rsidRPr="0001578D" w:rsidRDefault="00DA3693" w:rsidP="00332ECE">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SIRA</w:t>
            </w:r>
          </w:p>
        </w:tc>
        <w:tc>
          <w:tcPr>
            <w:tcW w:w="55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A3693" w:rsidRPr="0001578D" w:rsidRDefault="00DA3693" w:rsidP="00332ECE">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GÖSTERGE</w:t>
            </w:r>
          </w:p>
        </w:tc>
        <w:tc>
          <w:tcPr>
            <w:tcW w:w="1069" w:type="dxa"/>
            <w:tcBorders>
              <w:top w:val="nil"/>
              <w:left w:val="nil"/>
              <w:bottom w:val="single" w:sz="4" w:space="0" w:color="auto"/>
              <w:right w:val="single" w:sz="4" w:space="0" w:color="auto"/>
            </w:tcBorders>
            <w:shd w:val="clear" w:color="auto" w:fill="auto"/>
            <w:noWrap/>
            <w:vAlign w:val="bottom"/>
            <w:hideMark/>
          </w:tcPr>
          <w:p w:rsidR="00DA3693" w:rsidRPr="0001578D" w:rsidRDefault="00DA3693" w:rsidP="00332ECE">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CARİ YIL</w:t>
            </w:r>
          </w:p>
        </w:tc>
        <w:tc>
          <w:tcPr>
            <w:tcW w:w="1418" w:type="dxa"/>
            <w:tcBorders>
              <w:top w:val="single" w:sz="4" w:space="0" w:color="auto"/>
              <w:left w:val="nil"/>
              <w:bottom w:val="single" w:sz="4" w:space="0" w:color="auto"/>
              <w:right w:val="single" w:sz="4" w:space="0" w:color="auto"/>
            </w:tcBorders>
            <w:shd w:val="clear" w:color="auto" w:fill="auto"/>
            <w:vAlign w:val="bottom"/>
          </w:tcPr>
          <w:p w:rsidR="00DA3693" w:rsidRPr="0001578D" w:rsidRDefault="00DA3693" w:rsidP="00332ECE">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PERFORMANS HEDEFLERİ</w:t>
            </w:r>
          </w:p>
        </w:tc>
      </w:tr>
      <w:tr w:rsidR="00DA3693" w:rsidRPr="0001578D" w:rsidTr="00DA3693">
        <w:trPr>
          <w:trHeight w:val="309"/>
        </w:trPr>
        <w:tc>
          <w:tcPr>
            <w:tcW w:w="911" w:type="dxa"/>
            <w:vMerge/>
            <w:tcBorders>
              <w:top w:val="nil"/>
              <w:left w:val="single" w:sz="4" w:space="0" w:color="auto"/>
              <w:bottom w:val="single" w:sz="4" w:space="0" w:color="auto"/>
              <w:right w:val="single" w:sz="4" w:space="0" w:color="auto"/>
            </w:tcBorders>
            <w:vAlign w:val="center"/>
            <w:hideMark/>
          </w:tcPr>
          <w:p w:rsidR="00DA3693" w:rsidRPr="0001578D" w:rsidRDefault="00DA3693" w:rsidP="00332ECE">
            <w:pPr>
              <w:spacing w:after="0" w:line="240" w:lineRule="auto"/>
              <w:rPr>
                <w:rFonts w:eastAsia="Times New Roman" w:cs="Times New Roman"/>
                <w:color w:val="000000"/>
                <w:sz w:val="22"/>
                <w:lang w:eastAsia="tr-TR"/>
              </w:rPr>
            </w:pPr>
          </w:p>
        </w:tc>
        <w:tc>
          <w:tcPr>
            <w:tcW w:w="5528" w:type="dxa"/>
            <w:vMerge/>
            <w:tcBorders>
              <w:top w:val="nil"/>
              <w:left w:val="single" w:sz="4" w:space="0" w:color="auto"/>
              <w:bottom w:val="single" w:sz="4" w:space="0" w:color="auto"/>
              <w:right w:val="single" w:sz="4" w:space="0" w:color="auto"/>
            </w:tcBorders>
            <w:vAlign w:val="center"/>
            <w:hideMark/>
          </w:tcPr>
          <w:p w:rsidR="00DA3693" w:rsidRPr="0001578D" w:rsidRDefault="00DA3693" w:rsidP="00332ECE">
            <w:pPr>
              <w:spacing w:after="0" w:line="240" w:lineRule="auto"/>
              <w:rPr>
                <w:rFonts w:eastAsia="Times New Roman" w:cs="Times New Roman"/>
                <w:color w:val="000000"/>
                <w:sz w:val="22"/>
                <w:lang w:eastAsia="tr-TR"/>
              </w:rPr>
            </w:pPr>
          </w:p>
        </w:tc>
        <w:tc>
          <w:tcPr>
            <w:tcW w:w="1069" w:type="dxa"/>
            <w:tcBorders>
              <w:top w:val="nil"/>
              <w:left w:val="nil"/>
              <w:bottom w:val="single" w:sz="4" w:space="0" w:color="auto"/>
              <w:right w:val="single" w:sz="4" w:space="0" w:color="auto"/>
            </w:tcBorders>
            <w:shd w:val="clear" w:color="auto" w:fill="auto"/>
            <w:noWrap/>
            <w:vAlign w:val="bottom"/>
            <w:hideMark/>
          </w:tcPr>
          <w:p w:rsidR="00DA3693" w:rsidRPr="0001578D" w:rsidRDefault="00DA3693" w:rsidP="00332ECE">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2014</w:t>
            </w:r>
          </w:p>
        </w:tc>
        <w:tc>
          <w:tcPr>
            <w:tcW w:w="1418" w:type="dxa"/>
            <w:tcBorders>
              <w:top w:val="nil"/>
              <w:left w:val="nil"/>
              <w:bottom w:val="single" w:sz="4" w:space="0" w:color="auto"/>
              <w:right w:val="single" w:sz="4" w:space="0" w:color="auto"/>
            </w:tcBorders>
            <w:shd w:val="clear" w:color="auto" w:fill="auto"/>
            <w:noWrap/>
            <w:vAlign w:val="bottom"/>
            <w:hideMark/>
          </w:tcPr>
          <w:p w:rsidR="00DA3693" w:rsidRPr="0001578D" w:rsidRDefault="00DA3693" w:rsidP="00DA3693">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2019</w:t>
            </w:r>
          </w:p>
        </w:tc>
      </w:tr>
      <w:tr w:rsidR="00DA3693" w:rsidRPr="0001578D" w:rsidTr="00DA3693">
        <w:trPr>
          <w:trHeight w:val="309"/>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A3693" w:rsidRPr="0001578D" w:rsidRDefault="00DA3693" w:rsidP="00332ECE">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1</w:t>
            </w:r>
          </w:p>
        </w:tc>
        <w:tc>
          <w:tcPr>
            <w:tcW w:w="5528" w:type="dxa"/>
            <w:tcBorders>
              <w:top w:val="nil"/>
              <w:left w:val="nil"/>
              <w:bottom w:val="single" w:sz="4" w:space="0" w:color="auto"/>
              <w:right w:val="single" w:sz="4" w:space="0" w:color="auto"/>
            </w:tcBorders>
            <w:shd w:val="clear" w:color="auto" w:fill="auto"/>
            <w:noWrap/>
            <w:vAlign w:val="bottom"/>
            <w:hideMark/>
          </w:tcPr>
          <w:p w:rsidR="00DA3693" w:rsidRPr="0001578D" w:rsidRDefault="00DA3693" w:rsidP="00332ECE">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xml:space="preserve">İlkokulda devamsızlık oranı ( 10 gün ve üzeri)                       </w:t>
            </w:r>
          </w:p>
        </w:tc>
        <w:tc>
          <w:tcPr>
            <w:tcW w:w="1069" w:type="dxa"/>
            <w:tcBorders>
              <w:top w:val="nil"/>
              <w:left w:val="nil"/>
              <w:bottom w:val="single" w:sz="4" w:space="0" w:color="auto"/>
              <w:right w:val="single" w:sz="4" w:space="0" w:color="auto"/>
            </w:tcBorders>
            <w:shd w:val="clear" w:color="auto" w:fill="auto"/>
            <w:noWrap/>
            <w:vAlign w:val="bottom"/>
            <w:hideMark/>
          </w:tcPr>
          <w:p w:rsidR="00DA3693" w:rsidRPr="0001578D" w:rsidRDefault="00DA3693" w:rsidP="006E7C6D">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xml:space="preserve"> % </w:t>
            </w:r>
            <w:r w:rsidR="006E7C6D" w:rsidRPr="0001578D">
              <w:rPr>
                <w:rFonts w:eastAsia="Times New Roman" w:cs="Times New Roman"/>
                <w:color w:val="000000"/>
                <w:sz w:val="22"/>
                <w:lang w:eastAsia="tr-TR"/>
              </w:rPr>
              <w:t>1,27</w:t>
            </w:r>
          </w:p>
        </w:tc>
        <w:tc>
          <w:tcPr>
            <w:tcW w:w="1418" w:type="dxa"/>
            <w:tcBorders>
              <w:top w:val="nil"/>
              <w:left w:val="nil"/>
              <w:bottom w:val="single" w:sz="4" w:space="0" w:color="auto"/>
              <w:right w:val="single" w:sz="4" w:space="0" w:color="auto"/>
            </w:tcBorders>
            <w:shd w:val="clear" w:color="auto" w:fill="auto"/>
            <w:noWrap/>
            <w:vAlign w:val="bottom"/>
            <w:hideMark/>
          </w:tcPr>
          <w:p w:rsidR="00DA3693" w:rsidRPr="0001578D" w:rsidRDefault="00DA3693" w:rsidP="006E7C6D">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 xml:space="preserve">% </w:t>
            </w:r>
            <w:r w:rsidR="006E7C6D" w:rsidRPr="0001578D">
              <w:rPr>
                <w:rFonts w:eastAsia="Times New Roman" w:cs="Times New Roman"/>
                <w:color w:val="000000"/>
                <w:sz w:val="22"/>
                <w:lang w:eastAsia="tr-TR"/>
              </w:rPr>
              <w:t>1</w:t>
            </w:r>
          </w:p>
        </w:tc>
      </w:tr>
      <w:tr w:rsidR="00DA3693" w:rsidRPr="0001578D" w:rsidTr="00DA3693">
        <w:trPr>
          <w:trHeight w:val="309"/>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A3693" w:rsidRPr="0001578D" w:rsidRDefault="00DA3693" w:rsidP="00332ECE">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2</w:t>
            </w:r>
          </w:p>
        </w:tc>
        <w:tc>
          <w:tcPr>
            <w:tcW w:w="5528" w:type="dxa"/>
            <w:tcBorders>
              <w:top w:val="nil"/>
              <w:left w:val="nil"/>
              <w:bottom w:val="single" w:sz="4" w:space="0" w:color="auto"/>
              <w:right w:val="single" w:sz="4" w:space="0" w:color="auto"/>
            </w:tcBorders>
            <w:shd w:val="clear" w:color="auto" w:fill="auto"/>
            <w:noWrap/>
            <w:vAlign w:val="bottom"/>
            <w:hideMark/>
          </w:tcPr>
          <w:p w:rsidR="00DA3693" w:rsidRPr="0001578D" w:rsidRDefault="00DA3693" w:rsidP="00332ECE">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xml:space="preserve">Ortaokulda devamsızlık oranı ( 10 gün ve üzeri)        </w:t>
            </w:r>
          </w:p>
        </w:tc>
        <w:tc>
          <w:tcPr>
            <w:tcW w:w="1069" w:type="dxa"/>
            <w:tcBorders>
              <w:top w:val="nil"/>
              <w:left w:val="nil"/>
              <w:bottom w:val="single" w:sz="4" w:space="0" w:color="auto"/>
              <w:right w:val="single" w:sz="4" w:space="0" w:color="auto"/>
            </w:tcBorders>
            <w:shd w:val="clear" w:color="auto" w:fill="auto"/>
            <w:noWrap/>
            <w:vAlign w:val="bottom"/>
            <w:hideMark/>
          </w:tcPr>
          <w:p w:rsidR="00DA3693" w:rsidRPr="0001578D" w:rsidRDefault="00DA3693" w:rsidP="006E7C6D">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xml:space="preserve"> % </w:t>
            </w:r>
            <w:r w:rsidR="006E7C6D" w:rsidRPr="0001578D">
              <w:rPr>
                <w:rFonts w:eastAsia="Times New Roman" w:cs="Times New Roman"/>
                <w:color w:val="000000"/>
                <w:sz w:val="22"/>
                <w:lang w:eastAsia="tr-TR"/>
              </w:rPr>
              <w:t>3,31</w:t>
            </w:r>
          </w:p>
        </w:tc>
        <w:tc>
          <w:tcPr>
            <w:tcW w:w="1418" w:type="dxa"/>
            <w:tcBorders>
              <w:top w:val="nil"/>
              <w:left w:val="nil"/>
              <w:bottom w:val="single" w:sz="4" w:space="0" w:color="auto"/>
              <w:right w:val="single" w:sz="4" w:space="0" w:color="auto"/>
            </w:tcBorders>
            <w:shd w:val="clear" w:color="auto" w:fill="auto"/>
            <w:noWrap/>
            <w:vAlign w:val="bottom"/>
            <w:hideMark/>
          </w:tcPr>
          <w:p w:rsidR="00DA3693" w:rsidRPr="0001578D" w:rsidRDefault="00DA3693" w:rsidP="006E7C6D">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w:t>
            </w:r>
            <w:r w:rsidR="001D5F9D" w:rsidRPr="0001578D">
              <w:rPr>
                <w:rFonts w:eastAsia="Times New Roman" w:cs="Times New Roman"/>
                <w:color w:val="000000"/>
                <w:sz w:val="22"/>
                <w:lang w:eastAsia="tr-TR"/>
              </w:rPr>
              <w:t xml:space="preserve"> </w:t>
            </w:r>
            <w:r w:rsidR="006E7C6D" w:rsidRPr="0001578D">
              <w:rPr>
                <w:rFonts w:eastAsia="Times New Roman" w:cs="Times New Roman"/>
                <w:color w:val="000000"/>
                <w:sz w:val="22"/>
                <w:lang w:eastAsia="tr-TR"/>
              </w:rPr>
              <w:t>2,50</w:t>
            </w:r>
          </w:p>
        </w:tc>
      </w:tr>
      <w:tr w:rsidR="00DA3693" w:rsidRPr="0001578D" w:rsidTr="00DA3693">
        <w:trPr>
          <w:trHeight w:val="309"/>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A3693" w:rsidRPr="0001578D" w:rsidRDefault="00DA3693" w:rsidP="00332ECE">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3</w:t>
            </w:r>
          </w:p>
        </w:tc>
        <w:tc>
          <w:tcPr>
            <w:tcW w:w="5528" w:type="dxa"/>
            <w:tcBorders>
              <w:top w:val="nil"/>
              <w:left w:val="nil"/>
              <w:bottom w:val="single" w:sz="4" w:space="0" w:color="auto"/>
              <w:right w:val="single" w:sz="4" w:space="0" w:color="auto"/>
            </w:tcBorders>
            <w:shd w:val="clear" w:color="auto" w:fill="auto"/>
            <w:noWrap/>
            <w:vAlign w:val="bottom"/>
            <w:hideMark/>
          </w:tcPr>
          <w:p w:rsidR="00DA3693" w:rsidRPr="0001578D" w:rsidRDefault="00DA3693" w:rsidP="00332ECE">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xml:space="preserve">Din Öğretimi Ortaokulda devamsızlık oranı ( 10 gün ve üzeri)       </w:t>
            </w:r>
          </w:p>
        </w:tc>
        <w:tc>
          <w:tcPr>
            <w:tcW w:w="1069" w:type="dxa"/>
            <w:tcBorders>
              <w:top w:val="nil"/>
              <w:left w:val="nil"/>
              <w:bottom w:val="single" w:sz="4" w:space="0" w:color="auto"/>
              <w:right w:val="single" w:sz="4" w:space="0" w:color="auto"/>
            </w:tcBorders>
            <w:shd w:val="clear" w:color="auto" w:fill="auto"/>
            <w:noWrap/>
            <w:vAlign w:val="bottom"/>
            <w:hideMark/>
          </w:tcPr>
          <w:p w:rsidR="00DA3693" w:rsidRPr="0001578D" w:rsidRDefault="00DA3693" w:rsidP="006E7C6D">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xml:space="preserve"> % </w:t>
            </w:r>
            <w:r w:rsidR="006E7C6D" w:rsidRPr="0001578D">
              <w:rPr>
                <w:rFonts w:eastAsia="Times New Roman" w:cs="Times New Roman"/>
                <w:color w:val="000000"/>
                <w:sz w:val="22"/>
                <w:lang w:eastAsia="tr-TR"/>
              </w:rPr>
              <w:t>3</w:t>
            </w:r>
          </w:p>
        </w:tc>
        <w:tc>
          <w:tcPr>
            <w:tcW w:w="1418" w:type="dxa"/>
            <w:tcBorders>
              <w:top w:val="nil"/>
              <w:left w:val="nil"/>
              <w:bottom w:val="single" w:sz="4" w:space="0" w:color="auto"/>
              <w:right w:val="single" w:sz="4" w:space="0" w:color="auto"/>
            </w:tcBorders>
            <w:shd w:val="clear" w:color="auto" w:fill="auto"/>
            <w:noWrap/>
            <w:vAlign w:val="bottom"/>
            <w:hideMark/>
          </w:tcPr>
          <w:p w:rsidR="00DA3693" w:rsidRPr="0001578D" w:rsidRDefault="001D5F9D" w:rsidP="006E7C6D">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 xml:space="preserve">% </w:t>
            </w:r>
            <w:r w:rsidR="006E7C6D" w:rsidRPr="0001578D">
              <w:rPr>
                <w:rFonts w:eastAsia="Times New Roman" w:cs="Times New Roman"/>
                <w:color w:val="000000"/>
                <w:sz w:val="22"/>
                <w:lang w:eastAsia="tr-TR"/>
              </w:rPr>
              <w:t>2,50</w:t>
            </w:r>
          </w:p>
        </w:tc>
      </w:tr>
      <w:tr w:rsidR="00DA3693" w:rsidRPr="0001578D" w:rsidTr="00DA3693">
        <w:trPr>
          <w:trHeight w:val="309"/>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A3693" w:rsidRPr="0001578D" w:rsidRDefault="00DA3693" w:rsidP="00332ECE">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4</w:t>
            </w:r>
          </w:p>
        </w:tc>
        <w:tc>
          <w:tcPr>
            <w:tcW w:w="5528" w:type="dxa"/>
            <w:tcBorders>
              <w:top w:val="nil"/>
              <w:left w:val="nil"/>
              <w:bottom w:val="single" w:sz="4" w:space="0" w:color="auto"/>
              <w:right w:val="single" w:sz="4" w:space="0" w:color="auto"/>
            </w:tcBorders>
            <w:shd w:val="clear" w:color="auto" w:fill="auto"/>
            <w:noWrap/>
            <w:vAlign w:val="bottom"/>
            <w:hideMark/>
          </w:tcPr>
          <w:p w:rsidR="00DA3693" w:rsidRPr="0001578D" w:rsidRDefault="00DA3693" w:rsidP="00332ECE">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xml:space="preserve">Genel Ortaöğretimde devamsızlık oranı (10 gün ve üzeri) </w:t>
            </w:r>
          </w:p>
        </w:tc>
        <w:tc>
          <w:tcPr>
            <w:tcW w:w="1069" w:type="dxa"/>
            <w:tcBorders>
              <w:top w:val="nil"/>
              <w:left w:val="nil"/>
              <w:bottom w:val="single" w:sz="4" w:space="0" w:color="auto"/>
              <w:right w:val="single" w:sz="4" w:space="0" w:color="auto"/>
            </w:tcBorders>
            <w:shd w:val="clear" w:color="auto" w:fill="auto"/>
            <w:noWrap/>
            <w:vAlign w:val="bottom"/>
            <w:hideMark/>
          </w:tcPr>
          <w:p w:rsidR="00DA3693" w:rsidRPr="0001578D" w:rsidRDefault="00DA3693" w:rsidP="006E7C6D">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w:t>
            </w:r>
            <w:r w:rsidR="001D5F9D" w:rsidRPr="0001578D">
              <w:rPr>
                <w:rFonts w:eastAsia="Times New Roman" w:cs="Times New Roman"/>
                <w:color w:val="000000"/>
                <w:sz w:val="22"/>
                <w:lang w:eastAsia="tr-TR"/>
              </w:rPr>
              <w:t xml:space="preserve">% </w:t>
            </w:r>
            <w:r w:rsidR="006E7C6D" w:rsidRPr="0001578D">
              <w:rPr>
                <w:rFonts w:eastAsia="Times New Roman" w:cs="Times New Roman"/>
                <w:color w:val="000000"/>
                <w:sz w:val="22"/>
                <w:lang w:eastAsia="tr-TR"/>
              </w:rPr>
              <w:t>8</w:t>
            </w:r>
          </w:p>
        </w:tc>
        <w:tc>
          <w:tcPr>
            <w:tcW w:w="1418" w:type="dxa"/>
            <w:tcBorders>
              <w:top w:val="nil"/>
              <w:left w:val="nil"/>
              <w:bottom w:val="single" w:sz="4" w:space="0" w:color="auto"/>
              <w:right w:val="single" w:sz="4" w:space="0" w:color="auto"/>
            </w:tcBorders>
            <w:shd w:val="clear" w:color="auto" w:fill="auto"/>
            <w:noWrap/>
            <w:vAlign w:val="bottom"/>
            <w:hideMark/>
          </w:tcPr>
          <w:p w:rsidR="00DA3693" w:rsidRPr="0001578D" w:rsidRDefault="001D5F9D" w:rsidP="006E7C6D">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 xml:space="preserve">% </w:t>
            </w:r>
            <w:r w:rsidR="006E7C6D" w:rsidRPr="0001578D">
              <w:rPr>
                <w:rFonts w:eastAsia="Times New Roman" w:cs="Times New Roman"/>
                <w:color w:val="000000"/>
                <w:sz w:val="22"/>
                <w:lang w:eastAsia="tr-TR"/>
              </w:rPr>
              <w:t>6</w:t>
            </w:r>
          </w:p>
        </w:tc>
      </w:tr>
      <w:tr w:rsidR="00DA3693" w:rsidRPr="0001578D" w:rsidTr="00DA3693">
        <w:trPr>
          <w:trHeight w:val="309"/>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A3693" w:rsidRPr="0001578D" w:rsidRDefault="00DA3693" w:rsidP="00332ECE">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5</w:t>
            </w:r>
          </w:p>
        </w:tc>
        <w:tc>
          <w:tcPr>
            <w:tcW w:w="5528" w:type="dxa"/>
            <w:tcBorders>
              <w:top w:val="nil"/>
              <w:left w:val="nil"/>
              <w:bottom w:val="single" w:sz="4" w:space="0" w:color="auto"/>
              <w:right w:val="single" w:sz="4" w:space="0" w:color="auto"/>
            </w:tcBorders>
            <w:shd w:val="clear" w:color="auto" w:fill="auto"/>
            <w:noWrap/>
            <w:vAlign w:val="bottom"/>
            <w:hideMark/>
          </w:tcPr>
          <w:p w:rsidR="00DA3693" w:rsidRPr="0001578D" w:rsidRDefault="00DA3693" w:rsidP="00332ECE">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xml:space="preserve">Genel Ortaöğretimde okul terki yapan öğrenci oranı     </w:t>
            </w:r>
          </w:p>
        </w:tc>
        <w:tc>
          <w:tcPr>
            <w:tcW w:w="1069" w:type="dxa"/>
            <w:tcBorders>
              <w:top w:val="nil"/>
              <w:left w:val="nil"/>
              <w:bottom w:val="single" w:sz="4" w:space="0" w:color="auto"/>
              <w:right w:val="single" w:sz="4" w:space="0" w:color="auto"/>
            </w:tcBorders>
            <w:shd w:val="clear" w:color="auto" w:fill="auto"/>
            <w:noWrap/>
            <w:vAlign w:val="bottom"/>
            <w:hideMark/>
          </w:tcPr>
          <w:p w:rsidR="00DA3693" w:rsidRPr="0001578D" w:rsidRDefault="00DA3693" w:rsidP="001D5F9D">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w:t>
            </w:r>
            <w:r w:rsidR="001D5F9D" w:rsidRPr="0001578D">
              <w:rPr>
                <w:rFonts w:eastAsia="Times New Roman" w:cs="Times New Roman"/>
                <w:color w:val="000000"/>
                <w:sz w:val="22"/>
                <w:lang w:eastAsia="tr-TR"/>
              </w:rPr>
              <w:t>% 0,6</w:t>
            </w:r>
          </w:p>
        </w:tc>
        <w:tc>
          <w:tcPr>
            <w:tcW w:w="1418" w:type="dxa"/>
            <w:tcBorders>
              <w:top w:val="nil"/>
              <w:left w:val="nil"/>
              <w:bottom w:val="single" w:sz="4" w:space="0" w:color="auto"/>
              <w:right w:val="single" w:sz="4" w:space="0" w:color="auto"/>
            </w:tcBorders>
            <w:shd w:val="clear" w:color="auto" w:fill="auto"/>
            <w:noWrap/>
            <w:vAlign w:val="bottom"/>
            <w:hideMark/>
          </w:tcPr>
          <w:p w:rsidR="00DA3693" w:rsidRPr="0001578D" w:rsidRDefault="001D5F9D" w:rsidP="00DA3693">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 0,4</w:t>
            </w:r>
          </w:p>
        </w:tc>
      </w:tr>
      <w:tr w:rsidR="00DA3693" w:rsidRPr="0001578D" w:rsidTr="00DA3693">
        <w:trPr>
          <w:trHeight w:val="309"/>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A3693" w:rsidRPr="0001578D" w:rsidRDefault="00A72AA6" w:rsidP="00332ECE">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6</w:t>
            </w:r>
          </w:p>
        </w:tc>
        <w:tc>
          <w:tcPr>
            <w:tcW w:w="5528" w:type="dxa"/>
            <w:tcBorders>
              <w:top w:val="nil"/>
              <w:left w:val="nil"/>
              <w:bottom w:val="single" w:sz="4" w:space="0" w:color="auto"/>
              <w:right w:val="single" w:sz="4" w:space="0" w:color="auto"/>
            </w:tcBorders>
            <w:shd w:val="clear" w:color="auto" w:fill="auto"/>
            <w:noWrap/>
            <w:vAlign w:val="bottom"/>
            <w:hideMark/>
          </w:tcPr>
          <w:p w:rsidR="00DA3693" w:rsidRPr="0001578D" w:rsidRDefault="00DA3693" w:rsidP="00332ECE">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MTE Ortaöğretimde devamsızlık oranı (10 gün ve üzeri)</w:t>
            </w:r>
          </w:p>
        </w:tc>
        <w:tc>
          <w:tcPr>
            <w:tcW w:w="1069" w:type="dxa"/>
            <w:tcBorders>
              <w:top w:val="nil"/>
              <w:left w:val="nil"/>
              <w:bottom w:val="single" w:sz="4" w:space="0" w:color="auto"/>
              <w:right w:val="single" w:sz="4" w:space="0" w:color="auto"/>
            </w:tcBorders>
            <w:shd w:val="clear" w:color="auto" w:fill="auto"/>
            <w:noWrap/>
            <w:vAlign w:val="bottom"/>
            <w:hideMark/>
          </w:tcPr>
          <w:p w:rsidR="00DA3693" w:rsidRPr="0001578D" w:rsidRDefault="00DA3693" w:rsidP="006E7C6D">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w:t>
            </w:r>
            <w:r w:rsidR="001D5F9D" w:rsidRPr="0001578D">
              <w:rPr>
                <w:rFonts w:eastAsia="Times New Roman" w:cs="Times New Roman"/>
                <w:color w:val="000000"/>
                <w:sz w:val="22"/>
                <w:lang w:eastAsia="tr-TR"/>
              </w:rPr>
              <w:t xml:space="preserve">% </w:t>
            </w:r>
            <w:r w:rsidR="006E7C6D" w:rsidRPr="0001578D">
              <w:rPr>
                <w:rFonts w:eastAsia="Times New Roman" w:cs="Times New Roman"/>
                <w:color w:val="000000"/>
                <w:sz w:val="22"/>
                <w:lang w:eastAsia="tr-TR"/>
              </w:rPr>
              <w:t>14</w:t>
            </w:r>
          </w:p>
        </w:tc>
        <w:tc>
          <w:tcPr>
            <w:tcW w:w="1418" w:type="dxa"/>
            <w:tcBorders>
              <w:top w:val="nil"/>
              <w:left w:val="nil"/>
              <w:bottom w:val="single" w:sz="4" w:space="0" w:color="auto"/>
              <w:right w:val="single" w:sz="4" w:space="0" w:color="auto"/>
            </w:tcBorders>
            <w:shd w:val="clear" w:color="auto" w:fill="auto"/>
            <w:noWrap/>
            <w:vAlign w:val="bottom"/>
            <w:hideMark/>
          </w:tcPr>
          <w:p w:rsidR="00DA3693" w:rsidRPr="0001578D" w:rsidRDefault="001D5F9D" w:rsidP="006E7C6D">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w:t>
            </w:r>
            <w:r w:rsidR="006E7C6D" w:rsidRPr="0001578D">
              <w:rPr>
                <w:rFonts w:eastAsia="Times New Roman" w:cs="Times New Roman"/>
                <w:color w:val="000000"/>
                <w:sz w:val="22"/>
                <w:lang w:eastAsia="tr-TR"/>
              </w:rPr>
              <w:t xml:space="preserve"> 10</w:t>
            </w:r>
          </w:p>
        </w:tc>
      </w:tr>
      <w:tr w:rsidR="00DA3693" w:rsidRPr="0001578D" w:rsidTr="00DA3693">
        <w:trPr>
          <w:trHeight w:val="309"/>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A3693" w:rsidRPr="0001578D" w:rsidRDefault="00A72AA6" w:rsidP="00332ECE">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7</w:t>
            </w:r>
          </w:p>
        </w:tc>
        <w:tc>
          <w:tcPr>
            <w:tcW w:w="5528" w:type="dxa"/>
            <w:tcBorders>
              <w:top w:val="nil"/>
              <w:left w:val="nil"/>
              <w:bottom w:val="single" w:sz="4" w:space="0" w:color="auto"/>
              <w:right w:val="single" w:sz="4" w:space="0" w:color="auto"/>
            </w:tcBorders>
            <w:shd w:val="clear" w:color="auto" w:fill="auto"/>
            <w:noWrap/>
            <w:vAlign w:val="bottom"/>
            <w:hideMark/>
          </w:tcPr>
          <w:p w:rsidR="00DA3693" w:rsidRPr="0001578D" w:rsidRDefault="00DA3693" w:rsidP="00332ECE">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MTE Ortaöğretimde okul terki yapan öğrenci oranı</w:t>
            </w:r>
          </w:p>
        </w:tc>
        <w:tc>
          <w:tcPr>
            <w:tcW w:w="1069" w:type="dxa"/>
            <w:tcBorders>
              <w:top w:val="nil"/>
              <w:left w:val="nil"/>
              <w:bottom w:val="single" w:sz="4" w:space="0" w:color="auto"/>
              <w:right w:val="single" w:sz="4" w:space="0" w:color="auto"/>
            </w:tcBorders>
            <w:shd w:val="clear" w:color="auto" w:fill="auto"/>
            <w:noWrap/>
            <w:vAlign w:val="bottom"/>
            <w:hideMark/>
          </w:tcPr>
          <w:p w:rsidR="00DA3693" w:rsidRPr="0001578D" w:rsidRDefault="00DA3693" w:rsidP="00332ECE">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w:t>
            </w:r>
            <w:r w:rsidR="001D5F9D" w:rsidRPr="0001578D">
              <w:rPr>
                <w:rFonts w:eastAsia="Times New Roman" w:cs="Times New Roman"/>
                <w:color w:val="000000"/>
                <w:sz w:val="22"/>
                <w:lang w:eastAsia="tr-TR"/>
              </w:rPr>
              <w:t xml:space="preserve">% </w:t>
            </w:r>
            <w:r w:rsidR="006E7C6D" w:rsidRPr="0001578D">
              <w:rPr>
                <w:rFonts w:eastAsia="Times New Roman" w:cs="Times New Roman"/>
                <w:color w:val="000000"/>
                <w:sz w:val="22"/>
                <w:lang w:eastAsia="tr-TR"/>
              </w:rPr>
              <w:t>2</w:t>
            </w:r>
          </w:p>
        </w:tc>
        <w:tc>
          <w:tcPr>
            <w:tcW w:w="1418" w:type="dxa"/>
            <w:tcBorders>
              <w:top w:val="nil"/>
              <w:left w:val="nil"/>
              <w:bottom w:val="single" w:sz="4" w:space="0" w:color="auto"/>
              <w:right w:val="single" w:sz="4" w:space="0" w:color="auto"/>
            </w:tcBorders>
            <w:shd w:val="clear" w:color="auto" w:fill="auto"/>
            <w:noWrap/>
            <w:vAlign w:val="bottom"/>
            <w:hideMark/>
          </w:tcPr>
          <w:p w:rsidR="00DA3693" w:rsidRPr="0001578D" w:rsidRDefault="006E7C6D" w:rsidP="00DA3693">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 1</w:t>
            </w:r>
          </w:p>
        </w:tc>
      </w:tr>
      <w:tr w:rsidR="00DA3693" w:rsidRPr="0001578D" w:rsidTr="00DA3693">
        <w:trPr>
          <w:trHeight w:val="309"/>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A3693" w:rsidRPr="0001578D" w:rsidRDefault="00A72AA6" w:rsidP="00332ECE">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8</w:t>
            </w:r>
          </w:p>
        </w:tc>
        <w:tc>
          <w:tcPr>
            <w:tcW w:w="5528" w:type="dxa"/>
            <w:tcBorders>
              <w:top w:val="nil"/>
              <w:left w:val="nil"/>
              <w:bottom w:val="single" w:sz="4" w:space="0" w:color="auto"/>
              <w:right w:val="single" w:sz="4" w:space="0" w:color="auto"/>
            </w:tcBorders>
            <w:shd w:val="clear" w:color="auto" w:fill="auto"/>
            <w:noWrap/>
            <w:vAlign w:val="bottom"/>
            <w:hideMark/>
          </w:tcPr>
          <w:p w:rsidR="00DA3693" w:rsidRPr="0001578D" w:rsidRDefault="00DA3693" w:rsidP="00332ECE">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xml:space="preserve">Din eğitimi Ortaöğretimde devamsızlık oranı  (10 gün ve üzeri)   </w:t>
            </w:r>
          </w:p>
        </w:tc>
        <w:tc>
          <w:tcPr>
            <w:tcW w:w="1069" w:type="dxa"/>
            <w:tcBorders>
              <w:top w:val="nil"/>
              <w:left w:val="nil"/>
              <w:bottom w:val="single" w:sz="4" w:space="0" w:color="auto"/>
              <w:right w:val="single" w:sz="4" w:space="0" w:color="auto"/>
            </w:tcBorders>
            <w:shd w:val="clear" w:color="auto" w:fill="auto"/>
            <w:noWrap/>
            <w:vAlign w:val="bottom"/>
            <w:hideMark/>
          </w:tcPr>
          <w:p w:rsidR="00DA3693" w:rsidRPr="0001578D" w:rsidRDefault="00DA3693" w:rsidP="00332ECE">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w:t>
            </w:r>
            <w:r w:rsidR="006E7C6D" w:rsidRPr="0001578D">
              <w:rPr>
                <w:rFonts w:eastAsia="Times New Roman" w:cs="Times New Roman"/>
                <w:color w:val="000000"/>
                <w:sz w:val="22"/>
                <w:lang w:eastAsia="tr-TR"/>
              </w:rPr>
              <w:t>% 9</w:t>
            </w:r>
          </w:p>
        </w:tc>
        <w:tc>
          <w:tcPr>
            <w:tcW w:w="1418" w:type="dxa"/>
            <w:tcBorders>
              <w:top w:val="nil"/>
              <w:left w:val="nil"/>
              <w:bottom w:val="single" w:sz="4" w:space="0" w:color="auto"/>
              <w:right w:val="single" w:sz="4" w:space="0" w:color="auto"/>
            </w:tcBorders>
            <w:shd w:val="clear" w:color="auto" w:fill="auto"/>
            <w:noWrap/>
            <w:vAlign w:val="bottom"/>
            <w:hideMark/>
          </w:tcPr>
          <w:p w:rsidR="00DA3693" w:rsidRPr="0001578D" w:rsidRDefault="006E7C6D" w:rsidP="00DA3693">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 7</w:t>
            </w:r>
          </w:p>
        </w:tc>
      </w:tr>
      <w:tr w:rsidR="00DA3693" w:rsidRPr="0001578D" w:rsidTr="00DA3693">
        <w:trPr>
          <w:trHeight w:val="309"/>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A3693" w:rsidRPr="0001578D" w:rsidRDefault="00A72AA6" w:rsidP="00332ECE">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9</w:t>
            </w:r>
          </w:p>
        </w:tc>
        <w:tc>
          <w:tcPr>
            <w:tcW w:w="5528" w:type="dxa"/>
            <w:tcBorders>
              <w:top w:val="nil"/>
              <w:left w:val="nil"/>
              <w:bottom w:val="single" w:sz="4" w:space="0" w:color="auto"/>
              <w:right w:val="single" w:sz="4" w:space="0" w:color="auto"/>
            </w:tcBorders>
            <w:shd w:val="clear" w:color="auto" w:fill="auto"/>
            <w:noWrap/>
            <w:vAlign w:val="bottom"/>
            <w:hideMark/>
          </w:tcPr>
          <w:p w:rsidR="00DA3693" w:rsidRPr="0001578D" w:rsidRDefault="00DA3693" w:rsidP="00332ECE">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xml:space="preserve">Din eğitimi Ortaöğretimde okul terki yapan öğrenci oranı   </w:t>
            </w:r>
          </w:p>
        </w:tc>
        <w:tc>
          <w:tcPr>
            <w:tcW w:w="1069" w:type="dxa"/>
            <w:tcBorders>
              <w:top w:val="nil"/>
              <w:left w:val="nil"/>
              <w:bottom w:val="single" w:sz="4" w:space="0" w:color="auto"/>
              <w:right w:val="single" w:sz="4" w:space="0" w:color="auto"/>
            </w:tcBorders>
            <w:shd w:val="clear" w:color="auto" w:fill="auto"/>
            <w:noWrap/>
            <w:vAlign w:val="bottom"/>
            <w:hideMark/>
          </w:tcPr>
          <w:p w:rsidR="00DA3693" w:rsidRPr="0001578D" w:rsidRDefault="00DA3693" w:rsidP="00332ECE">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w:t>
            </w:r>
            <w:r w:rsidR="006E7C6D" w:rsidRPr="0001578D">
              <w:rPr>
                <w:rFonts w:eastAsia="Times New Roman" w:cs="Times New Roman"/>
                <w:color w:val="000000"/>
                <w:sz w:val="22"/>
                <w:lang w:eastAsia="tr-TR"/>
              </w:rPr>
              <w:t>% 1,2</w:t>
            </w:r>
          </w:p>
        </w:tc>
        <w:tc>
          <w:tcPr>
            <w:tcW w:w="1418" w:type="dxa"/>
            <w:tcBorders>
              <w:top w:val="nil"/>
              <w:left w:val="nil"/>
              <w:bottom w:val="single" w:sz="4" w:space="0" w:color="auto"/>
              <w:right w:val="single" w:sz="4" w:space="0" w:color="auto"/>
            </w:tcBorders>
            <w:shd w:val="clear" w:color="auto" w:fill="auto"/>
            <w:noWrap/>
            <w:vAlign w:val="bottom"/>
            <w:hideMark/>
          </w:tcPr>
          <w:p w:rsidR="00DA3693" w:rsidRPr="0001578D" w:rsidRDefault="006E7C6D" w:rsidP="00DA3693">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 0,5</w:t>
            </w:r>
          </w:p>
        </w:tc>
      </w:tr>
    </w:tbl>
    <w:p w:rsidR="00C62DFB" w:rsidRDefault="00FF774F" w:rsidP="00C62DFB">
      <w:pPr>
        <w:pStyle w:val="ResimYazs"/>
      </w:pPr>
      <w:bookmarkStart w:id="158" w:name="_Toc417983978"/>
      <w:r>
        <w:t xml:space="preserve">Tablo </w:t>
      </w:r>
      <w:r w:rsidR="00E36832">
        <w:fldChar w:fldCharType="begin"/>
      </w:r>
      <w:r w:rsidR="00E36832">
        <w:instrText xml:space="preserve"> SEQ Tablo \* ARABIC </w:instrText>
      </w:r>
      <w:r w:rsidR="00E36832">
        <w:fldChar w:fldCharType="separate"/>
      </w:r>
      <w:r w:rsidR="00CB3967">
        <w:rPr>
          <w:noProof/>
        </w:rPr>
        <w:t>29</w:t>
      </w:r>
      <w:r w:rsidR="00E36832">
        <w:rPr>
          <w:noProof/>
        </w:rPr>
        <w:fldChar w:fldCharType="end"/>
      </w:r>
      <w:r>
        <w:t xml:space="preserve"> </w:t>
      </w:r>
      <w:r w:rsidRPr="0079365D">
        <w:t>Performans Göstergesi</w:t>
      </w:r>
      <w:bookmarkEnd w:id="158"/>
    </w:p>
    <w:p w:rsidR="00F95BB7" w:rsidRPr="0001578D" w:rsidRDefault="00F95BB7" w:rsidP="00F95BB7">
      <w:pPr>
        <w:keepNext/>
        <w:keepLines/>
        <w:spacing w:before="40" w:after="0"/>
        <w:outlineLvl w:val="2"/>
        <w:rPr>
          <w:rFonts w:eastAsiaTheme="majorEastAsia" w:cstheme="majorBidi"/>
          <w:i/>
          <w:color w:val="76923C" w:themeColor="accent3" w:themeShade="BF"/>
          <w:sz w:val="24"/>
          <w:szCs w:val="24"/>
        </w:rPr>
      </w:pPr>
      <w:bookmarkStart w:id="159" w:name="_Toc417983301"/>
      <w:r w:rsidRPr="0001578D">
        <w:rPr>
          <w:rFonts w:eastAsiaTheme="majorEastAsia" w:cstheme="majorBidi"/>
          <w:i/>
          <w:color w:val="76923C" w:themeColor="accent3" w:themeShade="BF"/>
          <w:sz w:val="24"/>
          <w:szCs w:val="24"/>
        </w:rPr>
        <w:t>MEVCUT DURUM</w:t>
      </w:r>
      <w:bookmarkEnd w:id="159"/>
    </w:p>
    <w:p w:rsidR="00F95BB7" w:rsidRPr="0001578D" w:rsidRDefault="00F95BB7" w:rsidP="00F95BB7">
      <w:r w:rsidRPr="0001578D">
        <w:t xml:space="preserve">İlkokulda devamsızlığı olan öğrenci oranı %1,27 </w:t>
      </w:r>
      <w:proofErr w:type="spellStart"/>
      <w:r w:rsidRPr="0001578D">
        <w:t>dir</w:t>
      </w:r>
      <w:proofErr w:type="spellEnd"/>
      <w:r w:rsidRPr="0001578D">
        <w:t xml:space="preserve">. </w:t>
      </w:r>
    </w:p>
    <w:p w:rsidR="00F95BB7" w:rsidRPr="0001578D" w:rsidRDefault="00F95BB7" w:rsidP="00F95BB7">
      <w:r w:rsidRPr="0001578D">
        <w:t>Ortaokulda devamsızlığı olan öğrenci oranı %3,31’dir.</w:t>
      </w:r>
    </w:p>
    <w:p w:rsidR="00F95BB7" w:rsidRPr="0001578D" w:rsidRDefault="00F95BB7" w:rsidP="00F95BB7">
      <w:pPr>
        <w:spacing w:before="4" w:line="264" w:lineRule="auto"/>
        <w:ind w:left="20" w:right="180"/>
        <w:rPr>
          <w:szCs w:val="21"/>
        </w:rPr>
      </w:pPr>
      <w:r w:rsidRPr="0001578D">
        <w:rPr>
          <w:szCs w:val="21"/>
        </w:rPr>
        <w:lastRenderedPageBreak/>
        <w:t xml:space="preserve">Devamsızlık, sınıf tekrarı ve okul terki ortaöğretimde verimliliği etkileyen önemli faktörlerden en önemlisidir. İlkokuldan itibaren periyodik olarak yükselen bir grafikle ortaöğretimde daha yüksekokul devamsızlık oranları ve okul terkleri ile karşılaşılmaktadır. </w:t>
      </w:r>
    </w:p>
    <w:p w:rsidR="00F95BB7" w:rsidRPr="0001578D" w:rsidRDefault="00F95BB7" w:rsidP="00F95BB7">
      <w:r w:rsidRPr="0001578D">
        <w:t>Öğrenci devamsızlıkları izleme araçları geliştirilmektedir.</w:t>
      </w:r>
    </w:p>
    <w:p w:rsidR="002C6C9B" w:rsidRPr="0001578D" w:rsidRDefault="002C6C9B" w:rsidP="002C6C9B">
      <w:pPr>
        <w:pStyle w:val="Balk3"/>
        <w:rPr>
          <w:rFonts w:ascii="Century Gothic" w:hAnsi="Century Gothic"/>
          <w:b w:val="0"/>
          <w:i/>
          <w:color w:val="76923C" w:themeColor="accent3" w:themeShade="BF"/>
        </w:rPr>
      </w:pPr>
      <w:bookmarkStart w:id="160" w:name="_Toc417983302"/>
      <w:r w:rsidRPr="0001578D">
        <w:rPr>
          <w:rFonts w:ascii="Century Gothic" w:hAnsi="Century Gothic"/>
          <w:b w:val="0"/>
          <w:i/>
          <w:color w:val="76923C" w:themeColor="accent3" w:themeShade="BF"/>
        </w:rPr>
        <w:t>TEDBİRLER</w:t>
      </w:r>
      <w:bookmarkEnd w:id="160"/>
    </w:p>
    <w:tbl>
      <w:tblPr>
        <w:tblStyle w:val="ListTable7ColorfulAccent3"/>
        <w:tblW w:w="9420" w:type="dxa"/>
        <w:tblLook w:val="04A0" w:firstRow="1" w:lastRow="0" w:firstColumn="1" w:lastColumn="0" w:noHBand="0" w:noVBand="1"/>
      </w:tblPr>
      <w:tblGrid>
        <w:gridCol w:w="725"/>
        <w:gridCol w:w="6752"/>
        <w:gridCol w:w="1943"/>
      </w:tblGrid>
      <w:tr w:rsidR="00F95BB7" w:rsidRPr="0001578D" w:rsidTr="007E15AC">
        <w:trPr>
          <w:cnfStyle w:val="100000000000" w:firstRow="1" w:lastRow="0" w:firstColumn="0" w:lastColumn="0" w:oddVBand="0" w:evenVBand="0" w:oddHBand="0" w:evenHBand="0" w:firstRowFirstColumn="0" w:firstRowLastColumn="0" w:lastRowFirstColumn="0" w:lastRowLastColumn="0"/>
          <w:trHeight w:val="595"/>
        </w:trPr>
        <w:tc>
          <w:tcPr>
            <w:cnfStyle w:val="001000000100" w:firstRow="0" w:lastRow="0" w:firstColumn="1" w:lastColumn="0" w:oddVBand="0" w:evenVBand="0" w:oddHBand="0" w:evenHBand="0" w:firstRowFirstColumn="1" w:firstRowLastColumn="0" w:lastRowFirstColumn="0" w:lastRowLastColumn="0"/>
            <w:tcW w:w="9420" w:type="dxa"/>
            <w:gridSpan w:val="3"/>
            <w:hideMark/>
          </w:tcPr>
          <w:p w:rsidR="00F95BB7" w:rsidRPr="0001578D" w:rsidRDefault="00F95BB7" w:rsidP="00917414">
            <w:pPr>
              <w:jc w:val="center"/>
              <w:rPr>
                <w:rFonts w:eastAsia="Times New Roman" w:cs="Times New Roman"/>
                <w:color w:val="000000"/>
                <w:sz w:val="24"/>
                <w:szCs w:val="24"/>
                <w:lang w:eastAsia="tr-TR"/>
              </w:rPr>
            </w:pPr>
            <w:r w:rsidRPr="0001578D">
              <w:rPr>
                <w:rFonts w:eastAsia="Times New Roman" w:cs="Times New Roman"/>
                <w:color w:val="000000"/>
                <w:sz w:val="24"/>
                <w:szCs w:val="24"/>
                <w:lang w:eastAsia="tr-TR"/>
              </w:rPr>
              <w:t>EĞİTİM VE ÖĞRETİME ERİŞİMİN ARTIRILMASI</w:t>
            </w:r>
          </w:p>
        </w:tc>
      </w:tr>
      <w:tr w:rsidR="00F95BB7" w:rsidRPr="0001578D" w:rsidTr="00B10264">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jc w:val="center"/>
              <w:rPr>
                <w:rFonts w:eastAsia="Times New Roman" w:cs="Times New Roman"/>
                <w:b/>
                <w:bCs/>
                <w:color w:val="000000"/>
                <w:sz w:val="24"/>
                <w:szCs w:val="24"/>
                <w:lang w:eastAsia="tr-TR"/>
              </w:rPr>
            </w:pPr>
            <w:r w:rsidRPr="0001578D">
              <w:rPr>
                <w:rFonts w:eastAsia="Times New Roman" w:cs="Times New Roman"/>
                <w:b/>
                <w:bCs/>
                <w:color w:val="000000"/>
                <w:sz w:val="24"/>
                <w:szCs w:val="24"/>
                <w:lang w:eastAsia="tr-TR"/>
              </w:rPr>
              <w:t>SIRA</w:t>
            </w:r>
          </w:p>
        </w:tc>
        <w:tc>
          <w:tcPr>
            <w:tcW w:w="6752" w:type="dxa"/>
            <w:hideMark/>
          </w:tcPr>
          <w:p w:rsidR="00F95BB7" w:rsidRPr="0001578D" w:rsidRDefault="0042345A"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4"/>
                <w:szCs w:val="24"/>
                <w:lang w:eastAsia="tr-TR"/>
              </w:rPr>
            </w:pPr>
            <w:r w:rsidRPr="0001578D">
              <w:rPr>
                <w:rFonts w:eastAsia="Times New Roman" w:cs="Times New Roman"/>
                <w:b/>
                <w:bCs/>
                <w:color w:val="000000"/>
                <w:sz w:val="24"/>
                <w:szCs w:val="24"/>
                <w:lang w:eastAsia="tr-TR"/>
              </w:rPr>
              <w:t>TEDBİRLER</w:t>
            </w:r>
          </w:p>
        </w:tc>
        <w:tc>
          <w:tcPr>
            <w:tcW w:w="1943"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4"/>
                <w:szCs w:val="24"/>
                <w:lang w:eastAsia="tr-TR"/>
              </w:rPr>
            </w:pPr>
            <w:r w:rsidRPr="0001578D">
              <w:rPr>
                <w:rFonts w:eastAsia="Times New Roman" w:cs="Times New Roman"/>
                <w:b/>
                <w:bCs/>
                <w:color w:val="000000"/>
                <w:sz w:val="24"/>
                <w:szCs w:val="24"/>
                <w:lang w:eastAsia="tr-TR"/>
              </w:rPr>
              <w:t>SORUMLU BİRİM</w:t>
            </w:r>
          </w:p>
        </w:tc>
      </w:tr>
      <w:tr w:rsidR="00F95BB7" w:rsidRPr="0001578D" w:rsidTr="00B10264">
        <w:trPr>
          <w:trHeight w:val="600"/>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w:t>
            </w:r>
          </w:p>
        </w:tc>
        <w:tc>
          <w:tcPr>
            <w:tcW w:w="6752"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Devam konusunda ilçe durum raporları hazırlanarak analiz edilecektir.</w:t>
            </w:r>
          </w:p>
        </w:tc>
        <w:tc>
          <w:tcPr>
            <w:tcW w:w="1943"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Ortaöğretim H. Şubesi</w:t>
            </w:r>
          </w:p>
        </w:tc>
      </w:tr>
      <w:tr w:rsidR="00F95BB7" w:rsidRPr="0001578D" w:rsidTr="00B1026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2</w:t>
            </w:r>
          </w:p>
        </w:tc>
        <w:tc>
          <w:tcPr>
            <w:tcW w:w="6752"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Sınıf tekrarının azaltılması için uygulamalar yaygınlaştırılacaktır.</w:t>
            </w:r>
          </w:p>
        </w:tc>
        <w:tc>
          <w:tcPr>
            <w:tcW w:w="1943"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Ortaöğretim H. Şubesi</w:t>
            </w:r>
          </w:p>
        </w:tc>
      </w:tr>
      <w:tr w:rsidR="00F95BB7" w:rsidRPr="0001578D" w:rsidTr="00B10264">
        <w:trPr>
          <w:trHeight w:val="600"/>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3</w:t>
            </w:r>
          </w:p>
        </w:tc>
        <w:tc>
          <w:tcPr>
            <w:tcW w:w="6752"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Ortaöğretime devam etmeyen çocuklar eğitime kazandırılacak, kademeler arası geçiş oranları artırılacaktır.</w:t>
            </w:r>
          </w:p>
        </w:tc>
        <w:tc>
          <w:tcPr>
            <w:tcW w:w="1943"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Ortaöğretim H. Şubesi</w:t>
            </w:r>
          </w:p>
        </w:tc>
      </w:tr>
      <w:tr w:rsidR="00F95BB7" w:rsidRPr="0001578D" w:rsidTr="00B1026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4</w:t>
            </w:r>
          </w:p>
        </w:tc>
        <w:tc>
          <w:tcPr>
            <w:tcW w:w="6752"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Öğrenci </w:t>
            </w:r>
            <w:r w:rsidR="007E15AC" w:rsidRPr="0001578D">
              <w:rPr>
                <w:rFonts w:eastAsia="Times New Roman" w:cs="Times New Roman"/>
                <w:color w:val="000000"/>
                <w:lang w:eastAsia="tr-TR"/>
              </w:rPr>
              <w:t>devamsızlıkları izleme</w:t>
            </w:r>
            <w:r w:rsidRPr="0001578D">
              <w:rPr>
                <w:rFonts w:eastAsia="Times New Roman" w:cs="Times New Roman"/>
                <w:color w:val="000000"/>
                <w:lang w:eastAsia="tr-TR"/>
              </w:rPr>
              <w:t xml:space="preserve"> araçları kullanılarak öğrencilerin ilkokula devamlarının artırılmasını sağlamak</w:t>
            </w:r>
          </w:p>
        </w:tc>
        <w:tc>
          <w:tcPr>
            <w:tcW w:w="1943"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Temel Eğitim Şubesi</w:t>
            </w:r>
          </w:p>
        </w:tc>
      </w:tr>
      <w:tr w:rsidR="00F95BB7" w:rsidRPr="0001578D" w:rsidTr="00B10264">
        <w:trPr>
          <w:trHeight w:val="600"/>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5</w:t>
            </w:r>
          </w:p>
        </w:tc>
        <w:tc>
          <w:tcPr>
            <w:tcW w:w="6752"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Öğrenci </w:t>
            </w:r>
            <w:r w:rsidR="007E15AC" w:rsidRPr="0001578D">
              <w:rPr>
                <w:rFonts w:eastAsia="Times New Roman" w:cs="Times New Roman"/>
                <w:color w:val="000000"/>
                <w:lang w:eastAsia="tr-TR"/>
              </w:rPr>
              <w:t>devamsızlıkları izleme</w:t>
            </w:r>
            <w:r w:rsidRPr="0001578D">
              <w:rPr>
                <w:rFonts w:eastAsia="Times New Roman" w:cs="Times New Roman"/>
                <w:color w:val="000000"/>
                <w:lang w:eastAsia="tr-TR"/>
              </w:rPr>
              <w:t xml:space="preserve"> araçları kullanılarak öğrencilerin ortaokula devamlarının artırılmasını sağlamak</w:t>
            </w:r>
          </w:p>
        </w:tc>
        <w:tc>
          <w:tcPr>
            <w:tcW w:w="1943"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Temel Eğitim Şubesi</w:t>
            </w:r>
          </w:p>
        </w:tc>
      </w:tr>
      <w:tr w:rsidR="00F95BB7" w:rsidRPr="0001578D" w:rsidTr="00B1026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6</w:t>
            </w:r>
          </w:p>
        </w:tc>
        <w:tc>
          <w:tcPr>
            <w:tcW w:w="6752"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Ortaöğretimde öğrencilerin okul başarılarını artırmak üzere sınıf geçme oranlarının yükseltilmesi</w:t>
            </w:r>
            <w:r w:rsidR="006E7C6D" w:rsidRPr="0001578D">
              <w:rPr>
                <w:rFonts w:eastAsia="Times New Roman" w:cs="Times New Roman"/>
                <w:color w:val="000000"/>
                <w:lang w:eastAsia="tr-TR"/>
              </w:rPr>
              <w:t xml:space="preserve"> için çalışmalar yapılması</w:t>
            </w:r>
          </w:p>
        </w:tc>
        <w:tc>
          <w:tcPr>
            <w:tcW w:w="1943"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Ortaöğretim H. Şubesi</w:t>
            </w:r>
          </w:p>
        </w:tc>
      </w:tr>
      <w:tr w:rsidR="00F95BB7" w:rsidRPr="0001578D" w:rsidTr="00B10264">
        <w:trPr>
          <w:trHeight w:val="600"/>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7</w:t>
            </w:r>
          </w:p>
        </w:tc>
        <w:tc>
          <w:tcPr>
            <w:tcW w:w="6752"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Devamsızlık ve sınıf tekrarı oranlarının düşürülmesi</w:t>
            </w:r>
            <w:r w:rsidR="006E7C6D" w:rsidRPr="0001578D">
              <w:rPr>
                <w:rFonts w:eastAsia="Times New Roman" w:cs="Times New Roman"/>
                <w:color w:val="000000"/>
                <w:lang w:eastAsia="tr-TR"/>
              </w:rPr>
              <w:t xml:space="preserve"> için Denizli Başarı İzleme Projesi kapsamında çalışmalar yapılması</w:t>
            </w:r>
          </w:p>
        </w:tc>
        <w:tc>
          <w:tcPr>
            <w:tcW w:w="1943"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Ortaöğretim H. Şubesi</w:t>
            </w:r>
          </w:p>
        </w:tc>
      </w:tr>
      <w:tr w:rsidR="00F95BB7" w:rsidRPr="0001578D" w:rsidTr="00B1026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8</w:t>
            </w:r>
          </w:p>
        </w:tc>
        <w:tc>
          <w:tcPr>
            <w:tcW w:w="6752" w:type="dxa"/>
            <w:hideMark/>
          </w:tcPr>
          <w:p w:rsidR="00F95BB7" w:rsidRPr="0001578D" w:rsidRDefault="007E15AC" w:rsidP="006E7C6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proofErr w:type="spellStart"/>
            <w:r w:rsidRPr="0001578D">
              <w:rPr>
                <w:rFonts w:eastAsia="Times New Roman" w:cs="Times New Roman"/>
                <w:color w:val="000000"/>
                <w:lang w:eastAsia="tr-TR"/>
              </w:rPr>
              <w:t>MTE’de</w:t>
            </w:r>
            <w:proofErr w:type="spellEnd"/>
            <w:r w:rsidRPr="0001578D">
              <w:rPr>
                <w:rFonts w:eastAsia="Times New Roman" w:cs="Times New Roman"/>
                <w:color w:val="000000"/>
                <w:lang w:eastAsia="tr-TR"/>
              </w:rPr>
              <w:t xml:space="preserve"> okul</w:t>
            </w:r>
            <w:r w:rsidR="00F95BB7" w:rsidRPr="0001578D">
              <w:rPr>
                <w:rFonts w:eastAsia="Times New Roman" w:cs="Times New Roman"/>
                <w:color w:val="000000"/>
                <w:lang w:eastAsia="tr-TR"/>
              </w:rPr>
              <w:t xml:space="preserve"> terk oranının düşürülmesi </w:t>
            </w:r>
            <w:r w:rsidR="006E7C6D" w:rsidRPr="0001578D">
              <w:rPr>
                <w:rFonts w:eastAsia="Times New Roman" w:cs="Times New Roman"/>
                <w:color w:val="000000"/>
                <w:lang w:eastAsia="tr-TR"/>
              </w:rPr>
              <w:t xml:space="preserve">için çalışmalar yapılacaktır. </w:t>
            </w:r>
          </w:p>
        </w:tc>
        <w:tc>
          <w:tcPr>
            <w:tcW w:w="1943"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Mesleki ve Teknik </w:t>
            </w:r>
            <w:proofErr w:type="spellStart"/>
            <w:r w:rsidRPr="0001578D">
              <w:rPr>
                <w:rFonts w:eastAsia="Times New Roman" w:cs="Times New Roman"/>
                <w:color w:val="000000"/>
                <w:lang w:eastAsia="tr-TR"/>
              </w:rPr>
              <w:t>Eğt</w:t>
            </w:r>
            <w:proofErr w:type="spellEnd"/>
            <w:r w:rsidRPr="0001578D">
              <w:rPr>
                <w:rFonts w:eastAsia="Times New Roman" w:cs="Times New Roman"/>
                <w:color w:val="000000"/>
                <w:lang w:eastAsia="tr-TR"/>
              </w:rPr>
              <w:t>. Şb.</w:t>
            </w:r>
          </w:p>
        </w:tc>
      </w:tr>
      <w:tr w:rsidR="00F95BB7" w:rsidRPr="0001578D" w:rsidTr="00B10264">
        <w:trPr>
          <w:trHeight w:val="900"/>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9</w:t>
            </w:r>
          </w:p>
        </w:tc>
        <w:tc>
          <w:tcPr>
            <w:tcW w:w="6752"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Mesleki ve teknik ortaöğretime devam, mesleki ve teknik ortaöğretimi terk ve mesleki ve teknik </w:t>
            </w:r>
            <w:r w:rsidR="007E15AC" w:rsidRPr="0001578D">
              <w:rPr>
                <w:rFonts w:eastAsia="Times New Roman" w:cs="Times New Roman"/>
                <w:color w:val="000000"/>
                <w:lang w:eastAsia="tr-TR"/>
              </w:rPr>
              <w:t>ortaöğretimde sınıf</w:t>
            </w:r>
            <w:r w:rsidRPr="0001578D">
              <w:rPr>
                <w:rFonts w:eastAsia="Times New Roman" w:cs="Times New Roman"/>
                <w:color w:val="000000"/>
                <w:lang w:eastAsia="tr-TR"/>
              </w:rPr>
              <w:t xml:space="preserve"> tekrarı alanında okulların mevcut durum analizleri gerçekleştirilecektir.</w:t>
            </w:r>
          </w:p>
        </w:tc>
        <w:tc>
          <w:tcPr>
            <w:tcW w:w="1943"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Mesleki ve Teknik </w:t>
            </w:r>
            <w:proofErr w:type="spellStart"/>
            <w:r w:rsidRPr="0001578D">
              <w:rPr>
                <w:rFonts w:eastAsia="Times New Roman" w:cs="Times New Roman"/>
                <w:color w:val="000000"/>
                <w:lang w:eastAsia="tr-TR"/>
              </w:rPr>
              <w:t>Eğt</w:t>
            </w:r>
            <w:proofErr w:type="spellEnd"/>
            <w:r w:rsidRPr="0001578D">
              <w:rPr>
                <w:rFonts w:eastAsia="Times New Roman" w:cs="Times New Roman"/>
                <w:color w:val="000000"/>
                <w:lang w:eastAsia="tr-TR"/>
              </w:rPr>
              <w:t>. Şb.</w:t>
            </w:r>
          </w:p>
        </w:tc>
      </w:tr>
      <w:tr w:rsidR="00F95BB7" w:rsidRPr="0001578D" w:rsidTr="00B1026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10</w:t>
            </w:r>
          </w:p>
        </w:tc>
        <w:tc>
          <w:tcPr>
            <w:tcW w:w="6752"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Sınıf tekrarı, devamsızlık ve okul terk oranlarının düşürülmesi için okullara bilgilendirme yazıları gönderilecektir. </w:t>
            </w:r>
          </w:p>
        </w:tc>
        <w:tc>
          <w:tcPr>
            <w:tcW w:w="1943"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Mesleki ve Teknik </w:t>
            </w:r>
            <w:proofErr w:type="spellStart"/>
            <w:r w:rsidRPr="0001578D">
              <w:rPr>
                <w:rFonts w:eastAsia="Times New Roman" w:cs="Times New Roman"/>
                <w:color w:val="000000"/>
                <w:lang w:eastAsia="tr-TR"/>
              </w:rPr>
              <w:t>Eğt</w:t>
            </w:r>
            <w:proofErr w:type="spellEnd"/>
            <w:r w:rsidRPr="0001578D">
              <w:rPr>
                <w:rFonts w:eastAsia="Times New Roman" w:cs="Times New Roman"/>
                <w:color w:val="000000"/>
                <w:lang w:eastAsia="tr-TR"/>
              </w:rPr>
              <w:t>. Şb.</w:t>
            </w:r>
          </w:p>
        </w:tc>
      </w:tr>
      <w:tr w:rsidR="00F95BB7" w:rsidRPr="0001578D" w:rsidTr="00B10264">
        <w:trPr>
          <w:trHeight w:val="900"/>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11</w:t>
            </w:r>
          </w:p>
        </w:tc>
        <w:tc>
          <w:tcPr>
            <w:tcW w:w="6752" w:type="dxa"/>
            <w:hideMark/>
          </w:tcPr>
          <w:p w:rsidR="00F95BB7" w:rsidRPr="0001578D" w:rsidRDefault="00F95BB7" w:rsidP="006E7C6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Anadolu İmam Hatip Lisesinde ve İmam Hatip </w:t>
            </w:r>
            <w:r w:rsidR="007E15AC" w:rsidRPr="0001578D">
              <w:rPr>
                <w:rFonts w:eastAsia="Times New Roman" w:cs="Times New Roman"/>
                <w:color w:val="000000"/>
                <w:lang w:eastAsia="tr-TR"/>
              </w:rPr>
              <w:t>Ortaokulunda okuyan</w:t>
            </w:r>
            <w:r w:rsidRPr="0001578D">
              <w:rPr>
                <w:rFonts w:eastAsia="Times New Roman" w:cs="Times New Roman"/>
                <w:color w:val="000000"/>
                <w:lang w:eastAsia="tr-TR"/>
              </w:rPr>
              <w:t xml:space="preserve"> öğrencilerin devam oranlarını her yıl periyodik olarak %10 oranında arttır</w:t>
            </w:r>
            <w:r w:rsidR="006E7C6D" w:rsidRPr="0001578D">
              <w:rPr>
                <w:rFonts w:eastAsia="Times New Roman" w:cs="Times New Roman"/>
                <w:color w:val="000000"/>
                <w:lang w:eastAsia="tr-TR"/>
              </w:rPr>
              <w:t>acak faaliyetler planlamak ve bu faaliyetleri hayata geçirmek.</w:t>
            </w:r>
          </w:p>
        </w:tc>
        <w:tc>
          <w:tcPr>
            <w:tcW w:w="1943"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Din Öğretimi Şubesi</w:t>
            </w:r>
          </w:p>
        </w:tc>
      </w:tr>
      <w:tr w:rsidR="00F95BB7" w:rsidRPr="0001578D" w:rsidTr="00B1026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12</w:t>
            </w:r>
          </w:p>
        </w:tc>
        <w:tc>
          <w:tcPr>
            <w:tcW w:w="6752"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Anadolu İmam Hatip Liselerinde okula yeni kayıt yapan öğrencilere bir program dahilinde oryantasyon/okula uyum </w:t>
            </w:r>
            <w:proofErr w:type="gramStart"/>
            <w:r w:rsidRPr="0001578D">
              <w:rPr>
                <w:rFonts w:eastAsia="Times New Roman" w:cs="Times New Roman"/>
                <w:color w:val="000000"/>
                <w:lang w:eastAsia="tr-TR"/>
              </w:rPr>
              <w:t>çalışması  yapılacaktır</w:t>
            </w:r>
            <w:proofErr w:type="gramEnd"/>
            <w:r w:rsidRPr="0001578D">
              <w:rPr>
                <w:rFonts w:eastAsia="Times New Roman" w:cs="Times New Roman"/>
                <w:color w:val="000000"/>
                <w:lang w:eastAsia="tr-TR"/>
              </w:rPr>
              <w:t>.</w:t>
            </w:r>
          </w:p>
        </w:tc>
        <w:tc>
          <w:tcPr>
            <w:tcW w:w="1943"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Din Öğretimi Şubesi</w:t>
            </w:r>
          </w:p>
        </w:tc>
      </w:tr>
    </w:tbl>
    <w:p w:rsidR="006E7C6D" w:rsidRDefault="001A0B4E" w:rsidP="001A0B4E">
      <w:pPr>
        <w:pStyle w:val="ResimYazs"/>
      </w:pPr>
      <w:bookmarkStart w:id="161" w:name="_Toc417983979"/>
      <w:r>
        <w:t xml:space="preserve">Tablo </w:t>
      </w:r>
      <w:r w:rsidR="00E36832">
        <w:fldChar w:fldCharType="begin"/>
      </w:r>
      <w:r w:rsidR="00E36832">
        <w:instrText xml:space="preserve"> SEQ Tablo \* ARABIC </w:instrText>
      </w:r>
      <w:r w:rsidR="00E36832">
        <w:fldChar w:fldCharType="separate"/>
      </w:r>
      <w:r w:rsidR="00CB3967">
        <w:rPr>
          <w:noProof/>
        </w:rPr>
        <w:t>30</w:t>
      </w:r>
      <w:r w:rsidR="00E36832">
        <w:rPr>
          <w:noProof/>
        </w:rPr>
        <w:fldChar w:fldCharType="end"/>
      </w:r>
      <w:r>
        <w:t xml:space="preserve"> </w:t>
      </w:r>
      <w:r w:rsidRPr="00C84CAA">
        <w:t>Eğitim Ve Öğretime Erişimin Artırılması</w:t>
      </w:r>
      <w:bookmarkEnd w:id="161"/>
    </w:p>
    <w:p w:rsidR="001A0B4E" w:rsidRDefault="001A0B4E" w:rsidP="00F95BB7"/>
    <w:p w:rsidR="001A0B4E" w:rsidRPr="0001578D" w:rsidRDefault="001A0B4E" w:rsidP="00F95BB7">
      <w:pPr>
        <w:sectPr w:rsidR="001A0B4E" w:rsidRPr="0001578D">
          <w:pgSz w:w="11906" w:h="16838"/>
          <w:pgMar w:top="1417" w:right="1417" w:bottom="1417" w:left="1417" w:header="708" w:footer="708" w:gutter="0"/>
          <w:cols w:space="708"/>
          <w:docGrid w:linePitch="360"/>
        </w:sectPr>
      </w:pPr>
    </w:p>
    <w:p w:rsidR="00F95BB7" w:rsidRPr="0001578D" w:rsidRDefault="00B10264" w:rsidP="00F95BB7">
      <w:pPr>
        <w:pStyle w:val="KonuBal"/>
        <w:jc w:val="center"/>
        <w:rPr>
          <w:rFonts w:ascii="Century Gothic" w:hAnsi="Century Gothic"/>
        </w:rPr>
      </w:pPr>
      <w:bookmarkStart w:id="162" w:name="_Toc417983303"/>
      <w:r w:rsidRPr="0001578D">
        <w:rPr>
          <w:rStyle w:val="Balk1Char"/>
          <w:rFonts w:ascii="Century Gothic" w:hAnsi="Century Gothic"/>
          <w:b w:val="0"/>
          <w:bCs w:val="0"/>
          <w:color w:val="244061" w:themeColor="accent1" w:themeShade="80"/>
          <w:sz w:val="56"/>
          <w:szCs w:val="56"/>
        </w:rPr>
        <w:lastRenderedPageBreak/>
        <w:t xml:space="preserve">TEMA 2: </w:t>
      </w:r>
      <w:r w:rsidR="00F95BB7" w:rsidRPr="0001578D">
        <w:rPr>
          <w:rStyle w:val="Balk1Char"/>
          <w:rFonts w:ascii="Century Gothic" w:hAnsi="Century Gothic"/>
          <w:b w:val="0"/>
          <w:bCs w:val="0"/>
          <w:color w:val="244061" w:themeColor="accent1" w:themeShade="80"/>
          <w:sz w:val="56"/>
          <w:szCs w:val="56"/>
        </w:rPr>
        <w:t>EĞİTİMDE KALİTENİN ARTIRILMASI</w:t>
      </w:r>
      <w:bookmarkEnd w:id="162"/>
    </w:p>
    <w:p w:rsidR="00F95BB7" w:rsidRPr="0001578D" w:rsidRDefault="00F95BB7" w:rsidP="00F95BB7">
      <w:pPr>
        <w:pStyle w:val="Balk1"/>
        <w:rPr>
          <w:rFonts w:ascii="Century Gothic" w:hAnsi="Century Gothic"/>
        </w:rPr>
      </w:pPr>
      <w:bookmarkStart w:id="163" w:name="_Toc417983304"/>
      <w:r w:rsidRPr="0001578D">
        <w:rPr>
          <w:rFonts w:ascii="Century Gothic" w:hAnsi="Century Gothic"/>
        </w:rPr>
        <w:t>STRATEJİK AMAÇ 2</w:t>
      </w:r>
      <w:bookmarkEnd w:id="163"/>
    </w:p>
    <w:p w:rsidR="00F95BB7" w:rsidRPr="0001578D" w:rsidRDefault="00F95BB7" w:rsidP="00F95BB7">
      <w:r w:rsidRPr="0001578D">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F95BB7" w:rsidRPr="0001578D" w:rsidRDefault="00F95BB7" w:rsidP="00F95BB7">
      <w:pPr>
        <w:pStyle w:val="Balk2"/>
        <w:rPr>
          <w:rFonts w:ascii="Century Gothic" w:hAnsi="Century Gothic"/>
          <w:color w:val="7030A0"/>
        </w:rPr>
      </w:pPr>
      <w:bookmarkStart w:id="164" w:name="_Toc417983305"/>
      <w:r w:rsidRPr="0001578D">
        <w:rPr>
          <w:rFonts w:ascii="Century Gothic" w:hAnsi="Century Gothic"/>
          <w:color w:val="7030A0"/>
        </w:rPr>
        <w:t xml:space="preserve">STRATEJİK HEDEF </w:t>
      </w:r>
      <w:proofErr w:type="gramStart"/>
      <w:r w:rsidRPr="0001578D">
        <w:rPr>
          <w:rFonts w:ascii="Century Gothic" w:hAnsi="Century Gothic"/>
          <w:color w:val="7030A0"/>
        </w:rPr>
        <w:t>2.1</w:t>
      </w:r>
      <w:bookmarkEnd w:id="164"/>
      <w:proofErr w:type="gramEnd"/>
    </w:p>
    <w:p w:rsidR="00F95BB7" w:rsidRPr="0001578D" w:rsidRDefault="0099339B" w:rsidP="00F95BB7">
      <w:r w:rsidRPr="0001578D">
        <w:t>Akademik başarı üzerine farkındalık çalışmaları ve okul/öğrenci sağlığı çalışmaları yapılarak ö</w:t>
      </w:r>
      <w:r w:rsidR="00F95BB7" w:rsidRPr="0001578D">
        <w:t xml:space="preserve">ğrencilerin akademik başarı düzeylerini </w:t>
      </w:r>
      <w:r w:rsidRPr="0001578D">
        <w:t>yükseltmek.</w:t>
      </w:r>
    </w:p>
    <w:p w:rsidR="00C552FB" w:rsidRPr="00C552FB" w:rsidRDefault="00F95BB7" w:rsidP="00C552FB">
      <w:pPr>
        <w:pStyle w:val="Balk3"/>
        <w:rPr>
          <w:rFonts w:ascii="Century Gothic" w:hAnsi="Century Gothic"/>
          <w:i/>
          <w:color w:val="17365D" w:themeColor="text2" w:themeShade="BF"/>
        </w:rPr>
      </w:pPr>
      <w:bookmarkStart w:id="165" w:name="_Toc417983306"/>
      <w:r w:rsidRPr="0001578D">
        <w:rPr>
          <w:rFonts w:ascii="Century Gothic" w:hAnsi="Century Gothic"/>
          <w:i/>
          <w:color w:val="17365D" w:themeColor="text2" w:themeShade="BF"/>
        </w:rPr>
        <w:t>PERFORMANS GÖSTERGESİ</w:t>
      </w:r>
      <w:bookmarkEnd w:id="165"/>
    </w:p>
    <w:tbl>
      <w:tblPr>
        <w:tblW w:w="9473" w:type="dxa"/>
        <w:jc w:val="center"/>
        <w:tblCellMar>
          <w:left w:w="70" w:type="dxa"/>
          <w:right w:w="70" w:type="dxa"/>
        </w:tblCellMar>
        <w:tblLook w:val="04A0" w:firstRow="1" w:lastRow="0" w:firstColumn="1" w:lastColumn="0" w:noHBand="0" w:noVBand="1"/>
      </w:tblPr>
      <w:tblGrid>
        <w:gridCol w:w="1021"/>
        <w:gridCol w:w="5647"/>
        <w:gridCol w:w="1224"/>
        <w:gridCol w:w="1572"/>
        <w:gridCol w:w="9"/>
      </w:tblGrid>
      <w:tr w:rsidR="006F076E" w:rsidRPr="007C6A77" w:rsidTr="00C552FB">
        <w:trPr>
          <w:gridAfter w:val="1"/>
          <w:wAfter w:w="9" w:type="dxa"/>
          <w:trHeight w:val="300"/>
          <w:jc w:val="center"/>
        </w:trPr>
        <w:tc>
          <w:tcPr>
            <w:tcW w:w="946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076E" w:rsidRPr="007C6A77" w:rsidRDefault="006F076E" w:rsidP="0018348A">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 xml:space="preserve">PERFORMANS GÖSTERGELERİ </w:t>
            </w:r>
          </w:p>
        </w:tc>
      </w:tr>
      <w:tr w:rsidR="006F076E" w:rsidRPr="007C6A77" w:rsidTr="00C552FB">
        <w:trPr>
          <w:trHeight w:val="300"/>
          <w:jc w:val="center"/>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076E" w:rsidRPr="007C6A77" w:rsidRDefault="006F076E" w:rsidP="0018348A">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SIRA</w:t>
            </w:r>
          </w:p>
        </w:tc>
        <w:tc>
          <w:tcPr>
            <w:tcW w:w="564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076E" w:rsidRPr="007C6A77" w:rsidRDefault="006F076E" w:rsidP="0018348A">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GÖSTERGE</w:t>
            </w:r>
          </w:p>
        </w:tc>
        <w:tc>
          <w:tcPr>
            <w:tcW w:w="1224" w:type="dxa"/>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8348A">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CARİ YIL</w:t>
            </w:r>
          </w:p>
        </w:tc>
        <w:tc>
          <w:tcPr>
            <w:tcW w:w="1581" w:type="dxa"/>
            <w:gridSpan w:val="2"/>
            <w:tcBorders>
              <w:top w:val="single" w:sz="4" w:space="0" w:color="auto"/>
              <w:left w:val="nil"/>
              <w:bottom w:val="single" w:sz="4" w:space="0" w:color="auto"/>
              <w:right w:val="single" w:sz="4" w:space="0" w:color="auto"/>
            </w:tcBorders>
            <w:shd w:val="clear" w:color="auto" w:fill="auto"/>
            <w:vAlign w:val="center"/>
          </w:tcPr>
          <w:p w:rsidR="006F076E" w:rsidRPr="007C6A77" w:rsidRDefault="006F076E" w:rsidP="0018348A">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PERFORMANS HEDEFLERİ</w:t>
            </w:r>
          </w:p>
        </w:tc>
      </w:tr>
      <w:tr w:rsidR="006F076E" w:rsidRPr="007C6A77" w:rsidTr="00C552FB">
        <w:trPr>
          <w:trHeight w:val="300"/>
          <w:jc w:val="center"/>
        </w:trPr>
        <w:tc>
          <w:tcPr>
            <w:tcW w:w="1021" w:type="dxa"/>
            <w:vMerge/>
            <w:tcBorders>
              <w:top w:val="nil"/>
              <w:left w:val="single" w:sz="4" w:space="0" w:color="auto"/>
              <w:bottom w:val="single" w:sz="4" w:space="0" w:color="auto"/>
              <w:right w:val="single" w:sz="4" w:space="0" w:color="auto"/>
            </w:tcBorders>
            <w:vAlign w:val="center"/>
            <w:hideMark/>
          </w:tcPr>
          <w:p w:rsidR="006F076E" w:rsidRPr="007C6A77" w:rsidRDefault="006F076E" w:rsidP="0018348A">
            <w:pPr>
              <w:spacing w:after="0" w:line="240" w:lineRule="auto"/>
              <w:rPr>
                <w:rFonts w:eastAsia="Times New Roman" w:cs="Times New Roman"/>
                <w:color w:val="000000"/>
                <w:lang w:eastAsia="tr-TR"/>
              </w:rPr>
            </w:pPr>
          </w:p>
        </w:tc>
        <w:tc>
          <w:tcPr>
            <w:tcW w:w="5647" w:type="dxa"/>
            <w:vMerge/>
            <w:tcBorders>
              <w:top w:val="nil"/>
              <w:left w:val="single" w:sz="4" w:space="0" w:color="auto"/>
              <w:bottom w:val="single" w:sz="4" w:space="0" w:color="auto"/>
              <w:right w:val="single" w:sz="4" w:space="0" w:color="auto"/>
            </w:tcBorders>
            <w:vAlign w:val="center"/>
            <w:hideMark/>
          </w:tcPr>
          <w:p w:rsidR="006F076E" w:rsidRPr="007C6A77" w:rsidRDefault="006F076E" w:rsidP="0018348A">
            <w:pPr>
              <w:spacing w:after="0" w:line="240" w:lineRule="auto"/>
              <w:rPr>
                <w:rFonts w:eastAsia="Times New Roman" w:cs="Times New Roman"/>
                <w:color w:val="000000"/>
                <w:lang w:eastAsia="tr-TR"/>
              </w:rPr>
            </w:pPr>
          </w:p>
        </w:tc>
        <w:tc>
          <w:tcPr>
            <w:tcW w:w="1224" w:type="dxa"/>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8348A">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2014</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8348A">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2019</w:t>
            </w:r>
          </w:p>
        </w:tc>
      </w:tr>
      <w:tr w:rsidR="006F076E" w:rsidRPr="007C6A77" w:rsidTr="00C552FB">
        <w:trPr>
          <w:trHeight w:val="6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8348A">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1</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8348A">
            <w:pPr>
              <w:spacing w:after="0" w:line="240" w:lineRule="auto"/>
              <w:rPr>
                <w:rFonts w:eastAsia="Times New Roman" w:cs="Times New Roman"/>
                <w:color w:val="000000"/>
                <w:lang w:eastAsia="tr-TR"/>
              </w:rPr>
            </w:pPr>
            <w:r w:rsidRPr="007C6A77">
              <w:rPr>
                <w:rFonts w:eastAsia="Times New Roman" w:cs="Times New Roman"/>
                <w:color w:val="000000"/>
                <w:lang w:eastAsia="tr-TR"/>
              </w:rPr>
              <w:t>2013 – 2014 Eğitim Öğretim Yılı TEOG 1. Dönem ve 2. Dönem Türkçe dersi-1 il geneli puan ortalaması</w:t>
            </w:r>
          </w:p>
        </w:tc>
        <w:tc>
          <w:tcPr>
            <w:tcW w:w="1224" w:type="dxa"/>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8348A">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67,24</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72</w:t>
            </w:r>
          </w:p>
        </w:tc>
      </w:tr>
      <w:tr w:rsidR="006F076E" w:rsidRPr="007C6A77" w:rsidTr="00C552FB">
        <w:trPr>
          <w:trHeight w:val="6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67CC7">
            <w:pPr>
              <w:spacing w:after="0" w:line="240" w:lineRule="auto"/>
              <w:rPr>
                <w:rFonts w:eastAsia="Times New Roman" w:cs="Times New Roman"/>
                <w:color w:val="000000"/>
                <w:lang w:eastAsia="tr-TR"/>
              </w:rPr>
            </w:pPr>
            <w:r w:rsidRPr="007C6A77">
              <w:rPr>
                <w:rFonts w:eastAsia="Times New Roman" w:cs="Times New Roman"/>
                <w:color w:val="000000"/>
                <w:lang w:eastAsia="tr-TR"/>
              </w:rPr>
              <w:t>2013 – 2014 Eğitim Öğretim Yılı TEOG 1. Dönem ve 2. Dönem Türkçe dersi-2 il geneli puan ortalaması</w:t>
            </w:r>
          </w:p>
        </w:tc>
        <w:tc>
          <w:tcPr>
            <w:tcW w:w="1224" w:type="dxa"/>
            <w:tcBorders>
              <w:top w:val="nil"/>
              <w:left w:val="nil"/>
              <w:bottom w:val="single" w:sz="4" w:space="0" w:color="auto"/>
              <w:right w:val="single" w:sz="4" w:space="0" w:color="auto"/>
            </w:tcBorders>
            <w:shd w:val="clear" w:color="auto" w:fill="auto"/>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74,7</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80</w:t>
            </w:r>
          </w:p>
        </w:tc>
      </w:tr>
      <w:tr w:rsidR="006F076E" w:rsidRPr="007C6A77" w:rsidTr="00C552FB">
        <w:trPr>
          <w:trHeight w:val="6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3</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67CC7">
            <w:pPr>
              <w:spacing w:after="0" w:line="240" w:lineRule="auto"/>
              <w:rPr>
                <w:rFonts w:eastAsia="Times New Roman" w:cs="Times New Roman"/>
                <w:color w:val="000000"/>
                <w:lang w:eastAsia="tr-TR"/>
              </w:rPr>
            </w:pPr>
            <w:r w:rsidRPr="007C6A77">
              <w:rPr>
                <w:rFonts w:eastAsia="Times New Roman" w:cs="Times New Roman"/>
                <w:color w:val="000000"/>
                <w:lang w:eastAsia="tr-TR"/>
              </w:rPr>
              <w:t>2013 – 2014 Eğitim Öğretim Yılı TEOG 1. Dönem ve 2. Dönem Matematik dersi -1 il geneli puan ortalaması</w:t>
            </w:r>
          </w:p>
        </w:tc>
        <w:tc>
          <w:tcPr>
            <w:tcW w:w="1224" w:type="dxa"/>
            <w:tcBorders>
              <w:top w:val="nil"/>
              <w:left w:val="nil"/>
              <w:bottom w:val="single" w:sz="4" w:space="0" w:color="auto"/>
              <w:right w:val="single" w:sz="4" w:space="0" w:color="auto"/>
            </w:tcBorders>
            <w:shd w:val="clear" w:color="auto" w:fill="auto"/>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49,42</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60</w:t>
            </w:r>
          </w:p>
        </w:tc>
      </w:tr>
      <w:tr w:rsidR="006F076E" w:rsidRPr="007C6A77" w:rsidTr="00C552FB">
        <w:trPr>
          <w:trHeight w:val="6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4</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67CC7">
            <w:pPr>
              <w:spacing w:after="0" w:line="240" w:lineRule="auto"/>
              <w:rPr>
                <w:rFonts w:eastAsia="Times New Roman" w:cs="Times New Roman"/>
                <w:color w:val="000000"/>
                <w:lang w:eastAsia="tr-TR"/>
              </w:rPr>
            </w:pPr>
            <w:r w:rsidRPr="007C6A77">
              <w:rPr>
                <w:rFonts w:eastAsia="Times New Roman" w:cs="Times New Roman"/>
                <w:color w:val="000000"/>
                <w:lang w:eastAsia="tr-TR"/>
              </w:rPr>
              <w:t>2013 – 2014 Eğitim Öğretim Yılı TEOG 1. Dönem ve 2. Dönem Matematik dersi-2 il geneli puan ortalaması</w:t>
            </w:r>
          </w:p>
        </w:tc>
        <w:tc>
          <w:tcPr>
            <w:tcW w:w="1224" w:type="dxa"/>
            <w:tcBorders>
              <w:top w:val="nil"/>
              <w:left w:val="nil"/>
              <w:bottom w:val="single" w:sz="4" w:space="0" w:color="auto"/>
              <w:right w:val="single" w:sz="4" w:space="0" w:color="auto"/>
            </w:tcBorders>
            <w:shd w:val="clear" w:color="auto" w:fill="auto"/>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49,35</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60</w:t>
            </w:r>
          </w:p>
        </w:tc>
      </w:tr>
      <w:tr w:rsidR="006F076E" w:rsidRPr="007C6A77" w:rsidTr="00C552FB">
        <w:trPr>
          <w:trHeight w:val="6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5</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67CC7">
            <w:pPr>
              <w:spacing w:after="0" w:line="240" w:lineRule="auto"/>
              <w:rPr>
                <w:rFonts w:eastAsia="Times New Roman" w:cs="Times New Roman"/>
                <w:color w:val="000000"/>
                <w:lang w:eastAsia="tr-TR"/>
              </w:rPr>
            </w:pPr>
            <w:r w:rsidRPr="007C6A77">
              <w:rPr>
                <w:rFonts w:eastAsia="Times New Roman" w:cs="Times New Roman"/>
                <w:color w:val="000000"/>
                <w:lang w:eastAsia="tr-TR"/>
              </w:rPr>
              <w:t>2013 – 2014 Eğitim Öğretim Yılı TEOG 1. Dönem ve 2. Dönem Fen ve Teknoloji dersi-1 il geneli puan ortalaması</w:t>
            </w:r>
          </w:p>
        </w:tc>
        <w:tc>
          <w:tcPr>
            <w:tcW w:w="1224" w:type="dxa"/>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63,82</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68</w:t>
            </w:r>
          </w:p>
        </w:tc>
      </w:tr>
      <w:tr w:rsidR="006F076E" w:rsidRPr="007C6A77" w:rsidTr="00C552FB">
        <w:trPr>
          <w:trHeight w:val="6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6</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67CC7">
            <w:pPr>
              <w:spacing w:after="0" w:line="240" w:lineRule="auto"/>
              <w:rPr>
                <w:rFonts w:eastAsia="Times New Roman" w:cs="Times New Roman"/>
                <w:color w:val="000000"/>
                <w:lang w:eastAsia="tr-TR"/>
              </w:rPr>
            </w:pPr>
            <w:r w:rsidRPr="007C6A77">
              <w:rPr>
                <w:rFonts w:eastAsia="Times New Roman" w:cs="Times New Roman"/>
                <w:color w:val="000000"/>
                <w:lang w:eastAsia="tr-TR"/>
              </w:rPr>
              <w:t>2013 – 2014 Eğitim Öğretim Yılı TEOG 1. Dönem ve 2. Dönem Fen ve Teknoloji dersi-2 il geneli puan ortalaması</w:t>
            </w:r>
          </w:p>
        </w:tc>
        <w:tc>
          <w:tcPr>
            <w:tcW w:w="1224" w:type="dxa"/>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59,71</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65</w:t>
            </w:r>
          </w:p>
        </w:tc>
      </w:tr>
      <w:tr w:rsidR="006F076E" w:rsidRPr="007C6A77" w:rsidTr="00C552FB">
        <w:trPr>
          <w:trHeight w:val="9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7</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67CC7">
            <w:pPr>
              <w:spacing w:after="0" w:line="240" w:lineRule="auto"/>
              <w:rPr>
                <w:rFonts w:eastAsia="Times New Roman" w:cs="Times New Roman"/>
                <w:color w:val="000000"/>
                <w:lang w:eastAsia="tr-TR"/>
              </w:rPr>
            </w:pPr>
            <w:r w:rsidRPr="007C6A77">
              <w:rPr>
                <w:rFonts w:eastAsia="Times New Roman" w:cs="Times New Roman"/>
                <w:color w:val="000000"/>
                <w:lang w:eastAsia="tr-TR"/>
              </w:rPr>
              <w:t>2013 – 2014 Eğitim Öğretim Yılı TEOG 1. Dönem ve 2. Dönem T.C İnkılap Tarihi ve Atatürkçülük dersi-1 il geneli puan ortalaması</w:t>
            </w:r>
          </w:p>
        </w:tc>
        <w:tc>
          <w:tcPr>
            <w:tcW w:w="1224" w:type="dxa"/>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61,79</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70</w:t>
            </w:r>
          </w:p>
        </w:tc>
      </w:tr>
      <w:tr w:rsidR="006F076E" w:rsidRPr="007C6A77" w:rsidTr="00C552FB">
        <w:trPr>
          <w:trHeight w:val="9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8</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67CC7">
            <w:pPr>
              <w:spacing w:after="0" w:line="240" w:lineRule="auto"/>
              <w:rPr>
                <w:rFonts w:eastAsia="Times New Roman" w:cs="Times New Roman"/>
                <w:color w:val="000000"/>
                <w:lang w:eastAsia="tr-TR"/>
              </w:rPr>
            </w:pPr>
            <w:r w:rsidRPr="007C6A77">
              <w:rPr>
                <w:rFonts w:eastAsia="Times New Roman" w:cs="Times New Roman"/>
                <w:color w:val="000000"/>
                <w:lang w:eastAsia="tr-TR"/>
              </w:rPr>
              <w:t>2013 – 2014 Eğitim Öğretim Yılı TEOG 1. Dönem ve 2. Dönem T.C İnkılap Tarihi ve Atatürkçülük dersi-2 il geneli puan ortalaması</w:t>
            </w:r>
          </w:p>
        </w:tc>
        <w:tc>
          <w:tcPr>
            <w:tcW w:w="1224" w:type="dxa"/>
            <w:tcBorders>
              <w:top w:val="nil"/>
              <w:left w:val="nil"/>
              <w:bottom w:val="single" w:sz="4" w:space="0" w:color="auto"/>
              <w:right w:val="single" w:sz="4" w:space="0" w:color="auto"/>
            </w:tcBorders>
            <w:shd w:val="clear" w:color="auto" w:fill="auto"/>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61,69</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70</w:t>
            </w:r>
          </w:p>
        </w:tc>
      </w:tr>
      <w:tr w:rsidR="006F076E" w:rsidRPr="007C6A77" w:rsidTr="00C552FB">
        <w:trPr>
          <w:trHeight w:val="6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9</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67CC7">
            <w:pPr>
              <w:spacing w:after="0" w:line="240" w:lineRule="auto"/>
              <w:rPr>
                <w:rFonts w:eastAsia="Times New Roman" w:cs="Times New Roman"/>
                <w:color w:val="000000"/>
                <w:lang w:eastAsia="tr-TR"/>
              </w:rPr>
            </w:pPr>
            <w:r w:rsidRPr="007C6A77">
              <w:rPr>
                <w:rFonts w:eastAsia="Times New Roman" w:cs="Times New Roman"/>
                <w:color w:val="000000"/>
                <w:lang w:eastAsia="tr-TR"/>
              </w:rPr>
              <w:t>2013 – 2014 Eğitim Öğretim Yılı TEOG 1. Dönem ve 2. Dönem İngilizce dersi-1 il geneli puan ortalaması</w:t>
            </w:r>
          </w:p>
        </w:tc>
        <w:tc>
          <w:tcPr>
            <w:tcW w:w="1224" w:type="dxa"/>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44,32</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55</w:t>
            </w:r>
          </w:p>
        </w:tc>
      </w:tr>
      <w:tr w:rsidR="006F076E" w:rsidRPr="007C6A77" w:rsidTr="00C552FB">
        <w:trPr>
          <w:trHeight w:val="6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10</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67CC7">
            <w:pPr>
              <w:spacing w:after="0" w:line="240" w:lineRule="auto"/>
              <w:rPr>
                <w:rFonts w:eastAsia="Times New Roman" w:cs="Times New Roman"/>
                <w:color w:val="000000"/>
                <w:lang w:eastAsia="tr-TR"/>
              </w:rPr>
            </w:pPr>
            <w:r w:rsidRPr="007C6A77">
              <w:rPr>
                <w:rFonts w:eastAsia="Times New Roman" w:cs="Times New Roman"/>
                <w:color w:val="000000"/>
                <w:lang w:eastAsia="tr-TR"/>
              </w:rPr>
              <w:t>2013 – 2014 Eğitim Öğretim Yılı TEOG 1. Dönem ve 2. Dönem İngilizce dersi-2 il geneli puan ortalaması</w:t>
            </w:r>
          </w:p>
        </w:tc>
        <w:tc>
          <w:tcPr>
            <w:tcW w:w="1224" w:type="dxa"/>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54,74</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62</w:t>
            </w:r>
          </w:p>
        </w:tc>
      </w:tr>
      <w:tr w:rsidR="006F076E" w:rsidRPr="007C6A77" w:rsidTr="00C552FB">
        <w:trPr>
          <w:trHeight w:val="6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11</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67CC7">
            <w:pPr>
              <w:spacing w:after="0" w:line="240" w:lineRule="auto"/>
              <w:rPr>
                <w:rFonts w:eastAsia="Times New Roman" w:cs="Times New Roman"/>
                <w:color w:val="000000"/>
                <w:lang w:eastAsia="tr-TR"/>
              </w:rPr>
            </w:pPr>
            <w:r w:rsidRPr="007C6A77">
              <w:rPr>
                <w:rFonts w:eastAsia="Times New Roman" w:cs="Times New Roman"/>
                <w:color w:val="000000"/>
                <w:lang w:eastAsia="tr-TR"/>
              </w:rPr>
              <w:t>2013 – 2014 Eğitim Öğretim Yılı TEOG 1. Dönem ve 2. Dönem Din Kültürü ve Ahlak Bilgisi dersi-1 il geneli puan ortalaması</w:t>
            </w:r>
          </w:p>
        </w:tc>
        <w:tc>
          <w:tcPr>
            <w:tcW w:w="1224" w:type="dxa"/>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69,84</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75</w:t>
            </w:r>
          </w:p>
        </w:tc>
      </w:tr>
      <w:tr w:rsidR="006F076E" w:rsidRPr="007C6A77" w:rsidTr="00C552FB">
        <w:trPr>
          <w:trHeight w:val="6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lastRenderedPageBreak/>
              <w:t>12</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67CC7">
            <w:pPr>
              <w:spacing w:after="0" w:line="240" w:lineRule="auto"/>
              <w:rPr>
                <w:rFonts w:eastAsia="Times New Roman" w:cs="Times New Roman"/>
                <w:color w:val="000000"/>
                <w:lang w:eastAsia="tr-TR"/>
              </w:rPr>
            </w:pPr>
            <w:r w:rsidRPr="007C6A77">
              <w:rPr>
                <w:rFonts w:eastAsia="Times New Roman" w:cs="Times New Roman"/>
                <w:color w:val="000000"/>
                <w:lang w:eastAsia="tr-TR"/>
              </w:rPr>
              <w:t>2013 – 2014 Eğitim Öğretim Yılı TEOG 1. Dönem ve 2. Dönem Din Kültürü ve Ahlak Bilgisi dersi-2 il geneli puan ortalaması</w:t>
            </w:r>
          </w:p>
        </w:tc>
        <w:tc>
          <w:tcPr>
            <w:tcW w:w="1224" w:type="dxa"/>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71,56</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75</w:t>
            </w:r>
          </w:p>
        </w:tc>
      </w:tr>
      <w:tr w:rsidR="006F076E" w:rsidRPr="007C6A77" w:rsidTr="00C552FB">
        <w:trPr>
          <w:trHeight w:val="3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13</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67CC7">
            <w:pPr>
              <w:spacing w:after="0" w:line="240" w:lineRule="auto"/>
              <w:rPr>
                <w:rFonts w:eastAsia="Times New Roman" w:cs="Times New Roman"/>
                <w:color w:val="000000"/>
                <w:lang w:eastAsia="tr-TR"/>
              </w:rPr>
            </w:pPr>
            <w:r w:rsidRPr="007C6A77">
              <w:rPr>
                <w:rFonts w:eastAsia="Times New Roman" w:cs="Times New Roman"/>
                <w:color w:val="000000"/>
                <w:lang w:eastAsia="tr-TR"/>
              </w:rPr>
              <w:t>İl bazında açılmış derslik sayısı</w:t>
            </w:r>
          </w:p>
        </w:tc>
        <w:tc>
          <w:tcPr>
            <w:tcW w:w="1224" w:type="dxa"/>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8.685</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10.000</w:t>
            </w:r>
          </w:p>
        </w:tc>
      </w:tr>
      <w:tr w:rsidR="006F076E" w:rsidRPr="007C6A77" w:rsidTr="00C552FB">
        <w:trPr>
          <w:trHeight w:val="6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15</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67CC7">
            <w:pPr>
              <w:spacing w:after="0" w:line="240" w:lineRule="auto"/>
              <w:rPr>
                <w:rFonts w:eastAsia="Times New Roman" w:cs="Times New Roman"/>
                <w:color w:val="000000"/>
                <w:lang w:eastAsia="tr-TR"/>
              </w:rPr>
            </w:pPr>
            <w:r w:rsidRPr="007C6A77">
              <w:rPr>
                <w:rFonts w:eastAsia="Times New Roman" w:cs="Times New Roman"/>
                <w:color w:val="000000"/>
                <w:lang w:eastAsia="tr-TR"/>
              </w:rPr>
              <w:t xml:space="preserve">İl bazında Mesleki ve Teknik eğitimde derslik başına düşen öğrenci sayısı </w:t>
            </w:r>
          </w:p>
        </w:tc>
        <w:tc>
          <w:tcPr>
            <w:tcW w:w="1224" w:type="dxa"/>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24</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22</w:t>
            </w:r>
          </w:p>
        </w:tc>
      </w:tr>
      <w:tr w:rsidR="006F076E" w:rsidRPr="007C6A77" w:rsidTr="00C552FB">
        <w:trPr>
          <w:trHeight w:val="3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16</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67CC7">
            <w:pPr>
              <w:spacing w:after="0" w:line="240" w:lineRule="auto"/>
              <w:rPr>
                <w:rFonts w:eastAsia="Times New Roman" w:cs="Times New Roman"/>
                <w:color w:val="000000"/>
                <w:lang w:eastAsia="tr-TR"/>
              </w:rPr>
            </w:pPr>
            <w:r w:rsidRPr="007C6A77">
              <w:rPr>
                <w:rFonts w:eastAsia="Times New Roman" w:cs="Times New Roman"/>
                <w:color w:val="000000"/>
                <w:lang w:eastAsia="tr-TR"/>
              </w:rPr>
              <w:t>İl bazında Okulöncesinde derslik başına düşen öğrenci sayısı</w:t>
            </w:r>
          </w:p>
        </w:tc>
        <w:tc>
          <w:tcPr>
            <w:tcW w:w="1224" w:type="dxa"/>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19</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17</w:t>
            </w:r>
          </w:p>
        </w:tc>
      </w:tr>
      <w:tr w:rsidR="006F076E" w:rsidRPr="007C6A77" w:rsidTr="00C552FB">
        <w:trPr>
          <w:trHeight w:val="3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17</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67CC7">
            <w:pPr>
              <w:spacing w:after="0" w:line="240" w:lineRule="auto"/>
              <w:rPr>
                <w:rFonts w:eastAsia="Times New Roman" w:cs="Times New Roman"/>
                <w:color w:val="000000"/>
                <w:lang w:eastAsia="tr-TR"/>
              </w:rPr>
            </w:pPr>
            <w:r w:rsidRPr="007C6A77">
              <w:rPr>
                <w:rFonts w:eastAsia="Times New Roman" w:cs="Times New Roman"/>
                <w:color w:val="000000"/>
                <w:lang w:eastAsia="tr-TR"/>
              </w:rPr>
              <w:t>İlkokul-Ortaokulda derslik başına düşen öğrenci sayısı</w:t>
            </w:r>
          </w:p>
        </w:tc>
        <w:tc>
          <w:tcPr>
            <w:tcW w:w="1224" w:type="dxa"/>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23</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21</w:t>
            </w:r>
          </w:p>
        </w:tc>
      </w:tr>
      <w:tr w:rsidR="006F076E" w:rsidRPr="007C6A77" w:rsidTr="00C552FB">
        <w:trPr>
          <w:trHeight w:val="6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18</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67CC7">
            <w:pPr>
              <w:spacing w:after="0" w:line="240" w:lineRule="auto"/>
              <w:rPr>
                <w:rFonts w:eastAsia="Times New Roman" w:cs="Times New Roman"/>
                <w:color w:val="000000"/>
                <w:lang w:eastAsia="tr-TR"/>
              </w:rPr>
            </w:pPr>
            <w:r w:rsidRPr="007C6A77">
              <w:rPr>
                <w:rFonts w:eastAsia="Times New Roman" w:cs="Times New Roman"/>
                <w:color w:val="000000"/>
                <w:lang w:eastAsia="tr-TR"/>
              </w:rPr>
              <w:t>İl bazında genel ortaöğretimde derslik başına düşen öğrenci sayısı</w:t>
            </w:r>
          </w:p>
        </w:tc>
        <w:tc>
          <w:tcPr>
            <w:tcW w:w="1224" w:type="dxa"/>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22</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20</w:t>
            </w:r>
          </w:p>
        </w:tc>
      </w:tr>
      <w:tr w:rsidR="006F076E" w:rsidRPr="007C6A77" w:rsidTr="00C552FB">
        <w:trPr>
          <w:trHeight w:val="3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19</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67CC7">
            <w:pPr>
              <w:spacing w:after="0" w:line="240" w:lineRule="auto"/>
              <w:rPr>
                <w:rFonts w:eastAsia="Times New Roman" w:cs="Times New Roman"/>
                <w:color w:val="000000"/>
                <w:lang w:eastAsia="tr-TR"/>
              </w:rPr>
            </w:pPr>
            <w:r w:rsidRPr="007C6A77">
              <w:rPr>
                <w:rFonts w:eastAsia="Times New Roman" w:cs="Times New Roman"/>
                <w:color w:val="000000"/>
                <w:lang w:eastAsia="tr-TR"/>
              </w:rPr>
              <w:t>Açılan destekleyici eğitim kurs merkezi sayısı</w:t>
            </w:r>
          </w:p>
        </w:tc>
        <w:tc>
          <w:tcPr>
            <w:tcW w:w="1224" w:type="dxa"/>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252</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400</w:t>
            </w:r>
          </w:p>
        </w:tc>
      </w:tr>
      <w:tr w:rsidR="006F076E" w:rsidRPr="007C6A77" w:rsidTr="00C552FB">
        <w:trPr>
          <w:trHeight w:val="3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20</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67CC7">
            <w:pPr>
              <w:spacing w:after="0" w:line="240" w:lineRule="auto"/>
              <w:rPr>
                <w:rFonts w:eastAsia="Times New Roman" w:cs="Times New Roman"/>
                <w:color w:val="000000"/>
                <w:lang w:eastAsia="tr-TR"/>
              </w:rPr>
            </w:pPr>
            <w:r w:rsidRPr="007C6A77">
              <w:rPr>
                <w:rFonts w:eastAsia="Times New Roman" w:cs="Times New Roman"/>
                <w:color w:val="000000"/>
                <w:lang w:eastAsia="tr-TR"/>
              </w:rPr>
              <w:t>Açılan destekleyici eğitim kurs sayısı</w:t>
            </w:r>
          </w:p>
        </w:tc>
        <w:tc>
          <w:tcPr>
            <w:tcW w:w="1224" w:type="dxa"/>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1266</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2.000</w:t>
            </w:r>
          </w:p>
        </w:tc>
      </w:tr>
      <w:tr w:rsidR="006F076E" w:rsidRPr="007C6A77" w:rsidTr="00C552FB">
        <w:trPr>
          <w:trHeight w:val="3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21</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67CC7">
            <w:pPr>
              <w:spacing w:after="0" w:line="240" w:lineRule="auto"/>
              <w:rPr>
                <w:rFonts w:eastAsia="Times New Roman" w:cs="Times New Roman"/>
                <w:color w:val="000000"/>
                <w:lang w:eastAsia="tr-TR"/>
              </w:rPr>
            </w:pPr>
            <w:r w:rsidRPr="007C6A77">
              <w:rPr>
                <w:rFonts w:eastAsia="Times New Roman" w:cs="Times New Roman"/>
                <w:color w:val="000000"/>
                <w:lang w:eastAsia="tr-TR"/>
              </w:rPr>
              <w:t>Açılan destekleyici kurslarda görev alan öğretmen sayısı</w:t>
            </w:r>
          </w:p>
        </w:tc>
        <w:tc>
          <w:tcPr>
            <w:tcW w:w="1224" w:type="dxa"/>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1.445</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2.200</w:t>
            </w:r>
          </w:p>
        </w:tc>
      </w:tr>
      <w:tr w:rsidR="006F076E" w:rsidRPr="007C6A77" w:rsidTr="00C552FB">
        <w:trPr>
          <w:trHeight w:val="3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22</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67CC7">
            <w:pPr>
              <w:spacing w:after="0" w:line="240" w:lineRule="auto"/>
              <w:rPr>
                <w:rFonts w:eastAsia="Times New Roman" w:cs="Times New Roman"/>
                <w:color w:val="000000"/>
                <w:lang w:eastAsia="tr-TR"/>
              </w:rPr>
            </w:pPr>
            <w:r w:rsidRPr="007C6A77">
              <w:rPr>
                <w:rFonts w:eastAsia="Times New Roman" w:cs="Times New Roman"/>
                <w:color w:val="000000"/>
                <w:lang w:eastAsia="tr-TR"/>
              </w:rPr>
              <w:t>Açılan destekleyici kurslara katılan öğrenci sayısı</w:t>
            </w:r>
          </w:p>
        </w:tc>
        <w:tc>
          <w:tcPr>
            <w:tcW w:w="1224" w:type="dxa"/>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32.365</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50.000</w:t>
            </w:r>
          </w:p>
        </w:tc>
      </w:tr>
      <w:tr w:rsidR="006F076E" w:rsidRPr="007C6A77" w:rsidTr="00C552FB">
        <w:trPr>
          <w:trHeight w:val="6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23</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67CC7">
            <w:pPr>
              <w:spacing w:after="0" w:line="240" w:lineRule="auto"/>
              <w:rPr>
                <w:rFonts w:eastAsia="Times New Roman" w:cs="Times New Roman"/>
                <w:color w:val="000000"/>
                <w:lang w:eastAsia="tr-TR"/>
              </w:rPr>
            </w:pPr>
            <w:r w:rsidRPr="007C6A77">
              <w:rPr>
                <w:rFonts w:eastAsia="Times New Roman" w:cs="Times New Roman"/>
                <w:color w:val="000000"/>
                <w:lang w:eastAsia="tr-TR"/>
              </w:rPr>
              <w:t xml:space="preserve">Açılan destekleyici kurslara katılan öğrenci sayısının toplam öğrenci sayısına oranı (%)            </w:t>
            </w:r>
          </w:p>
        </w:tc>
        <w:tc>
          <w:tcPr>
            <w:tcW w:w="1224" w:type="dxa"/>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17,70%</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37%</w:t>
            </w:r>
          </w:p>
        </w:tc>
      </w:tr>
      <w:tr w:rsidR="006F076E" w:rsidRPr="007C6A77" w:rsidTr="00C552FB">
        <w:trPr>
          <w:trHeight w:val="3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24</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67CC7">
            <w:pPr>
              <w:spacing w:after="0" w:line="240" w:lineRule="auto"/>
              <w:rPr>
                <w:rFonts w:eastAsia="Times New Roman" w:cs="Times New Roman"/>
                <w:color w:val="000000"/>
                <w:lang w:eastAsia="tr-TR"/>
              </w:rPr>
            </w:pPr>
            <w:r w:rsidRPr="007C6A77">
              <w:rPr>
                <w:rFonts w:eastAsia="Times New Roman" w:cs="Times New Roman"/>
                <w:color w:val="000000"/>
                <w:lang w:eastAsia="tr-TR"/>
              </w:rPr>
              <w:t>Hizmet içi eğitime katılan yönetici ve öğretmen sayısı</w:t>
            </w:r>
          </w:p>
        </w:tc>
        <w:tc>
          <w:tcPr>
            <w:tcW w:w="1224" w:type="dxa"/>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1697</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6F076E" w:rsidP="006F076E">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2.500</w:t>
            </w:r>
          </w:p>
        </w:tc>
      </w:tr>
      <w:tr w:rsidR="006F076E" w:rsidRPr="007C6A77" w:rsidTr="00C552FB">
        <w:trPr>
          <w:trHeight w:val="600"/>
          <w:jc w:val="center"/>
        </w:trPr>
        <w:tc>
          <w:tcPr>
            <w:tcW w:w="1021" w:type="dxa"/>
            <w:tcBorders>
              <w:top w:val="nil"/>
              <w:left w:val="single" w:sz="4" w:space="0" w:color="auto"/>
              <w:bottom w:val="single" w:sz="4" w:space="0" w:color="auto"/>
              <w:right w:val="single" w:sz="4" w:space="0" w:color="auto"/>
            </w:tcBorders>
            <w:shd w:val="clear" w:color="auto" w:fill="auto"/>
            <w:noWrap/>
            <w:vAlign w:val="center"/>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25</w:t>
            </w:r>
          </w:p>
        </w:tc>
        <w:tc>
          <w:tcPr>
            <w:tcW w:w="5647" w:type="dxa"/>
            <w:tcBorders>
              <w:top w:val="nil"/>
              <w:left w:val="nil"/>
              <w:bottom w:val="single" w:sz="4" w:space="0" w:color="auto"/>
              <w:right w:val="single" w:sz="4" w:space="0" w:color="auto"/>
            </w:tcBorders>
            <w:shd w:val="clear" w:color="auto" w:fill="auto"/>
            <w:vAlign w:val="bottom"/>
            <w:hideMark/>
          </w:tcPr>
          <w:p w:rsidR="006F076E" w:rsidRPr="007C6A77" w:rsidRDefault="006F076E" w:rsidP="00167CC7">
            <w:pPr>
              <w:spacing w:after="0" w:line="240" w:lineRule="auto"/>
              <w:rPr>
                <w:rFonts w:eastAsia="Times New Roman" w:cs="Times New Roman"/>
                <w:color w:val="000000"/>
                <w:lang w:eastAsia="tr-TR"/>
              </w:rPr>
            </w:pPr>
            <w:r w:rsidRPr="007C6A77">
              <w:rPr>
                <w:rFonts w:eastAsia="Times New Roman" w:cs="Times New Roman"/>
                <w:color w:val="000000"/>
                <w:lang w:eastAsia="tr-TR"/>
              </w:rPr>
              <w:t>Hizmet içi eğitime katılan yönetici ve öğretmen sayısının tüm yönetici ve öğretmen sayısına oranı</w:t>
            </w:r>
          </w:p>
        </w:tc>
        <w:tc>
          <w:tcPr>
            <w:tcW w:w="1224" w:type="dxa"/>
            <w:tcBorders>
              <w:top w:val="nil"/>
              <w:left w:val="nil"/>
              <w:bottom w:val="single" w:sz="4" w:space="0" w:color="auto"/>
              <w:right w:val="single" w:sz="4" w:space="0" w:color="auto"/>
            </w:tcBorders>
            <w:shd w:val="clear" w:color="auto" w:fill="auto"/>
            <w:noWrap/>
            <w:vAlign w:val="center"/>
            <w:hideMark/>
          </w:tcPr>
          <w:p w:rsidR="006F076E" w:rsidRPr="007C6A77" w:rsidRDefault="006F076E"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12,73%</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6F076E" w:rsidRPr="007C6A77" w:rsidRDefault="00097FA4" w:rsidP="00167CC7">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20%</w:t>
            </w:r>
          </w:p>
        </w:tc>
      </w:tr>
    </w:tbl>
    <w:p w:rsidR="0018348A" w:rsidRPr="0001578D" w:rsidRDefault="00C552FB" w:rsidP="00C552FB">
      <w:pPr>
        <w:pStyle w:val="ResimYazs"/>
      </w:pPr>
      <w:bookmarkStart w:id="166" w:name="_Toc417983980"/>
      <w:r>
        <w:t xml:space="preserve">Tablo </w:t>
      </w:r>
      <w:r w:rsidR="00E36832">
        <w:fldChar w:fldCharType="begin"/>
      </w:r>
      <w:r w:rsidR="00E36832">
        <w:instrText xml:space="preserve"> SEQ Tablo \* ARABIC </w:instrText>
      </w:r>
      <w:r w:rsidR="00E36832">
        <w:fldChar w:fldCharType="separate"/>
      </w:r>
      <w:r w:rsidR="00CB3967">
        <w:rPr>
          <w:noProof/>
        </w:rPr>
        <w:t>31</w:t>
      </w:r>
      <w:r w:rsidR="00E36832">
        <w:rPr>
          <w:noProof/>
        </w:rPr>
        <w:fldChar w:fldCharType="end"/>
      </w:r>
      <w:r>
        <w:t xml:space="preserve"> </w:t>
      </w:r>
      <w:r w:rsidRPr="00581970">
        <w:t>Performans Göstergesi</w:t>
      </w:r>
      <w:bookmarkEnd w:id="166"/>
    </w:p>
    <w:p w:rsidR="00F95BB7" w:rsidRPr="0001578D" w:rsidRDefault="00F95BB7" w:rsidP="00F95BB7">
      <w:pPr>
        <w:pStyle w:val="Balk3"/>
        <w:rPr>
          <w:rFonts w:ascii="Century Gothic" w:hAnsi="Century Gothic"/>
          <w:i/>
          <w:color w:val="17365D" w:themeColor="text2" w:themeShade="BF"/>
        </w:rPr>
      </w:pPr>
      <w:bookmarkStart w:id="167" w:name="_Toc417983307"/>
      <w:r w:rsidRPr="0001578D">
        <w:rPr>
          <w:rFonts w:ascii="Century Gothic" w:hAnsi="Century Gothic"/>
          <w:i/>
          <w:color w:val="17365D" w:themeColor="text2" w:themeShade="BF"/>
        </w:rPr>
        <w:t>MEVCUT DURUM</w:t>
      </w:r>
      <w:bookmarkEnd w:id="167"/>
    </w:p>
    <w:p w:rsidR="00F95BB7" w:rsidRPr="0001578D" w:rsidRDefault="00F95BB7" w:rsidP="00F95BB7">
      <w:pPr>
        <w:rPr>
          <w:szCs w:val="20"/>
        </w:rPr>
      </w:pPr>
    </w:p>
    <w:p w:rsidR="00F95BB7" w:rsidRPr="0001578D" w:rsidRDefault="00F95BB7" w:rsidP="00F95BB7">
      <w:pPr>
        <w:rPr>
          <w:szCs w:val="20"/>
        </w:rPr>
      </w:pPr>
      <w:r w:rsidRPr="0001578D">
        <w:rPr>
          <w:szCs w:val="20"/>
        </w:rPr>
        <w:t>Temel eğitim kurumlarında standart izleme araçlarındaki sağlık ile ilgili belirlenen asgari yeterliklere uyulmaktadır.</w:t>
      </w:r>
    </w:p>
    <w:p w:rsidR="00F95BB7" w:rsidRPr="0001578D" w:rsidRDefault="00F95BB7" w:rsidP="00F95BB7">
      <w:pPr>
        <w:rPr>
          <w:szCs w:val="20"/>
        </w:rPr>
      </w:pPr>
      <w:r w:rsidRPr="0001578D">
        <w:rPr>
          <w:szCs w:val="20"/>
        </w:rPr>
        <w:t>Toplum temelli erken çocukluk hizmetleri geliştirilmiş ve yaygınlaştırılmaya devam edilmektedir. Okul öncesi eğitimde standartlar geliştirilmiştir.</w:t>
      </w:r>
    </w:p>
    <w:p w:rsidR="00F95BB7" w:rsidRPr="0001578D" w:rsidRDefault="00F95BB7" w:rsidP="00F95BB7">
      <w:pPr>
        <w:rPr>
          <w:szCs w:val="20"/>
        </w:rPr>
      </w:pPr>
      <w:r w:rsidRPr="0001578D">
        <w:rPr>
          <w:szCs w:val="20"/>
        </w:rPr>
        <w:t xml:space="preserve">Ortaöğretim kurumlarında gerek velinin yönlendirmesi gerek öğretmenlerin temayülü gerekse öğrencilerin gelecek kaygılarından ötürü eğitimden ziyade öğretime ağırlık verilmektedir. </w:t>
      </w:r>
    </w:p>
    <w:p w:rsidR="00F95BB7" w:rsidRPr="0001578D" w:rsidRDefault="00F95BB7" w:rsidP="00F95BB7">
      <w:pPr>
        <w:rPr>
          <w:szCs w:val="20"/>
        </w:rPr>
      </w:pPr>
      <w:r w:rsidRPr="0001578D">
        <w:rPr>
          <w:szCs w:val="20"/>
        </w:rPr>
        <w:t xml:space="preserve">Öğrenciler, kabiliyet ve kapasitelerine uygun hedefler belirleyememektedir. Çoğu öğrencinin eğitim hayatında bir hedefinin olmaması eğitime </w:t>
      </w:r>
      <w:proofErr w:type="gramStart"/>
      <w:r w:rsidRPr="0001578D">
        <w:rPr>
          <w:szCs w:val="20"/>
        </w:rPr>
        <w:t>konsantre olmalarını</w:t>
      </w:r>
      <w:proofErr w:type="gramEnd"/>
      <w:r w:rsidRPr="0001578D">
        <w:rPr>
          <w:szCs w:val="20"/>
        </w:rPr>
        <w:t xml:space="preserve"> engellemektedir. </w:t>
      </w:r>
    </w:p>
    <w:p w:rsidR="00F95BB7" w:rsidRPr="0001578D" w:rsidRDefault="00F95BB7" w:rsidP="00F95BB7">
      <w:pPr>
        <w:rPr>
          <w:szCs w:val="20"/>
        </w:rPr>
      </w:pPr>
      <w:r w:rsidRPr="0001578D">
        <w:rPr>
          <w:szCs w:val="20"/>
        </w:rPr>
        <w:t xml:space="preserve">Öğrencilerin yükseköğretime hazırlanmaları ve yerleşememe kaygılarından dolayı sosyal ve kültürel faaliyetlere katılım düşük düzeyde seyretmektedir. </w:t>
      </w:r>
    </w:p>
    <w:p w:rsidR="00F95BB7" w:rsidRPr="0001578D" w:rsidRDefault="00F95BB7" w:rsidP="00F95BB7">
      <w:pPr>
        <w:rPr>
          <w:szCs w:val="20"/>
        </w:rPr>
      </w:pPr>
      <w:r w:rsidRPr="0001578D">
        <w:rPr>
          <w:szCs w:val="20"/>
        </w:rPr>
        <w:t xml:space="preserve">Öğrenci bursları kategorize edilmemektedir. </w:t>
      </w:r>
    </w:p>
    <w:p w:rsidR="00F95BB7" w:rsidRPr="0001578D" w:rsidRDefault="00F95BB7" w:rsidP="00F95BB7">
      <w:pPr>
        <w:rPr>
          <w:szCs w:val="20"/>
        </w:rPr>
      </w:pPr>
      <w:r w:rsidRPr="0001578D">
        <w:rPr>
          <w:szCs w:val="20"/>
        </w:rPr>
        <w:t>Eğitim, sağlık, güvenlik ve sosyal-kültürel etkinliklerde, okulların / kurumların diğer kurumlarla işbirliği yetersiz seviyededir.</w:t>
      </w:r>
    </w:p>
    <w:p w:rsidR="00F95BB7" w:rsidRPr="0001578D" w:rsidRDefault="00F95BB7" w:rsidP="00F95BB7">
      <w:pPr>
        <w:rPr>
          <w:szCs w:val="20"/>
        </w:rPr>
      </w:pPr>
      <w:r w:rsidRPr="0001578D">
        <w:rPr>
          <w:szCs w:val="20"/>
        </w:rPr>
        <w:t>2013</w:t>
      </w:r>
      <w:r w:rsidRPr="0001578D">
        <w:rPr>
          <w:rFonts w:ascii="Cambria Math" w:hAnsi="Cambria Math" w:cs="Cambria Math"/>
          <w:szCs w:val="20"/>
        </w:rPr>
        <w:t>‐</w:t>
      </w:r>
      <w:r w:rsidRPr="0001578D">
        <w:rPr>
          <w:szCs w:val="20"/>
        </w:rPr>
        <w:t xml:space="preserve">2014 MEB </w:t>
      </w:r>
      <w:r w:rsidRPr="0001578D">
        <w:rPr>
          <w:rFonts w:cs="Century Gothic"/>
          <w:szCs w:val="20"/>
        </w:rPr>
        <w:t>İ</w:t>
      </w:r>
      <w:r w:rsidRPr="0001578D">
        <w:rPr>
          <w:szCs w:val="20"/>
        </w:rPr>
        <w:t>statistik verilerine g</w:t>
      </w:r>
      <w:r w:rsidRPr="0001578D">
        <w:rPr>
          <w:rFonts w:cs="Century Gothic"/>
          <w:szCs w:val="20"/>
        </w:rPr>
        <w:t>ö</w:t>
      </w:r>
      <w:r w:rsidRPr="0001578D">
        <w:rPr>
          <w:szCs w:val="20"/>
        </w:rPr>
        <w:t>re ilimize ba</w:t>
      </w:r>
      <w:r w:rsidRPr="0001578D">
        <w:rPr>
          <w:rFonts w:cs="Century Gothic"/>
          <w:szCs w:val="20"/>
        </w:rPr>
        <w:t>ğ</w:t>
      </w:r>
      <w:r w:rsidRPr="0001578D">
        <w:rPr>
          <w:szCs w:val="20"/>
        </w:rPr>
        <w:t>l</w:t>
      </w:r>
      <w:r w:rsidRPr="0001578D">
        <w:rPr>
          <w:rFonts w:cs="Century Gothic"/>
          <w:szCs w:val="20"/>
        </w:rPr>
        <w:t>ı</w:t>
      </w:r>
      <w:r w:rsidRPr="0001578D">
        <w:rPr>
          <w:szCs w:val="20"/>
        </w:rPr>
        <w:t xml:space="preserve"> </w:t>
      </w:r>
      <w:r w:rsidRPr="0001578D">
        <w:rPr>
          <w:rFonts w:cs="Century Gothic"/>
          <w:szCs w:val="20"/>
        </w:rPr>
        <w:t>Ö</w:t>
      </w:r>
      <w:r w:rsidRPr="0001578D">
        <w:rPr>
          <w:szCs w:val="20"/>
        </w:rPr>
        <w:t>zel mesleki ve ki</w:t>
      </w:r>
      <w:r w:rsidRPr="0001578D">
        <w:rPr>
          <w:rFonts w:cs="Century Gothic"/>
          <w:szCs w:val="20"/>
        </w:rPr>
        <w:t>ş</w:t>
      </w:r>
      <w:r w:rsidRPr="0001578D">
        <w:rPr>
          <w:szCs w:val="20"/>
        </w:rPr>
        <w:t>isel geli</w:t>
      </w:r>
      <w:r w:rsidRPr="0001578D">
        <w:rPr>
          <w:rFonts w:cs="Century Gothic"/>
          <w:szCs w:val="20"/>
        </w:rPr>
        <w:t>ş</w:t>
      </w:r>
      <w:r w:rsidRPr="0001578D">
        <w:rPr>
          <w:szCs w:val="20"/>
        </w:rPr>
        <w:t>im alan</w:t>
      </w:r>
      <w:r w:rsidRPr="0001578D">
        <w:rPr>
          <w:rFonts w:cs="Century Gothic"/>
          <w:szCs w:val="20"/>
        </w:rPr>
        <w:t>ı</w:t>
      </w:r>
      <w:r w:rsidRPr="0001578D">
        <w:rPr>
          <w:szCs w:val="20"/>
        </w:rPr>
        <w:t>nda e</w:t>
      </w:r>
      <w:r w:rsidRPr="0001578D">
        <w:rPr>
          <w:rFonts w:cs="Century Gothic"/>
          <w:szCs w:val="20"/>
        </w:rPr>
        <w:t>ğ</w:t>
      </w:r>
      <w:r w:rsidRPr="0001578D">
        <w:rPr>
          <w:szCs w:val="20"/>
        </w:rPr>
        <w:t xml:space="preserve">itim ve </w:t>
      </w:r>
      <w:r w:rsidRPr="0001578D">
        <w:rPr>
          <w:rFonts w:cs="Century Gothic"/>
          <w:szCs w:val="20"/>
        </w:rPr>
        <w:t>öğ</w:t>
      </w:r>
      <w:r w:rsidRPr="0001578D">
        <w:rPr>
          <w:szCs w:val="20"/>
        </w:rPr>
        <w:t xml:space="preserve">retim hizmeti veren </w:t>
      </w:r>
      <w:r w:rsidRPr="0001578D">
        <w:rPr>
          <w:rFonts w:cs="Century Gothic"/>
          <w:szCs w:val="20"/>
        </w:rPr>
        <w:t>ö</w:t>
      </w:r>
      <w:r w:rsidRPr="0001578D">
        <w:rPr>
          <w:szCs w:val="20"/>
        </w:rPr>
        <w:t xml:space="preserve">zel </w:t>
      </w:r>
      <w:r w:rsidRPr="0001578D">
        <w:rPr>
          <w:rFonts w:cs="Century Gothic"/>
          <w:szCs w:val="20"/>
        </w:rPr>
        <w:t>ç</w:t>
      </w:r>
      <w:r w:rsidRPr="0001578D">
        <w:rPr>
          <w:szCs w:val="20"/>
        </w:rPr>
        <w:t>e</w:t>
      </w:r>
      <w:r w:rsidRPr="0001578D">
        <w:rPr>
          <w:rFonts w:cs="Century Gothic"/>
          <w:szCs w:val="20"/>
        </w:rPr>
        <w:t>ş</w:t>
      </w:r>
      <w:r w:rsidRPr="0001578D">
        <w:rPr>
          <w:szCs w:val="20"/>
        </w:rPr>
        <w:t>itli kurs say</w:t>
      </w:r>
      <w:r w:rsidRPr="0001578D">
        <w:rPr>
          <w:rFonts w:cs="Century Gothic"/>
          <w:szCs w:val="20"/>
        </w:rPr>
        <w:t>ı</w:t>
      </w:r>
      <w:r w:rsidRPr="0001578D">
        <w:rPr>
          <w:szCs w:val="20"/>
        </w:rPr>
        <w:t>s</w:t>
      </w:r>
      <w:r w:rsidRPr="0001578D">
        <w:rPr>
          <w:rFonts w:cs="Century Gothic"/>
          <w:szCs w:val="20"/>
        </w:rPr>
        <w:t>ı</w:t>
      </w:r>
      <w:r w:rsidRPr="0001578D">
        <w:rPr>
          <w:szCs w:val="20"/>
        </w:rPr>
        <w:t xml:space="preserve">: 38 </w:t>
      </w:r>
    </w:p>
    <w:p w:rsidR="00F95BB7" w:rsidRPr="0001578D" w:rsidRDefault="00F95BB7" w:rsidP="00F95BB7">
      <w:pPr>
        <w:rPr>
          <w:szCs w:val="20"/>
        </w:rPr>
      </w:pPr>
      <w:r w:rsidRPr="0001578D">
        <w:rPr>
          <w:szCs w:val="20"/>
        </w:rPr>
        <w:t>Bu kurumlardan eğitim alan kişi sayısı: 5323</w:t>
      </w:r>
    </w:p>
    <w:p w:rsidR="00F95BB7" w:rsidRPr="0001578D" w:rsidRDefault="00F95BB7" w:rsidP="00F95BB7">
      <w:pPr>
        <w:rPr>
          <w:szCs w:val="20"/>
        </w:rPr>
      </w:pPr>
      <w:r w:rsidRPr="0001578D">
        <w:rPr>
          <w:szCs w:val="20"/>
        </w:rPr>
        <w:t xml:space="preserve">2014-2015 Eğitim öğretim </w:t>
      </w:r>
      <w:proofErr w:type="gramStart"/>
      <w:r w:rsidRPr="0001578D">
        <w:rPr>
          <w:szCs w:val="20"/>
        </w:rPr>
        <w:t>yılı :</w:t>
      </w:r>
      <w:proofErr w:type="gramEnd"/>
    </w:p>
    <w:p w:rsidR="00F95BB7" w:rsidRPr="0001578D" w:rsidRDefault="00F95BB7" w:rsidP="00F95BB7">
      <w:pPr>
        <w:rPr>
          <w:szCs w:val="20"/>
        </w:rPr>
      </w:pPr>
      <w:r w:rsidRPr="0001578D">
        <w:rPr>
          <w:szCs w:val="20"/>
        </w:rPr>
        <w:lastRenderedPageBreak/>
        <w:t xml:space="preserve">16 Özel Eğitim Okul/Kurumunda: 1.345 </w:t>
      </w:r>
    </w:p>
    <w:p w:rsidR="00F95BB7" w:rsidRPr="0001578D" w:rsidRDefault="00F95BB7" w:rsidP="00F95BB7">
      <w:pPr>
        <w:rPr>
          <w:szCs w:val="20"/>
        </w:rPr>
      </w:pPr>
      <w:r w:rsidRPr="0001578D">
        <w:rPr>
          <w:szCs w:val="20"/>
        </w:rPr>
        <w:t xml:space="preserve">54 Özel Eğitim Sınıfında: 193 </w:t>
      </w:r>
    </w:p>
    <w:p w:rsidR="00F95BB7" w:rsidRPr="0001578D" w:rsidRDefault="00F95BB7" w:rsidP="00F95BB7">
      <w:pPr>
        <w:rPr>
          <w:szCs w:val="20"/>
        </w:rPr>
      </w:pPr>
      <w:r w:rsidRPr="0001578D">
        <w:rPr>
          <w:szCs w:val="20"/>
        </w:rPr>
        <w:t xml:space="preserve">240 Destek Eğitim Odası: 1.606  </w:t>
      </w:r>
    </w:p>
    <w:p w:rsidR="00F95BB7" w:rsidRPr="0001578D" w:rsidRDefault="00F95BB7" w:rsidP="00F95BB7">
      <w:pPr>
        <w:rPr>
          <w:szCs w:val="20"/>
        </w:rPr>
      </w:pPr>
      <w:r w:rsidRPr="0001578D">
        <w:rPr>
          <w:szCs w:val="20"/>
        </w:rPr>
        <w:t xml:space="preserve">Evde Eğitim: 41 </w:t>
      </w:r>
    </w:p>
    <w:p w:rsidR="00F95BB7" w:rsidRPr="0001578D" w:rsidRDefault="00F95BB7" w:rsidP="00F95BB7">
      <w:pPr>
        <w:rPr>
          <w:szCs w:val="20"/>
        </w:rPr>
      </w:pPr>
      <w:r w:rsidRPr="0001578D">
        <w:rPr>
          <w:szCs w:val="20"/>
        </w:rPr>
        <w:t xml:space="preserve">Halk </w:t>
      </w:r>
      <w:proofErr w:type="spellStart"/>
      <w:r w:rsidRPr="0001578D">
        <w:rPr>
          <w:szCs w:val="20"/>
        </w:rPr>
        <w:t>Eğt</w:t>
      </w:r>
      <w:proofErr w:type="spellEnd"/>
      <w:r w:rsidRPr="0001578D">
        <w:rPr>
          <w:szCs w:val="20"/>
        </w:rPr>
        <w:t>. : 98 kişi (23 Yaş üstü)</w:t>
      </w:r>
    </w:p>
    <w:p w:rsidR="00F95BB7" w:rsidRPr="0001578D" w:rsidRDefault="00F95BB7" w:rsidP="00F95BB7">
      <w:pPr>
        <w:rPr>
          <w:szCs w:val="20"/>
        </w:rPr>
      </w:pPr>
      <w:r w:rsidRPr="0001578D">
        <w:rPr>
          <w:szCs w:val="20"/>
        </w:rPr>
        <w:t xml:space="preserve">Toplam: </w:t>
      </w:r>
      <w:proofErr w:type="gramStart"/>
      <w:r w:rsidRPr="0001578D">
        <w:rPr>
          <w:szCs w:val="20"/>
        </w:rPr>
        <w:t>3283  kişi</w:t>
      </w:r>
      <w:proofErr w:type="gramEnd"/>
      <w:r w:rsidRPr="0001578D">
        <w:rPr>
          <w:szCs w:val="20"/>
        </w:rPr>
        <w:t xml:space="preserve">  eğitim görmektedir.</w:t>
      </w:r>
    </w:p>
    <w:p w:rsidR="00F95BB7" w:rsidRPr="0001578D" w:rsidRDefault="00F95BB7" w:rsidP="00F95BB7">
      <w:pPr>
        <w:rPr>
          <w:szCs w:val="20"/>
        </w:rPr>
      </w:pPr>
    </w:p>
    <w:p w:rsidR="00F95BB7" w:rsidRPr="0001578D" w:rsidRDefault="00F95BB7" w:rsidP="00F95BB7">
      <w:pPr>
        <w:rPr>
          <w:szCs w:val="20"/>
        </w:rPr>
      </w:pPr>
      <w:r w:rsidRPr="0001578D">
        <w:rPr>
          <w:szCs w:val="20"/>
        </w:rPr>
        <w:t xml:space="preserve">Özel </w:t>
      </w:r>
      <w:proofErr w:type="spellStart"/>
      <w:proofErr w:type="gramStart"/>
      <w:r w:rsidRPr="0001578D">
        <w:rPr>
          <w:szCs w:val="20"/>
        </w:rPr>
        <w:t>Eğt.Okulları</w:t>
      </w:r>
      <w:proofErr w:type="spellEnd"/>
      <w:proofErr w:type="gramEnd"/>
      <w:r w:rsidRPr="0001578D">
        <w:rPr>
          <w:szCs w:val="20"/>
        </w:rPr>
        <w:t xml:space="preserve"> Pansiyon Kapasitesi:</w:t>
      </w:r>
    </w:p>
    <w:p w:rsidR="00F95BB7" w:rsidRPr="0001578D" w:rsidRDefault="00F95BB7" w:rsidP="00F95BB7">
      <w:pPr>
        <w:rPr>
          <w:szCs w:val="20"/>
        </w:rPr>
      </w:pPr>
      <w:r w:rsidRPr="0001578D">
        <w:rPr>
          <w:szCs w:val="20"/>
        </w:rPr>
        <w:t xml:space="preserve">Görme </w:t>
      </w:r>
      <w:proofErr w:type="spellStart"/>
      <w:proofErr w:type="gramStart"/>
      <w:r w:rsidRPr="0001578D">
        <w:rPr>
          <w:szCs w:val="20"/>
        </w:rPr>
        <w:t>Eng.İlk</w:t>
      </w:r>
      <w:proofErr w:type="spellEnd"/>
      <w:proofErr w:type="gramEnd"/>
      <w:r w:rsidRPr="0001578D">
        <w:rPr>
          <w:szCs w:val="20"/>
        </w:rPr>
        <w:t>/</w:t>
      </w:r>
      <w:proofErr w:type="spellStart"/>
      <w:r w:rsidRPr="0001578D">
        <w:rPr>
          <w:szCs w:val="20"/>
        </w:rPr>
        <w:t>Ort</w:t>
      </w:r>
      <w:proofErr w:type="spellEnd"/>
      <w:r w:rsidRPr="0001578D">
        <w:rPr>
          <w:szCs w:val="20"/>
        </w:rPr>
        <w:t xml:space="preserve"> :Kız:  35  Erkek:35</w:t>
      </w:r>
    </w:p>
    <w:p w:rsidR="00F95BB7" w:rsidRPr="0001578D" w:rsidRDefault="00F95BB7" w:rsidP="00F95BB7">
      <w:pPr>
        <w:rPr>
          <w:szCs w:val="20"/>
        </w:rPr>
      </w:pPr>
      <w:r w:rsidRPr="0001578D">
        <w:rPr>
          <w:szCs w:val="20"/>
        </w:rPr>
        <w:t xml:space="preserve">İşitme </w:t>
      </w:r>
      <w:proofErr w:type="spellStart"/>
      <w:proofErr w:type="gramStart"/>
      <w:r w:rsidRPr="0001578D">
        <w:rPr>
          <w:szCs w:val="20"/>
        </w:rPr>
        <w:t>Eng.İlk</w:t>
      </w:r>
      <w:proofErr w:type="spellEnd"/>
      <w:proofErr w:type="gramEnd"/>
      <w:r w:rsidRPr="0001578D">
        <w:rPr>
          <w:szCs w:val="20"/>
        </w:rPr>
        <w:t>/</w:t>
      </w:r>
      <w:proofErr w:type="spellStart"/>
      <w:r w:rsidRPr="0001578D">
        <w:rPr>
          <w:szCs w:val="20"/>
        </w:rPr>
        <w:t>Ort</w:t>
      </w:r>
      <w:proofErr w:type="spellEnd"/>
      <w:r w:rsidRPr="0001578D">
        <w:rPr>
          <w:szCs w:val="20"/>
        </w:rPr>
        <w:t xml:space="preserve"> :Kız:  18  Erkek :16</w:t>
      </w:r>
    </w:p>
    <w:p w:rsidR="00F95BB7" w:rsidRPr="0001578D" w:rsidRDefault="00F95BB7" w:rsidP="00F95BB7">
      <w:pPr>
        <w:rPr>
          <w:szCs w:val="20"/>
        </w:rPr>
      </w:pPr>
      <w:r w:rsidRPr="0001578D">
        <w:rPr>
          <w:szCs w:val="20"/>
        </w:rPr>
        <w:t xml:space="preserve">Özel </w:t>
      </w:r>
      <w:proofErr w:type="spellStart"/>
      <w:proofErr w:type="gramStart"/>
      <w:r w:rsidRPr="0001578D">
        <w:rPr>
          <w:szCs w:val="20"/>
        </w:rPr>
        <w:t>Eğt.M.Lisesi</w:t>
      </w:r>
      <w:proofErr w:type="spellEnd"/>
      <w:proofErr w:type="gramEnd"/>
      <w:r w:rsidRPr="0001578D">
        <w:rPr>
          <w:szCs w:val="20"/>
        </w:rPr>
        <w:t xml:space="preserve">   :Kız:   0   Erkek: 56</w:t>
      </w:r>
    </w:p>
    <w:p w:rsidR="00F95BB7" w:rsidRPr="0001578D" w:rsidRDefault="00F95BB7" w:rsidP="00F95BB7">
      <w:pPr>
        <w:rPr>
          <w:szCs w:val="20"/>
        </w:rPr>
      </w:pPr>
      <w:r w:rsidRPr="0001578D">
        <w:rPr>
          <w:szCs w:val="20"/>
        </w:rPr>
        <w:t xml:space="preserve">Din Kültürü ve Meslek Dersleri öğretmen sayısı ve İmam Hatip Lisesi Meslek dersleri öğretmeni sayısı azdır. Dolayısıyla okullardaki öğretmen açığı dışardan görevlendirmelerle kapatılmaya çalışılmaktadır. </w:t>
      </w:r>
    </w:p>
    <w:p w:rsidR="00F95BB7" w:rsidRPr="0001578D" w:rsidRDefault="00F95BB7" w:rsidP="00F95BB7">
      <w:pPr>
        <w:rPr>
          <w:szCs w:val="20"/>
        </w:rPr>
      </w:pPr>
      <w:r w:rsidRPr="0001578D">
        <w:rPr>
          <w:szCs w:val="20"/>
        </w:rPr>
        <w:t xml:space="preserve">İmam Hatip Liselerinden </w:t>
      </w:r>
      <w:proofErr w:type="gramStart"/>
      <w:r w:rsidRPr="0001578D">
        <w:rPr>
          <w:szCs w:val="20"/>
        </w:rPr>
        <w:t>yüksek öğrenime</w:t>
      </w:r>
      <w:proofErr w:type="gramEnd"/>
      <w:r w:rsidRPr="0001578D">
        <w:rPr>
          <w:szCs w:val="20"/>
        </w:rPr>
        <w:t xml:space="preserve"> yerleşme oranlarının düşük olması.</w:t>
      </w:r>
    </w:p>
    <w:p w:rsidR="00F95BB7" w:rsidRPr="0001578D" w:rsidRDefault="00F95BB7" w:rsidP="00F95BB7">
      <w:pPr>
        <w:rPr>
          <w:szCs w:val="20"/>
        </w:rPr>
      </w:pPr>
      <w:r w:rsidRPr="0001578D">
        <w:rPr>
          <w:szCs w:val="20"/>
        </w:rPr>
        <w:t>Öğrencilerin mesleki gelişim sürecinin desteklenmesi.</w:t>
      </w:r>
    </w:p>
    <w:p w:rsidR="00F95BB7" w:rsidRPr="0001578D" w:rsidRDefault="00F95BB7" w:rsidP="00F95BB7">
      <w:pPr>
        <w:rPr>
          <w:szCs w:val="20"/>
        </w:rPr>
      </w:pPr>
      <w:r w:rsidRPr="0001578D">
        <w:rPr>
          <w:szCs w:val="20"/>
        </w:rPr>
        <w:t>2013</w:t>
      </w:r>
      <w:r w:rsidRPr="0001578D">
        <w:rPr>
          <w:rFonts w:ascii="Cambria Math" w:hAnsi="Cambria Math" w:cs="Cambria Math"/>
          <w:szCs w:val="20"/>
        </w:rPr>
        <w:t>‐</w:t>
      </w:r>
      <w:r w:rsidRPr="0001578D">
        <w:rPr>
          <w:szCs w:val="20"/>
        </w:rPr>
        <w:t xml:space="preserve">2014 MEB </w:t>
      </w:r>
      <w:proofErr w:type="spellStart"/>
      <w:r w:rsidRPr="0001578D">
        <w:rPr>
          <w:rFonts w:cs="Century Gothic"/>
          <w:szCs w:val="20"/>
        </w:rPr>
        <w:t>İ</w:t>
      </w:r>
      <w:r w:rsidRPr="0001578D">
        <w:rPr>
          <w:szCs w:val="20"/>
        </w:rPr>
        <w:t>stastitik</w:t>
      </w:r>
      <w:proofErr w:type="spellEnd"/>
      <w:r w:rsidRPr="0001578D">
        <w:rPr>
          <w:szCs w:val="20"/>
        </w:rPr>
        <w:t xml:space="preserve"> verilerine g</w:t>
      </w:r>
      <w:r w:rsidRPr="0001578D">
        <w:rPr>
          <w:rFonts w:cs="Century Gothic"/>
          <w:szCs w:val="20"/>
        </w:rPr>
        <w:t>ö</w:t>
      </w:r>
      <w:r w:rsidRPr="0001578D">
        <w:rPr>
          <w:szCs w:val="20"/>
        </w:rPr>
        <w:t>re ilimize ba</w:t>
      </w:r>
      <w:r w:rsidRPr="0001578D">
        <w:rPr>
          <w:rFonts w:cs="Century Gothic"/>
          <w:szCs w:val="20"/>
        </w:rPr>
        <w:t>ğ</w:t>
      </w:r>
      <w:r w:rsidRPr="0001578D">
        <w:rPr>
          <w:szCs w:val="20"/>
        </w:rPr>
        <w:t>l</w:t>
      </w:r>
      <w:r w:rsidRPr="0001578D">
        <w:rPr>
          <w:rFonts w:cs="Century Gothic"/>
          <w:szCs w:val="20"/>
        </w:rPr>
        <w:t>ı</w:t>
      </w:r>
      <w:r w:rsidRPr="0001578D">
        <w:rPr>
          <w:szCs w:val="20"/>
        </w:rPr>
        <w:t>;</w:t>
      </w:r>
    </w:p>
    <w:p w:rsidR="00F95BB7" w:rsidRPr="0001578D" w:rsidRDefault="00F95BB7" w:rsidP="00F95BB7">
      <w:pPr>
        <w:rPr>
          <w:szCs w:val="20"/>
        </w:rPr>
      </w:pPr>
      <w:r w:rsidRPr="0001578D">
        <w:rPr>
          <w:szCs w:val="20"/>
        </w:rPr>
        <w:t xml:space="preserve">Özel mesleki ve kişisel gelişim alanında eğitim ve öğretim hizmeti veren özel çeşitli kurs sayısı:38 </w:t>
      </w:r>
    </w:p>
    <w:p w:rsidR="00F95BB7" w:rsidRPr="0001578D" w:rsidRDefault="00F95BB7" w:rsidP="00F95BB7">
      <w:pPr>
        <w:rPr>
          <w:szCs w:val="20"/>
        </w:rPr>
      </w:pPr>
      <w:r w:rsidRPr="0001578D">
        <w:rPr>
          <w:szCs w:val="20"/>
        </w:rPr>
        <w:t xml:space="preserve">Bu kurumlardan eğitim alan kişi sayısı: 5323 </w:t>
      </w:r>
    </w:p>
    <w:p w:rsidR="00F95BB7" w:rsidRPr="0001578D" w:rsidRDefault="00F95BB7" w:rsidP="00F95BB7">
      <w:pPr>
        <w:rPr>
          <w:szCs w:val="20"/>
        </w:rPr>
      </w:pPr>
      <w:r w:rsidRPr="0001578D">
        <w:rPr>
          <w:szCs w:val="20"/>
        </w:rPr>
        <w:t>Özel öğrenci yurtlarında barınan toplam öğrenci sayısı: 5372</w:t>
      </w:r>
    </w:p>
    <w:p w:rsidR="00F95BB7" w:rsidRPr="0001578D" w:rsidRDefault="00F95BB7" w:rsidP="00F95BB7">
      <w:pPr>
        <w:rPr>
          <w:szCs w:val="20"/>
        </w:rPr>
      </w:pPr>
      <w:r w:rsidRPr="0001578D">
        <w:rPr>
          <w:szCs w:val="20"/>
        </w:rPr>
        <w:t>2013</w:t>
      </w:r>
      <w:r w:rsidRPr="0001578D">
        <w:rPr>
          <w:rFonts w:ascii="Cambria Math" w:hAnsi="Cambria Math" w:cs="Cambria Math"/>
          <w:szCs w:val="20"/>
        </w:rPr>
        <w:t>‐</w:t>
      </w:r>
      <w:r w:rsidRPr="0001578D">
        <w:rPr>
          <w:szCs w:val="20"/>
        </w:rPr>
        <w:t xml:space="preserve">2014 MEB </w:t>
      </w:r>
      <w:proofErr w:type="spellStart"/>
      <w:r w:rsidRPr="0001578D">
        <w:rPr>
          <w:rFonts w:cs="Century Gothic"/>
          <w:szCs w:val="20"/>
        </w:rPr>
        <w:t>İ</w:t>
      </w:r>
      <w:r w:rsidRPr="0001578D">
        <w:rPr>
          <w:szCs w:val="20"/>
        </w:rPr>
        <w:t>stastitik</w:t>
      </w:r>
      <w:proofErr w:type="spellEnd"/>
      <w:r w:rsidRPr="0001578D">
        <w:rPr>
          <w:szCs w:val="20"/>
        </w:rPr>
        <w:t xml:space="preserve"> verilerine g</w:t>
      </w:r>
      <w:r w:rsidRPr="0001578D">
        <w:rPr>
          <w:rFonts w:cs="Century Gothic"/>
          <w:szCs w:val="20"/>
        </w:rPr>
        <w:t>ö</w:t>
      </w:r>
      <w:r w:rsidRPr="0001578D">
        <w:rPr>
          <w:szCs w:val="20"/>
        </w:rPr>
        <w:t>re ilimize ba</w:t>
      </w:r>
      <w:r w:rsidRPr="0001578D">
        <w:rPr>
          <w:rFonts w:cs="Century Gothic"/>
          <w:szCs w:val="20"/>
        </w:rPr>
        <w:t>ğ</w:t>
      </w:r>
      <w:r w:rsidRPr="0001578D">
        <w:rPr>
          <w:szCs w:val="20"/>
        </w:rPr>
        <w:t>l</w:t>
      </w:r>
      <w:r w:rsidRPr="0001578D">
        <w:rPr>
          <w:rFonts w:cs="Century Gothic"/>
          <w:szCs w:val="20"/>
        </w:rPr>
        <w:t>ı</w:t>
      </w:r>
      <w:r w:rsidRPr="0001578D">
        <w:rPr>
          <w:szCs w:val="20"/>
        </w:rPr>
        <w:t xml:space="preserve"> Motorlu Ta</w:t>
      </w:r>
      <w:r w:rsidRPr="0001578D">
        <w:rPr>
          <w:rFonts w:cs="Century Gothic"/>
          <w:szCs w:val="20"/>
        </w:rPr>
        <w:t>şı</w:t>
      </w:r>
      <w:r w:rsidRPr="0001578D">
        <w:rPr>
          <w:szCs w:val="20"/>
        </w:rPr>
        <w:t>t S</w:t>
      </w:r>
      <w:r w:rsidRPr="0001578D">
        <w:rPr>
          <w:rFonts w:cs="Century Gothic"/>
          <w:szCs w:val="20"/>
        </w:rPr>
        <w:t>ü</w:t>
      </w:r>
      <w:r w:rsidRPr="0001578D">
        <w:rPr>
          <w:szCs w:val="20"/>
        </w:rPr>
        <w:t>r</w:t>
      </w:r>
      <w:r w:rsidRPr="0001578D">
        <w:rPr>
          <w:rFonts w:cs="Century Gothic"/>
          <w:szCs w:val="20"/>
        </w:rPr>
        <w:t>ü</w:t>
      </w:r>
      <w:r w:rsidRPr="0001578D">
        <w:rPr>
          <w:szCs w:val="20"/>
        </w:rPr>
        <w:t>c</w:t>
      </w:r>
      <w:r w:rsidRPr="0001578D">
        <w:rPr>
          <w:rFonts w:cs="Century Gothic"/>
          <w:szCs w:val="20"/>
        </w:rPr>
        <w:t>ü</w:t>
      </w:r>
      <w:r w:rsidRPr="0001578D">
        <w:rPr>
          <w:szCs w:val="20"/>
        </w:rPr>
        <w:t xml:space="preserve"> Kursu Say</w:t>
      </w:r>
      <w:r w:rsidRPr="0001578D">
        <w:rPr>
          <w:rFonts w:cs="Century Gothic"/>
          <w:szCs w:val="20"/>
        </w:rPr>
        <w:t>ı</w:t>
      </w:r>
      <w:r w:rsidRPr="0001578D">
        <w:rPr>
          <w:szCs w:val="20"/>
        </w:rPr>
        <w:t>s</w:t>
      </w:r>
      <w:r w:rsidRPr="0001578D">
        <w:rPr>
          <w:rFonts w:cs="Century Gothic"/>
          <w:szCs w:val="20"/>
        </w:rPr>
        <w:t>ı</w:t>
      </w:r>
      <w:r w:rsidRPr="0001578D">
        <w:rPr>
          <w:szCs w:val="20"/>
        </w:rPr>
        <w:t xml:space="preserve">:45 </w:t>
      </w:r>
    </w:p>
    <w:p w:rsidR="00F95BB7" w:rsidRPr="0001578D" w:rsidRDefault="00F95BB7" w:rsidP="00F95BB7">
      <w:pPr>
        <w:rPr>
          <w:szCs w:val="20"/>
        </w:rPr>
      </w:pPr>
      <w:r w:rsidRPr="0001578D">
        <w:rPr>
          <w:szCs w:val="20"/>
        </w:rPr>
        <w:t>Motorlu Taşıt Sürücü Kursularından sürücü belgesi alan kişi sayısı: 24016</w:t>
      </w:r>
    </w:p>
    <w:p w:rsidR="007E15AC" w:rsidRPr="0001578D" w:rsidRDefault="00F95BB7" w:rsidP="007E15AC">
      <w:pPr>
        <w:rPr>
          <w:szCs w:val="20"/>
        </w:rPr>
      </w:pPr>
      <w:r w:rsidRPr="0001578D">
        <w:rPr>
          <w:szCs w:val="20"/>
        </w:rPr>
        <w:t xml:space="preserve">İlkokullar ve ortaokullarda uygulanmakta olan Talim ve Terbiye Kurulu </w:t>
      </w:r>
      <w:proofErr w:type="spellStart"/>
      <w:r w:rsidRPr="0001578D">
        <w:rPr>
          <w:szCs w:val="20"/>
        </w:rPr>
        <w:t>Başkanlığı'nin</w:t>
      </w:r>
      <w:proofErr w:type="spellEnd"/>
      <w:r w:rsidRPr="0001578D">
        <w:rPr>
          <w:szCs w:val="20"/>
        </w:rPr>
        <w:t xml:space="preserve"> 22 sayılı Haftalık ders çizelgesinde zorunlu ve seçmeli dersler arasında öğrencilerin sportif, sanatsal ve kültürel aktivitelerini destekleyecek dersler yer almaktadır.</w:t>
      </w:r>
    </w:p>
    <w:p w:rsidR="002C6C9B" w:rsidRPr="0001578D" w:rsidRDefault="002C6C9B" w:rsidP="002C6C9B">
      <w:pPr>
        <w:pStyle w:val="Balk3"/>
        <w:rPr>
          <w:rFonts w:ascii="Century Gothic" w:hAnsi="Century Gothic"/>
          <w:b w:val="0"/>
          <w:i/>
          <w:color w:val="1F497D" w:themeColor="text2"/>
        </w:rPr>
      </w:pPr>
      <w:bookmarkStart w:id="168" w:name="_Toc417983308"/>
      <w:r w:rsidRPr="0001578D">
        <w:rPr>
          <w:rFonts w:ascii="Century Gothic" w:hAnsi="Century Gothic"/>
          <w:b w:val="0"/>
          <w:i/>
          <w:color w:val="1F497D" w:themeColor="text2"/>
        </w:rPr>
        <w:t>TEDBİRLER</w:t>
      </w:r>
      <w:bookmarkEnd w:id="168"/>
    </w:p>
    <w:p w:rsidR="00F95BB7" w:rsidRPr="0001578D" w:rsidRDefault="00F95BB7" w:rsidP="00F95BB7"/>
    <w:tbl>
      <w:tblPr>
        <w:tblW w:w="9418" w:type="dxa"/>
        <w:tblCellMar>
          <w:left w:w="70" w:type="dxa"/>
          <w:right w:w="70" w:type="dxa"/>
        </w:tblCellMar>
        <w:tblLook w:val="04A0" w:firstRow="1" w:lastRow="0" w:firstColumn="1" w:lastColumn="0" w:noHBand="0" w:noVBand="1"/>
      </w:tblPr>
      <w:tblGrid>
        <w:gridCol w:w="721"/>
        <w:gridCol w:w="7367"/>
        <w:gridCol w:w="1330"/>
      </w:tblGrid>
      <w:tr w:rsidR="007136C0" w:rsidRPr="0001578D" w:rsidTr="007136C0">
        <w:trPr>
          <w:trHeight w:val="313"/>
        </w:trPr>
        <w:tc>
          <w:tcPr>
            <w:tcW w:w="9418" w:type="dxa"/>
            <w:gridSpan w:val="3"/>
            <w:tcBorders>
              <w:top w:val="nil"/>
              <w:left w:val="nil"/>
              <w:bottom w:val="single" w:sz="8" w:space="0" w:color="4F81BD"/>
              <w:right w:val="nil"/>
            </w:tcBorders>
            <w:shd w:val="clear" w:color="000000" w:fill="FFFFFF"/>
            <w:vAlign w:val="center"/>
            <w:hideMark/>
          </w:tcPr>
          <w:p w:rsidR="007136C0" w:rsidRPr="0001578D" w:rsidRDefault="007136C0" w:rsidP="007136C0">
            <w:pPr>
              <w:spacing w:after="0" w:line="240" w:lineRule="auto"/>
              <w:jc w:val="center"/>
              <w:rPr>
                <w:rFonts w:eastAsia="Times New Roman" w:cs="Times New Roman"/>
                <w:b/>
                <w:bCs/>
                <w:i/>
                <w:iCs/>
                <w:color w:val="365F91"/>
                <w:szCs w:val="20"/>
                <w:lang w:eastAsia="tr-TR"/>
              </w:rPr>
            </w:pPr>
            <w:r w:rsidRPr="0001578D">
              <w:rPr>
                <w:rFonts w:eastAsia="Times New Roman" w:cs="Times New Roman"/>
                <w:b/>
                <w:bCs/>
                <w:i/>
                <w:iCs/>
                <w:color w:val="365F91"/>
                <w:szCs w:val="20"/>
                <w:lang w:eastAsia="tr-TR"/>
              </w:rPr>
              <w:t>EĞİTİM VE ÖĞRETİMDE KALİTENİN ARTIRILMASI</w:t>
            </w:r>
          </w:p>
        </w:tc>
      </w:tr>
      <w:tr w:rsidR="007136C0" w:rsidRPr="0001578D" w:rsidTr="0090502C">
        <w:trPr>
          <w:trHeight w:val="507"/>
        </w:trPr>
        <w:tc>
          <w:tcPr>
            <w:tcW w:w="721" w:type="dxa"/>
            <w:tcBorders>
              <w:top w:val="nil"/>
              <w:left w:val="nil"/>
              <w:bottom w:val="nil"/>
              <w:right w:val="single" w:sz="8" w:space="0" w:color="4F81BD"/>
            </w:tcBorders>
            <w:shd w:val="clear" w:color="000000" w:fill="FFFFFF"/>
            <w:vAlign w:val="center"/>
            <w:hideMark/>
          </w:tcPr>
          <w:p w:rsidR="007136C0" w:rsidRPr="0001578D" w:rsidRDefault="007136C0" w:rsidP="007136C0">
            <w:pPr>
              <w:spacing w:after="0" w:line="240" w:lineRule="auto"/>
              <w:jc w:val="center"/>
              <w:rPr>
                <w:rFonts w:eastAsia="Times New Roman" w:cs="Times New Roman"/>
                <w:b/>
                <w:bCs/>
                <w:i/>
                <w:iCs/>
                <w:color w:val="365F91"/>
                <w:szCs w:val="20"/>
                <w:lang w:eastAsia="tr-TR"/>
              </w:rPr>
            </w:pPr>
            <w:r w:rsidRPr="0001578D">
              <w:rPr>
                <w:rFonts w:eastAsia="Times New Roman" w:cs="Times New Roman"/>
                <w:b/>
                <w:bCs/>
                <w:i/>
                <w:iCs/>
                <w:color w:val="365F91"/>
                <w:szCs w:val="20"/>
                <w:lang w:eastAsia="tr-TR"/>
              </w:rPr>
              <w:t>SIRA</w:t>
            </w:r>
          </w:p>
        </w:tc>
        <w:tc>
          <w:tcPr>
            <w:tcW w:w="7367" w:type="dxa"/>
            <w:tcBorders>
              <w:top w:val="nil"/>
              <w:left w:val="nil"/>
              <w:bottom w:val="nil"/>
              <w:right w:val="nil"/>
            </w:tcBorders>
            <w:shd w:val="clear" w:color="000000" w:fill="DBE5F1"/>
            <w:vAlign w:val="center"/>
            <w:hideMark/>
          </w:tcPr>
          <w:p w:rsidR="007136C0" w:rsidRPr="0001578D" w:rsidRDefault="007136C0" w:rsidP="007136C0">
            <w:pPr>
              <w:spacing w:after="0" w:line="240" w:lineRule="auto"/>
              <w:jc w:val="center"/>
              <w:rPr>
                <w:rFonts w:eastAsia="Times New Roman" w:cs="Times New Roman"/>
                <w:b/>
                <w:bCs/>
                <w:color w:val="365F91"/>
                <w:szCs w:val="20"/>
                <w:lang w:eastAsia="tr-TR"/>
              </w:rPr>
            </w:pPr>
            <w:r w:rsidRPr="0001578D">
              <w:rPr>
                <w:rFonts w:eastAsia="Times New Roman" w:cs="Times New Roman"/>
                <w:b/>
                <w:bCs/>
                <w:color w:val="365F91"/>
                <w:szCs w:val="20"/>
                <w:lang w:eastAsia="tr-TR"/>
              </w:rPr>
              <w:t>TEDBİRLER</w:t>
            </w:r>
          </w:p>
        </w:tc>
        <w:tc>
          <w:tcPr>
            <w:tcW w:w="1330" w:type="dxa"/>
            <w:tcBorders>
              <w:top w:val="nil"/>
              <w:left w:val="nil"/>
              <w:bottom w:val="nil"/>
              <w:right w:val="nil"/>
            </w:tcBorders>
            <w:shd w:val="clear" w:color="000000" w:fill="DBE5F1"/>
            <w:vAlign w:val="center"/>
            <w:hideMark/>
          </w:tcPr>
          <w:p w:rsidR="007136C0" w:rsidRPr="0001578D" w:rsidRDefault="007136C0" w:rsidP="007136C0">
            <w:pPr>
              <w:spacing w:after="0" w:line="240" w:lineRule="auto"/>
              <w:jc w:val="center"/>
              <w:rPr>
                <w:rFonts w:eastAsia="Times New Roman" w:cs="Times New Roman"/>
                <w:b/>
                <w:bCs/>
                <w:color w:val="365F91"/>
                <w:szCs w:val="20"/>
                <w:lang w:eastAsia="tr-TR"/>
              </w:rPr>
            </w:pPr>
            <w:r w:rsidRPr="0001578D">
              <w:rPr>
                <w:rFonts w:eastAsia="Times New Roman" w:cs="Times New Roman"/>
                <w:b/>
                <w:bCs/>
                <w:color w:val="365F91"/>
                <w:szCs w:val="20"/>
                <w:lang w:eastAsia="tr-TR"/>
              </w:rPr>
              <w:t>SORUMLU BİRİM</w:t>
            </w:r>
          </w:p>
        </w:tc>
      </w:tr>
      <w:tr w:rsidR="007136C0" w:rsidRPr="0001578D" w:rsidTr="0090502C">
        <w:trPr>
          <w:trHeight w:val="537"/>
        </w:trPr>
        <w:tc>
          <w:tcPr>
            <w:tcW w:w="721" w:type="dxa"/>
            <w:tcBorders>
              <w:top w:val="nil"/>
              <w:left w:val="nil"/>
              <w:bottom w:val="nil"/>
              <w:right w:val="single" w:sz="8" w:space="0" w:color="4F81BD"/>
            </w:tcBorders>
            <w:shd w:val="clear" w:color="000000" w:fill="FFFFFF"/>
            <w:vAlign w:val="center"/>
            <w:hideMark/>
          </w:tcPr>
          <w:p w:rsidR="007136C0" w:rsidRPr="0001578D" w:rsidRDefault="007136C0" w:rsidP="007136C0">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1</w:t>
            </w:r>
          </w:p>
        </w:tc>
        <w:tc>
          <w:tcPr>
            <w:tcW w:w="7367" w:type="dxa"/>
            <w:tcBorders>
              <w:top w:val="nil"/>
              <w:left w:val="nil"/>
              <w:bottom w:val="nil"/>
              <w:right w:val="nil"/>
            </w:tcBorders>
            <w:shd w:val="clear" w:color="auto" w:fill="auto"/>
            <w:vAlign w:val="center"/>
            <w:hideMark/>
          </w:tcPr>
          <w:p w:rsidR="007136C0" w:rsidRPr="0001578D" w:rsidRDefault="007136C0" w:rsidP="007136C0">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Temel Eğitimde yer alan standart izleme araçlarında sağlık ile ilgili yeterlik göstergelerinde plan dönemi sonuna kadar okullarda iyileştirmeler sağlamak.</w:t>
            </w:r>
          </w:p>
        </w:tc>
        <w:tc>
          <w:tcPr>
            <w:tcW w:w="1330" w:type="dxa"/>
            <w:tcBorders>
              <w:top w:val="nil"/>
              <w:left w:val="nil"/>
              <w:bottom w:val="nil"/>
              <w:right w:val="nil"/>
            </w:tcBorders>
            <w:shd w:val="clear" w:color="auto" w:fill="auto"/>
            <w:vAlign w:val="center"/>
            <w:hideMark/>
          </w:tcPr>
          <w:p w:rsidR="007136C0" w:rsidRPr="0001578D" w:rsidRDefault="007136C0" w:rsidP="007136C0">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Temel Eğitim Şubesi</w:t>
            </w:r>
          </w:p>
        </w:tc>
      </w:tr>
      <w:tr w:rsidR="007136C0" w:rsidRPr="0001578D" w:rsidTr="0090502C">
        <w:trPr>
          <w:trHeight w:val="537"/>
        </w:trPr>
        <w:tc>
          <w:tcPr>
            <w:tcW w:w="721" w:type="dxa"/>
            <w:tcBorders>
              <w:top w:val="nil"/>
              <w:left w:val="nil"/>
              <w:bottom w:val="nil"/>
              <w:right w:val="single" w:sz="8" w:space="0" w:color="4F81BD"/>
            </w:tcBorders>
            <w:shd w:val="clear" w:color="000000" w:fill="FFFFFF"/>
            <w:vAlign w:val="center"/>
            <w:hideMark/>
          </w:tcPr>
          <w:p w:rsidR="007136C0" w:rsidRPr="0001578D" w:rsidRDefault="007136C0" w:rsidP="007136C0">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lastRenderedPageBreak/>
              <w:t>2</w:t>
            </w:r>
          </w:p>
        </w:tc>
        <w:tc>
          <w:tcPr>
            <w:tcW w:w="7367" w:type="dxa"/>
            <w:tcBorders>
              <w:top w:val="nil"/>
              <w:left w:val="nil"/>
              <w:bottom w:val="nil"/>
              <w:right w:val="nil"/>
            </w:tcBorders>
            <w:shd w:val="clear" w:color="000000" w:fill="DBE5F1"/>
            <w:noWrap/>
            <w:vAlign w:val="center"/>
            <w:hideMark/>
          </w:tcPr>
          <w:p w:rsidR="007136C0" w:rsidRPr="0001578D" w:rsidRDefault="007136C0" w:rsidP="007136C0">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Temel eğitimde verilen erken çocukluk eğitim hizmetlerini çeşitlendirmek.</w:t>
            </w:r>
          </w:p>
        </w:tc>
        <w:tc>
          <w:tcPr>
            <w:tcW w:w="1330" w:type="dxa"/>
            <w:tcBorders>
              <w:top w:val="nil"/>
              <w:left w:val="nil"/>
              <w:bottom w:val="nil"/>
              <w:right w:val="nil"/>
            </w:tcBorders>
            <w:shd w:val="clear" w:color="000000" w:fill="DBE5F1"/>
            <w:vAlign w:val="center"/>
            <w:hideMark/>
          </w:tcPr>
          <w:p w:rsidR="007136C0" w:rsidRPr="0001578D" w:rsidRDefault="007136C0" w:rsidP="007136C0">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Temel Eğitim Şubesi</w:t>
            </w:r>
          </w:p>
        </w:tc>
      </w:tr>
      <w:tr w:rsidR="007136C0" w:rsidRPr="0001578D" w:rsidTr="0090502C">
        <w:trPr>
          <w:trHeight w:val="537"/>
        </w:trPr>
        <w:tc>
          <w:tcPr>
            <w:tcW w:w="721" w:type="dxa"/>
            <w:tcBorders>
              <w:top w:val="nil"/>
              <w:left w:val="nil"/>
              <w:bottom w:val="nil"/>
              <w:right w:val="single" w:sz="8" w:space="0" w:color="4F81BD"/>
            </w:tcBorders>
            <w:shd w:val="clear" w:color="000000" w:fill="FFFFFF"/>
            <w:vAlign w:val="center"/>
            <w:hideMark/>
          </w:tcPr>
          <w:p w:rsidR="007136C0" w:rsidRPr="0001578D" w:rsidRDefault="007136C0" w:rsidP="007136C0">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3</w:t>
            </w:r>
          </w:p>
        </w:tc>
        <w:tc>
          <w:tcPr>
            <w:tcW w:w="7367" w:type="dxa"/>
            <w:tcBorders>
              <w:top w:val="nil"/>
              <w:left w:val="nil"/>
              <w:bottom w:val="nil"/>
              <w:right w:val="nil"/>
            </w:tcBorders>
            <w:shd w:val="clear" w:color="auto" w:fill="auto"/>
            <w:noWrap/>
            <w:vAlign w:val="center"/>
            <w:hideMark/>
          </w:tcPr>
          <w:p w:rsidR="007136C0" w:rsidRPr="0001578D" w:rsidRDefault="007136C0" w:rsidP="007136C0">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Okul öncesinde belirlenen standartlar çerçevesinde gerekli iyileştirmeleri yapmak.</w:t>
            </w:r>
          </w:p>
        </w:tc>
        <w:tc>
          <w:tcPr>
            <w:tcW w:w="1330" w:type="dxa"/>
            <w:tcBorders>
              <w:top w:val="nil"/>
              <w:left w:val="nil"/>
              <w:bottom w:val="nil"/>
              <w:right w:val="nil"/>
            </w:tcBorders>
            <w:shd w:val="clear" w:color="auto" w:fill="auto"/>
            <w:vAlign w:val="center"/>
            <w:hideMark/>
          </w:tcPr>
          <w:p w:rsidR="007136C0" w:rsidRPr="0001578D" w:rsidRDefault="007136C0" w:rsidP="007136C0">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Temel Eğitim Şubesi</w:t>
            </w:r>
          </w:p>
        </w:tc>
      </w:tr>
      <w:tr w:rsidR="007136C0" w:rsidRPr="0001578D" w:rsidTr="0090502C">
        <w:trPr>
          <w:trHeight w:val="537"/>
        </w:trPr>
        <w:tc>
          <w:tcPr>
            <w:tcW w:w="721" w:type="dxa"/>
            <w:tcBorders>
              <w:top w:val="nil"/>
              <w:left w:val="nil"/>
              <w:bottom w:val="nil"/>
              <w:right w:val="single" w:sz="8" w:space="0" w:color="4F81BD"/>
            </w:tcBorders>
            <w:shd w:val="clear" w:color="000000" w:fill="FFFFFF"/>
            <w:vAlign w:val="center"/>
            <w:hideMark/>
          </w:tcPr>
          <w:p w:rsidR="007136C0" w:rsidRPr="0001578D" w:rsidRDefault="007136C0" w:rsidP="007136C0">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4</w:t>
            </w:r>
          </w:p>
        </w:tc>
        <w:tc>
          <w:tcPr>
            <w:tcW w:w="7367" w:type="dxa"/>
            <w:tcBorders>
              <w:top w:val="nil"/>
              <w:left w:val="nil"/>
              <w:bottom w:val="nil"/>
              <w:right w:val="nil"/>
            </w:tcBorders>
            <w:shd w:val="clear" w:color="000000" w:fill="DBE5F1"/>
            <w:noWrap/>
            <w:vAlign w:val="center"/>
            <w:hideMark/>
          </w:tcPr>
          <w:p w:rsidR="007136C0" w:rsidRPr="0001578D" w:rsidRDefault="007136C0" w:rsidP="007136C0">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Çocukları ve gençleri madde bağımlılığından uzaklaştıracak faaliyetler düzenlemek</w:t>
            </w:r>
          </w:p>
        </w:tc>
        <w:tc>
          <w:tcPr>
            <w:tcW w:w="1330" w:type="dxa"/>
            <w:tcBorders>
              <w:top w:val="nil"/>
              <w:left w:val="nil"/>
              <w:bottom w:val="nil"/>
              <w:right w:val="nil"/>
            </w:tcBorders>
            <w:shd w:val="clear" w:color="000000" w:fill="DBE5F1"/>
            <w:vAlign w:val="center"/>
            <w:hideMark/>
          </w:tcPr>
          <w:p w:rsidR="007136C0" w:rsidRPr="0001578D" w:rsidRDefault="007136C0" w:rsidP="007136C0">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Temel Eğitim Şubesi</w:t>
            </w:r>
          </w:p>
        </w:tc>
      </w:tr>
      <w:tr w:rsidR="007136C0" w:rsidRPr="0001578D" w:rsidTr="0090502C">
        <w:trPr>
          <w:trHeight w:val="806"/>
        </w:trPr>
        <w:tc>
          <w:tcPr>
            <w:tcW w:w="721" w:type="dxa"/>
            <w:tcBorders>
              <w:top w:val="nil"/>
              <w:left w:val="nil"/>
              <w:bottom w:val="nil"/>
              <w:right w:val="single" w:sz="8" w:space="0" w:color="4F81BD"/>
            </w:tcBorders>
            <w:shd w:val="clear" w:color="000000" w:fill="FFFFFF"/>
            <w:vAlign w:val="center"/>
            <w:hideMark/>
          </w:tcPr>
          <w:p w:rsidR="007136C0" w:rsidRPr="0001578D" w:rsidRDefault="007136C0" w:rsidP="007136C0">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5</w:t>
            </w:r>
          </w:p>
        </w:tc>
        <w:tc>
          <w:tcPr>
            <w:tcW w:w="7367" w:type="dxa"/>
            <w:tcBorders>
              <w:top w:val="nil"/>
              <w:left w:val="nil"/>
              <w:bottom w:val="nil"/>
              <w:right w:val="nil"/>
            </w:tcBorders>
            <w:shd w:val="clear" w:color="auto" w:fill="auto"/>
            <w:vAlign w:val="center"/>
            <w:hideMark/>
          </w:tcPr>
          <w:p w:rsidR="007136C0" w:rsidRPr="0001578D" w:rsidRDefault="007136C0" w:rsidP="007136C0">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Plan dönemi sonuna kadar okul sağlığı ile ilgili tüm taraflarda farkındalık oluşturma çalışmaları yapılacaktır.</w:t>
            </w:r>
          </w:p>
        </w:tc>
        <w:tc>
          <w:tcPr>
            <w:tcW w:w="1330" w:type="dxa"/>
            <w:tcBorders>
              <w:top w:val="nil"/>
              <w:left w:val="nil"/>
              <w:bottom w:val="nil"/>
              <w:right w:val="nil"/>
            </w:tcBorders>
            <w:shd w:val="clear" w:color="auto" w:fill="auto"/>
            <w:vAlign w:val="center"/>
            <w:hideMark/>
          </w:tcPr>
          <w:p w:rsidR="007136C0" w:rsidRPr="0001578D" w:rsidRDefault="007136C0" w:rsidP="007136C0">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Mesleki ve Teknik Eğitim Şubesi</w:t>
            </w:r>
          </w:p>
        </w:tc>
      </w:tr>
      <w:tr w:rsidR="007136C0" w:rsidRPr="0001578D" w:rsidTr="0090502C">
        <w:trPr>
          <w:trHeight w:val="806"/>
        </w:trPr>
        <w:tc>
          <w:tcPr>
            <w:tcW w:w="721" w:type="dxa"/>
            <w:tcBorders>
              <w:top w:val="nil"/>
              <w:left w:val="nil"/>
              <w:bottom w:val="nil"/>
              <w:right w:val="single" w:sz="8" w:space="0" w:color="4F81BD"/>
            </w:tcBorders>
            <w:shd w:val="clear" w:color="000000" w:fill="FFFFFF"/>
            <w:vAlign w:val="center"/>
            <w:hideMark/>
          </w:tcPr>
          <w:p w:rsidR="007136C0" w:rsidRPr="0001578D" w:rsidRDefault="007136C0" w:rsidP="007136C0">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6</w:t>
            </w:r>
          </w:p>
        </w:tc>
        <w:tc>
          <w:tcPr>
            <w:tcW w:w="7367" w:type="dxa"/>
            <w:tcBorders>
              <w:top w:val="nil"/>
              <w:left w:val="nil"/>
              <w:bottom w:val="nil"/>
              <w:right w:val="nil"/>
            </w:tcBorders>
            <w:shd w:val="clear" w:color="000000" w:fill="DBE5F1"/>
            <w:vAlign w:val="center"/>
            <w:hideMark/>
          </w:tcPr>
          <w:p w:rsidR="007136C0" w:rsidRPr="0001578D" w:rsidRDefault="007136C0" w:rsidP="007136C0">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Örgün eğitim kurumlarında okul sağlığı ile ilgili iş ve işlemlerin yürütülmesi amacıyla Mesleki ve Teknik Eğitim Hizmetleri bünyesinde çalışma grubu oluşturulacaktır.</w:t>
            </w:r>
          </w:p>
        </w:tc>
        <w:tc>
          <w:tcPr>
            <w:tcW w:w="1330" w:type="dxa"/>
            <w:tcBorders>
              <w:top w:val="nil"/>
              <w:left w:val="nil"/>
              <w:bottom w:val="nil"/>
              <w:right w:val="nil"/>
            </w:tcBorders>
            <w:shd w:val="clear" w:color="000000" w:fill="DBE5F1"/>
            <w:vAlign w:val="center"/>
            <w:hideMark/>
          </w:tcPr>
          <w:p w:rsidR="007136C0" w:rsidRPr="0001578D" w:rsidRDefault="007136C0" w:rsidP="007136C0">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Mesleki ve Teknik Eğitim Şubesi</w:t>
            </w:r>
          </w:p>
        </w:tc>
      </w:tr>
      <w:tr w:rsidR="007136C0" w:rsidRPr="0001578D" w:rsidTr="0090502C">
        <w:trPr>
          <w:trHeight w:val="806"/>
        </w:trPr>
        <w:tc>
          <w:tcPr>
            <w:tcW w:w="721" w:type="dxa"/>
            <w:tcBorders>
              <w:top w:val="nil"/>
              <w:left w:val="nil"/>
              <w:bottom w:val="nil"/>
              <w:right w:val="single" w:sz="8" w:space="0" w:color="4F81BD"/>
            </w:tcBorders>
            <w:shd w:val="clear" w:color="000000" w:fill="FFFFFF"/>
            <w:vAlign w:val="center"/>
            <w:hideMark/>
          </w:tcPr>
          <w:p w:rsidR="007136C0" w:rsidRPr="0001578D" w:rsidRDefault="007136C0" w:rsidP="007136C0">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7</w:t>
            </w:r>
          </w:p>
        </w:tc>
        <w:tc>
          <w:tcPr>
            <w:tcW w:w="7367" w:type="dxa"/>
            <w:tcBorders>
              <w:top w:val="nil"/>
              <w:left w:val="nil"/>
              <w:bottom w:val="nil"/>
              <w:right w:val="nil"/>
            </w:tcBorders>
            <w:shd w:val="clear" w:color="auto" w:fill="auto"/>
            <w:vAlign w:val="center"/>
            <w:hideMark/>
          </w:tcPr>
          <w:p w:rsidR="007136C0" w:rsidRPr="0001578D" w:rsidRDefault="007136C0" w:rsidP="007136C0">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Öğrenci, okul çalışanlarına (öğretmen, yönetici, memur, kantin görevlileri, servis şoförleri) ve velilere yönelik sağlık konulu eğitimler düzenlenecektir.</w:t>
            </w:r>
          </w:p>
        </w:tc>
        <w:tc>
          <w:tcPr>
            <w:tcW w:w="1330" w:type="dxa"/>
            <w:tcBorders>
              <w:top w:val="nil"/>
              <w:left w:val="nil"/>
              <w:bottom w:val="nil"/>
              <w:right w:val="nil"/>
            </w:tcBorders>
            <w:shd w:val="clear" w:color="auto" w:fill="auto"/>
            <w:vAlign w:val="center"/>
            <w:hideMark/>
          </w:tcPr>
          <w:p w:rsidR="007136C0" w:rsidRPr="0001578D" w:rsidRDefault="007136C0" w:rsidP="007136C0">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Mesleki ve Teknik Eğitim Şubesi</w:t>
            </w:r>
          </w:p>
        </w:tc>
      </w:tr>
      <w:tr w:rsidR="007136C0" w:rsidRPr="0001578D" w:rsidTr="0090502C">
        <w:trPr>
          <w:trHeight w:val="806"/>
        </w:trPr>
        <w:tc>
          <w:tcPr>
            <w:tcW w:w="721" w:type="dxa"/>
            <w:tcBorders>
              <w:top w:val="nil"/>
              <w:left w:val="nil"/>
              <w:bottom w:val="nil"/>
              <w:right w:val="single" w:sz="8" w:space="0" w:color="4F81BD"/>
            </w:tcBorders>
            <w:shd w:val="clear" w:color="000000" w:fill="FFFFFF"/>
            <w:vAlign w:val="center"/>
            <w:hideMark/>
          </w:tcPr>
          <w:p w:rsidR="007136C0" w:rsidRPr="0001578D" w:rsidRDefault="007136C0" w:rsidP="007136C0">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8</w:t>
            </w:r>
          </w:p>
        </w:tc>
        <w:tc>
          <w:tcPr>
            <w:tcW w:w="7367" w:type="dxa"/>
            <w:tcBorders>
              <w:top w:val="nil"/>
              <w:left w:val="nil"/>
              <w:bottom w:val="nil"/>
              <w:right w:val="nil"/>
            </w:tcBorders>
            <w:shd w:val="clear" w:color="auto" w:fill="auto"/>
            <w:vAlign w:val="center"/>
            <w:hideMark/>
          </w:tcPr>
          <w:p w:rsidR="007136C0" w:rsidRPr="0001578D" w:rsidRDefault="007136C0" w:rsidP="007136C0">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Yükseköğretim programları, yükseköğretime hazırlanan öğrencilere 9. sınıftan itibaren tanıtılacak ve öğrenciler 10. sınıfta seçecekleri dersler hakkında bilgilendirilecektir. </w:t>
            </w:r>
          </w:p>
        </w:tc>
        <w:tc>
          <w:tcPr>
            <w:tcW w:w="1330" w:type="dxa"/>
            <w:tcBorders>
              <w:top w:val="nil"/>
              <w:left w:val="nil"/>
              <w:bottom w:val="nil"/>
              <w:right w:val="nil"/>
            </w:tcBorders>
            <w:shd w:val="clear" w:color="auto" w:fill="auto"/>
            <w:vAlign w:val="center"/>
            <w:hideMark/>
          </w:tcPr>
          <w:p w:rsidR="007136C0" w:rsidRPr="0001578D" w:rsidRDefault="007136C0" w:rsidP="007136C0">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Ortaöğretim Şubesi</w:t>
            </w:r>
          </w:p>
        </w:tc>
      </w:tr>
      <w:tr w:rsidR="007136C0" w:rsidRPr="0001578D" w:rsidTr="0090502C">
        <w:trPr>
          <w:trHeight w:val="806"/>
        </w:trPr>
        <w:tc>
          <w:tcPr>
            <w:tcW w:w="721" w:type="dxa"/>
            <w:tcBorders>
              <w:top w:val="nil"/>
              <w:left w:val="nil"/>
              <w:bottom w:val="nil"/>
              <w:right w:val="single" w:sz="8" w:space="0" w:color="4F81BD"/>
            </w:tcBorders>
            <w:shd w:val="clear" w:color="000000" w:fill="FFFFFF"/>
            <w:vAlign w:val="center"/>
            <w:hideMark/>
          </w:tcPr>
          <w:p w:rsidR="007136C0" w:rsidRPr="0001578D" w:rsidRDefault="007136C0" w:rsidP="007136C0">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9</w:t>
            </w:r>
          </w:p>
        </w:tc>
        <w:tc>
          <w:tcPr>
            <w:tcW w:w="7367" w:type="dxa"/>
            <w:tcBorders>
              <w:top w:val="nil"/>
              <w:left w:val="nil"/>
              <w:bottom w:val="nil"/>
              <w:right w:val="nil"/>
            </w:tcBorders>
            <w:shd w:val="clear" w:color="auto" w:fill="auto"/>
            <w:vAlign w:val="center"/>
            <w:hideMark/>
          </w:tcPr>
          <w:p w:rsidR="007136C0" w:rsidRPr="0001578D" w:rsidRDefault="007136C0" w:rsidP="007136C0">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Öğrencilerin başarılarına göre burs miktarlarının artırılması için okullar düzeyinde çalışmalar yapılması; oluşturulacak il raporunun Bakanlığa sunulması sağlanacaktır. </w:t>
            </w:r>
          </w:p>
        </w:tc>
        <w:tc>
          <w:tcPr>
            <w:tcW w:w="1330" w:type="dxa"/>
            <w:tcBorders>
              <w:top w:val="nil"/>
              <w:left w:val="nil"/>
              <w:bottom w:val="nil"/>
              <w:right w:val="nil"/>
            </w:tcBorders>
            <w:shd w:val="clear" w:color="auto" w:fill="auto"/>
            <w:vAlign w:val="center"/>
            <w:hideMark/>
          </w:tcPr>
          <w:p w:rsidR="007136C0" w:rsidRPr="0001578D" w:rsidRDefault="007136C0" w:rsidP="007136C0">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Ortaöğretim Şubesi</w:t>
            </w:r>
          </w:p>
        </w:tc>
      </w:tr>
      <w:tr w:rsidR="007136C0" w:rsidRPr="0001578D" w:rsidTr="0090502C">
        <w:trPr>
          <w:trHeight w:val="806"/>
        </w:trPr>
        <w:tc>
          <w:tcPr>
            <w:tcW w:w="721" w:type="dxa"/>
            <w:tcBorders>
              <w:top w:val="nil"/>
              <w:left w:val="nil"/>
              <w:bottom w:val="nil"/>
              <w:right w:val="single" w:sz="8" w:space="0" w:color="4F81BD"/>
            </w:tcBorders>
            <w:shd w:val="clear" w:color="000000" w:fill="FFFFFF"/>
            <w:vAlign w:val="center"/>
          </w:tcPr>
          <w:p w:rsidR="007136C0" w:rsidRPr="0001578D" w:rsidRDefault="0090502C" w:rsidP="007136C0">
            <w:pPr>
              <w:spacing w:after="0" w:line="240" w:lineRule="auto"/>
              <w:jc w:val="right"/>
              <w:rPr>
                <w:rFonts w:eastAsia="Times New Roman" w:cs="Times New Roman"/>
                <w:i/>
                <w:iCs/>
                <w:color w:val="365F91"/>
                <w:szCs w:val="20"/>
                <w:lang w:eastAsia="tr-TR"/>
              </w:rPr>
            </w:pPr>
            <w:r>
              <w:rPr>
                <w:rFonts w:eastAsia="Times New Roman" w:cs="Times New Roman"/>
                <w:i/>
                <w:iCs/>
                <w:color w:val="365F91"/>
                <w:szCs w:val="20"/>
                <w:lang w:eastAsia="tr-TR"/>
              </w:rPr>
              <w:t>10</w:t>
            </w:r>
          </w:p>
        </w:tc>
        <w:tc>
          <w:tcPr>
            <w:tcW w:w="7367" w:type="dxa"/>
            <w:tcBorders>
              <w:top w:val="nil"/>
              <w:left w:val="nil"/>
              <w:bottom w:val="nil"/>
              <w:right w:val="nil"/>
            </w:tcBorders>
            <w:shd w:val="clear" w:color="000000" w:fill="DBE5F1"/>
            <w:vAlign w:val="center"/>
            <w:hideMark/>
          </w:tcPr>
          <w:p w:rsidR="007136C0" w:rsidRPr="0001578D" w:rsidRDefault="007136C0" w:rsidP="007136C0">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Özel eğitim hizmetlerinde eğitimin niteliğinin artırılması</w:t>
            </w:r>
          </w:p>
        </w:tc>
        <w:tc>
          <w:tcPr>
            <w:tcW w:w="1330" w:type="dxa"/>
            <w:tcBorders>
              <w:top w:val="nil"/>
              <w:left w:val="nil"/>
              <w:bottom w:val="nil"/>
              <w:right w:val="nil"/>
            </w:tcBorders>
            <w:shd w:val="clear" w:color="000000" w:fill="DBE5F1"/>
            <w:vAlign w:val="center"/>
            <w:hideMark/>
          </w:tcPr>
          <w:p w:rsidR="007136C0" w:rsidRPr="0001578D" w:rsidRDefault="007136C0" w:rsidP="007136C0">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Özel Eğitim ve Rehberlik Hizmetleri </w:t>
            </w:r>
          </w:p>
        </w:tc>
      </w:tr>
      <w:tr w:rsidR="0090502C" w:rsidRPr="0001578D" w:rsidTr="0090502C">
        <w:trPr>
          <w:trHeight w:val="806"/>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11</w:t>
            </w:r>
          </w:p>
        </w:tc>
        <w:tc>
          <w:tcPr>
            <w:tcW w:w="7367"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Özel eğitim hizmetlerinin iyileştirilmesi için ilgili paydaşlarla birlikte ihtiyaç analizi yapılması, kaynak temini sağlanması</w:t>
            </w:r>
          </w:p>
        </w:tc>
        <w:tc>
          <w:tcPr>
            <w:tcW w:w="1330"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Özel Eğitim ve Rehberlik Hizmetleri </w:t>
            </w:r>
          </w:p>
        </w:tc>
      </w:tr>
      <w:tr w:rsidR="0090502C" w:rsidRPr="0001578D" w:rsidTr="0090502C">
        <w:trPr>
          <w:trHeight w:val="806"/>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13</w:t>
            </w:r>
          </w:p>
        </w:tc>
        <w:tc>
          <w:tcPr>
            <w:tcW w:w="7367"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Paydaşlar ile hizmete erişimin artırılması ve iyileştirilmesi amacıyla planlama yapılacaktır. </w:t>
            </w:r>
          </w:p>
        </w:tc>
        <w:tc>
          <w:tcPr>
            <w:tcW w:w="1330"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Özel Eğitim ve Rehberlik Hizmetleri </w:t>
            </w:r>
          </w:p>
        </w:tc>
      </w:tr>
      <w:tr w:rsidR="0090502C" w:rsidRPr="0001578D" w:rsidTr="0090502C">
        <w:trPr>
          <w:trHeight w:val="806"/>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14</w:t>
            </w:r>
          </w:p>
        </w:tc>
        <w:tc>
          <w:tcPr>
            <w:tcW w:w="7367"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Özel eğitim uygulamalarının takip edilmesi ve ihtiyaçların/sorunların yerinde değerlendirilmesi için saha araştırmalarının yapılması,  </w:t>
            </w:r>
          </w:p>
        </w:tc>
        <w:tc>
          <w:tcPr>
            <w:tcW w:w="1330"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Özel Eğitim ve Rehberlik Hizmetleri </w:t>
            </w:r>
          </w:p>
        </w:tc>
      </w:tr>
      <w:tr w:rsidR="0090502C" w:rsidRPr="0001578D" w:rsidTr="0090502C">
        <w:trPr>
          <w:trHeight w:val="806"/>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15</w:t>
            </w:r>
          </w:p>
        </w:tc>
        <w:tc>
          <w:tcPr>
            <w:tcW w:w="7367"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Anketler hazırlanarak, özel eğitim alanında veri toplanması ve sonuç analizine göre planlama yapılması </w:t>
            </w:r>
          </w:p>
        </w:tc>
        <w:tc>
          <w:tcPr>
            <w:tcW w:w="1330"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Özel Eğitim ve Rehberlik Hizmetleri </w:t>
            </w:r>
          </w:p>
        </w:tc>
      </w:tr>
      <w:tr w:rsidR="0090502C" w:rsidRPr="0001578D" w:rsidTr="0090502C">
        <w:trPr>
          <w:trHeight w:val="806"/>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16</w:t>
            </w:r>
          </w:p>
        </w:tc>
        <w:tc>
          <w:tcPr>
            <w:tcW w:w="7367"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Üstün yetenekli bireylerin eğitimleri için İlimizde bir okul açılması </w:t>
            </w:r>
          </w:p>
        </w:tc>
        <w:tc>
          <w:tcPr>
            <w:tcW w:w="1330"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Özel Eğitim ve Rehberlik Hizmetleri </w:t>
            </w:r>
          </w:p>
        </w:tc>
      </w:tr>
      <w:tr w:rsidR="0090502C" w:rsidRPr="0001578D" w:rsidTr="0090502C">
        <w:trPr>
          <w:trHeight w:val="806"/>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17</w:t>
            </w:r>
          </w:p>
        </w:tc>
        <w:tc>
          <w:tcPr>
            <w:tcW w:w="7367"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Üstün yetenekli bireylerin eğitimleri ve gelişimleri için PAÜ ile işbirliği yapılması </w:t>
            </w:r>
          </w:p>
        </w:tc>
        <w:tc>
          <w:tcPr>
            <w:tcW w:w="1330"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Özel Eğitim ve Rehberlik Hizmetleri </w:t>
            </w:r>
          </w:p>
        </w:tc>
      </w:tr>
      <w:tr w:rsidR="0090502C" w:rsidRPr="0001578D" w:rsidTr="0090502C">
        <w:trPr>
          <w:trHeight w:val="806"/>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18</w:t>
            </w:r>
          </w:p>
        </w:tc>
        <w:tc>
          <w:tcPr>
            <w:tcW w:w="7367"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Özel </w:t>
            </w:r>
            <w:proofErr w:type="gramStart"/>
            <w:r w:rsidRPr="0001578D">
              <w:rPr>
                <w:rFonts w:eastAsia="Times New Roman" w:cs="Times New Roman"/>
                <w:color w:val="365F91"/>
                <w:szCs w:val="20"/>
                <w:lang w:eastAsia="tr-TR"/>
              </w:rPr>
              <w:t>eğitim  ve</w:t>
            </w:r>
            <w:proofErr w:type="gramEnd"/>
            <w:r w:rsidRPr="0001578D">
              <w:rPr>
                <w:rFonts w:eastAsia="Times New Roman" w:cs="Times New Roman"/>
                <w:color w:val="365F91"/>
                <w:szCs w:val="20"/>
                <w:lang w:eastAsia="tr-TR"/>
              </w:rPr>
              <w:t xml:space="preserve"> rehberlik hizmetlerine yönelik projelerin </w:t>
            </w:r>
            <w:proofErr w:type="spellStart"/>
            <w:r w:rsidRPr="0001578D">
              <w:rPr>
                <w:rFonts w:eastAsia="Times New Roman" w:cs="Times New Roman"/>
                <w:color w:val="365F91"/>
                <w:szCs w:val="20"/>
                <w:lang w:eastAsia="tr-TR"/>
              </w:rPr>
              <w:t>tevşik</w:t>
            </w:r>
            <w:proofErr w:type="spellEnd"/>
            <w:r w:rsidRPr="0001578D">
              <w:rPr>
                <w:rFonts w:eastAsia="Times New Roman" w:cs="Times New Roman"/>
                <w:color w:val="365F91"/>
                <w:szCs w:val="20"/>
                <w:lang w:eastAsia="tr-TR"/>
              </w:rPr>
              <w:t xml:space="preserve"> edilmesi, bu alanda yapılmış  ulusal/uluslararası örnek uygulamaların incelenerek analiz edilmesi  </w:t>
            </w:r>
          </w:p>
        </w:tc>
        <w:tc>
          <w:tcPr>
            <w:tcW w:w="1330"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Özel Eğitim ve Rehberlik Hizmetleri </w:t>
            </w:r>
          </w:p>
        </w:tc>
      </w:tr>
      <w:tr w:rsidR="0090502C" w:rsidRPr="0001578D" w:rsidTr="0090502C">
        <w:trPr>
          <w:trHeight w:val="806"/>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lastRenderedPageBreak/>
              <w:t>19</w:t>
            </w:r>
          </w:p>
        </w:tc>
        <w:tc>
          <w:tcPr>
            <w:tcW w:w="7367"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Özel Eğitim Mesleki Eğitim Merkezi öğrencileri için il </w:t>
            </w:r>
            <w:proofErr w:type="gramStart"/>
            <w:r w:rsidRPr="0001578D">
              <w:rPr>
                <w:rFonts w:eastAsia="Times New Roman" w:cs="Times New Roman"/>
                <w:color w:val="365F91"/>
                <w:szCs w:val="20"/>
                <w:lang w:eastAsia="tr-TR"/>
              </w:rPr>
              <w:t>geneli   potansiyel</w:t>
            </w:r>
            <w:proofErr w:type="gramEnd"/>
            <w:r w:rsidRPr="0001578D">
              <w:rPr>
                <w:rFonts w:eastAsia="Times New Roman" w:cs="Times New Roman"/>
                <w:color w:val="365F91"/>
                <w:szCs w:val="20"/>
                <w:lang w:eastAsia="tr-TR"/>
              </w:rPr>
              <w:t xml:space="preserve">  istihdam alanlarının tespit edilmesi  ve    Mesleki Eğitim Merkezlerinde bu meslek alanları için gerekli  eğitim, donatım ihtiyacı  ve atölye  çalışmalarının     planlanması</w:t>
            </w:r>
          </w:p>
        </w:tc>
        <w:tc>
          <w:tcPr>
            <w:tcW w:w="1330"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Özel Eğitim ve Rehberlik Hizmetleri </w:t>
            </w:r>
          </w:p>
        </w:tc>
      </w:tr>
      <w:tr w:rsidR="0090502C" w:rsidRPr="0001578D" w:rsidTr="0090502C">
        <w:trPr>
          <w:trHeight w:val="806"/>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20</w:t>
            </w:r>
          </w:p>
        </w:tc>
        <w:tc>
          <w:tcPr>
            <w:tcW w:w="7367"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Bağımlılık ve şiddet olayları konusunda çalışmalar yapılması</w:t>
            </w:r>
          </w:p>
        </w:tc>
        <w:tc>
          <w:tcPr>
            <w:tcW w:w="1330"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Özel Eğitim ve Rehberlik Hizmetleri </w:t>
            </w:r>
          </w:p>
        </w:tc>
      </w:tr>
      <w:tr w:rsidR="0090502C" w:rsidRPr="0001578D" w:rsidTr="0090502C">
        <w:trPr>
          <w:trHeight w:val="806"/>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21</w:t>
            </w:r>
          </w:p>
        </w:tc>
        <w:tc>
          <w:tcPr>
            <w:tcW w:w="7367"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Paydaşlar ile hizmete erişimin artırılması ve iyileştirilmesi amacıyla planlama yapılacaktır. </w:t>
            </w:r>
          </w:p>
        </w:tc>
        <w:tc>
          <w:tcPr>
            <w:tcW w:w="1330"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Özel Eğitim ve Rehberlik Hizmetleri </w:t>
            </w:r>
          </w:p>
        </w:tc>
      </w:tr>
      <w:tr w:rsidR="0090502C" w:rsidRPr="0001578D" w:rsidTr="0090502C">
        <w:trPr>
          <w:trHeight w:val="806"/>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22</w:t>
            </w:r>
          </w:p>
        </w:tc>
        <w:tc>
          <w:tcPr>
            <w:tcW w:w="7367"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Özel eğitim alanında kullanılan kaynakların,  bir paket halinde birleştirilerek her okulda bulundurulması ve kaynak sıkıntısı oluşmadan öğretmenlerin hizmetine sunulması  </w:t>
            </w:r>
          </w:p>
        </w:tc>
        <w:tc>
          <w:tcPr>
            <w:tcW w:w="1330"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Özel Eğitim ve Rehberlik Hizmetleri </w:t>
            </w:r>
          </w:p>
        </w:tc>
      </w:tr>
      <w:tr w:rsidR="0090502C" w:rsidRPr="0001578D" w:rsidTr="0090502C">
        <w:trPr>
          <w:trHeight w:val="806"/>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23</w:t>
            </w:r>
          </w:p>
        </w:tc>
        <w:tc>
          <w:tcPr>
            <w:tcW w:w="7367"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Destek eğitim odalarının işlevselliğinin,  üstün yetenekli ve diğer kaynaştırma öğrencileri için arttırılması, bu konuda öğretmenlere BEP hazırlama ve benzeri eğitim kaynakların sağlaması </w:t>
            </w:r>
          </w:p>
        </w:tc>
        <w:tc>
          <w:tcPr>
            <w:tcW w:w="1330"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Özel Eğitim ve Rehberlik Hizmetleri </w:t>
            </w:r>
          </w:p>
        </w:tc>
      </w:tr>
      <w:tr w:rsidR="0090502C" w:rsidRPr="0001578D" w:rsidTr="0090502C">
        <w:trPr>
          <w:trHeight w:val="806"/>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24</w:t>
            </w:r>
          </w:p>
        </w:tc>
        <w:tc>
          <w:tcPr>
            <w:tcW w:w="7367"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Özel eğitim ve rehberlik alanında </w:t>
            </w:r>
            <w:proofErr w:type="spellStart"/>
            <w:r w:rsidRPr="0001578D">
              <w:rPr>
                <w:rFonts w:eastAsia="Times New Roman" w:cs="Times New Roman"/>
                <w:color w:val="365F91"/>
                <w:szCs w:val="20"/>
                <w:lang w:eastAsia="tr-TR"/>
              </w:rPr>
              <w:t>çalıştay</w:t>
            </w:r>
            <w:proofErr w:type="spellEnd"/>
            <w:r w:rsidRPr="0001578D">
              <w:rPr>
                <w:rFonts w:eastAsia="Times New Roman" w:cs="Times New Roman"/>
                <w:color w:val="365F91"/>
                <w:szCs w:val="20"/>
                <w:lang w:eastAsia="tr-TR"/>
              </w:rPr>
              <w:t xml:space="preserve"> düzenlenmesi, </w:t>
            </w:r>
          </w:p>
        </w:tc>
        <w:tc>
          <w:tcPr>
            <w:tcW w:w="1330"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Özel Eğitim ve Rehberlik Hizmetleri </w:t>
            </w:r>
          </w:p>
        </w:tc>
      </w:tr>
      <w:tr w:rsidR="0090502C" w:rsidRPr="0001578D" w:rsidTr="0090502C">
        <w:trPr>
          <w:trHeight w:val="537"/>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25</w:t>
            </w:r>
          </w:p>
        </w:tc>
        <w:tc>
          <w:tcPr>
            <w:tcW w:w="7367"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Mesleki gelişimlerinin yanı sıra, akademik başarıyı destekleyecek bilim olimpiyatları düzenlenecektir.</w:t>
            </w:r>
          </w:p>
        </w:tc>
        <w:tc>
          <w:tcPr>
            <w:tcW w:w="1330"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Din Öğretimi Şubesi</w:t>
            </w:r>
          </w:p>
        </w:tc>
      </w:tr>
      <w:tr w:rsidR="0090502C" w:rsidRPr="0001578D" w:rsidTr="0090502C">
        <w:trPr>
          <w:trHeight w:val="537"/>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26</w:t>
            </w:r>
          </w:p>
        </w:tc>
        <w:tc>
          <w:tcPr>
            <w:tcW w:w="7367"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Anadolu imam hatip liselerinden mezun olan öğrencilerin yükseköğrenime yerleşme oranlarının artırılması.</w:t>
            </w:r>
          </w:p>
        </w:tc>
        <w:tc>
          <w:tcPr>
            <w:tcW w:w="1330"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Din Öğretimi Şubesi</w:t>
            </w:r>
          </w:p>
        </w:tc>
      </w:tr>
      <w:tr w:rsidR="0090502C" w:rsidRPr="0001578D" w:rsidTr="0090502C">
        <w:trPr>
          <w:trHeight w:val="806"/>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27</w:t>
            </w:r>
          </w:p>
        </w:tc>
        <w:tc>
          <w:tcPr>
            <w:tcW w:w="7367"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Akademik başarıyı artırıcı ders dışı çalışmalar yapılması, sınav başarısını artıracak konferans, kariyer planlama ve rehberlik çalışmalarının artırılması, başarıyı artıracak aile, okul, </w:t>
            </w:r>
            <w:proofErr w:type="spellStart"/>
            <w:r w:rsidRPr="0001578D">
              <w:rPr>
                <w:rFonts w:eastAsia="Times New Roman" w:cs="Times New Roman"/>
                <w:color w:val="365F91"/>
                <w:szCs w:val="20"/>
                <w:lang w:eastAsia="tr-TR"/>
              </w:rPr>
              <w:t>stk</w:t>
            </w:r>
            <w:proofErr w:type="spellEnd"/>
            <w:r w:rsidRPr="0001578D">
              <w:rPr>
                <w:rFonts w:eastAsia="Times New Roman" w:cs="Times New Roman"/>
                <w:color w:val="365F91"/>
                <w:szCs w:val="20"/>
                <w:lang w:eastAsia="tr-TR"/>
              </w:rPr>
              <w:t>, üniversiteler ile işbirliğinin güçlendirilmesi.</w:t>
            </w:r>
          </w:p>
        </w:tc>
        <w:tc>
          <w:tcPr>
            <w:tcW w:w="1330"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Din Öğretimi Şubesi</w:t>
            </w:r>
          </w:p>
        </w:tc>
      </w:tr>
      <w:tr w:rsidR="0090502C" w:rsidRPr="0001578D" w:rsidTr="0090502C">
        <w:trPr>
          <w:trHeight w:val="1882"/>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28</w:t>
            </w:r>
          </w:p>
        </w:tc>
        <w:tc>
          <w:tcPr>
            <w:tcW w:w="7367"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2019 yılına kadar ikili eğitimi sonlandırmak için analiz ve araştırma çalışmaları yapmak, çıkan sonuçların değerlendirmesini gerçekleştirerek gerekli tedbirleri almak. </w:t>
            </w:r>
          </w:p>
        </w:tc>
        <w:tc>
          <w:tcPr>
            <w:tcW w:w="1330"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Temel Eğitim Şubesi, Ortaöğretim Şubesi, Meslekî Eğitim Şubesi</w:t>
            </w:r>
          </w:p>
        </w:tc>
      </w:tr>
      <w:tr w:rsidR="0090502C" w:rsidRPr="0001578D" w:rsidTr="0090502C">
        <w:trPr>
          <w:trHeight w:val="806"/>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29</w:t>
            </w:r>
          </w:p>
        </w:tc>
        <w:tc>
          <w:tcPr>
            <w:tcW w:w="7367"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Özel öğretim alanındaki tüm paydaşların (öğretmen, öğrenci, aile, özel okul, eğitim yatırımcısı, </w:t>
            </w:r>
            <w:proofErr w:type="spellStart"/>
            <w:r w:rsidRPr="0001578D">
              <w:rPr>
                <w:rFonts w:eastAsia="Times New Roman" w:cs="Times New Roman"/>
                <w:color w:val="365F91"/>
                <w:szCs w:val="20"/>
                <w:lang w:eastAsia="tr-TR"/>
              </w:rPr>
              <w:t>vb</w:t>
            </w:r>
            <w:proofErr w:type="spellEnd"/>
            <w:r w:rsidRPr="0001578D">
              <w:rPr>
                <w:rFonts w:eastAsia="Times New Roman" w:cs="Times New Roman"/>
                <w:color w:val="365F91"/>
                <w:szCs w:val="20"/>
                <w:lang w:eastAsia="tr-TR"/>
              </w:rPr>
              <w:t>) özel öğretim hizmetlerinin kalitesinin artırılması noktasında katkıları alınacaktır.</w:t>
            </w:r>
          </w:p>
        </w:tc>
        <w:tc>
          <w:tcPr>
            <w:tcW w:w="1330"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Özel Öğretim Şubesi</w:t>
            </w:r>
          </w:p>
        </w:tc>
      </w:tr>
      <w:tr w:rsidR="0090502C" w:rsidRPr="0001578D" w:rsidTr="0090502C">
        <w:trPr>
          <w:trHeight w:val="1882"/>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30</w:t>
            </w:r>
          </w:p>
        </w:tc>
        <w:tc>
          <w:tcPr>
            <w:tcW w:w="7367"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İl Millî Eğitim Müdürlüğünce İl Genelinde yapılan Deneme sınav sayılarının arttırılarak başarısız olunan konuların tekrarını sağlamak.                                                        </w:t>
            </w:r>
          </w:p>
        </w:tc>
        <w:tc>
          <w:tcPr>
            <w:tcW w:w="1330"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Bilgi İşlem Ve Eğitim Teknolojileri Şubesi – Sınav İşlemleri Şubesi</w:t>
            </w:r>
          </w:p>
        </w:tc>
      </w:tr>
      <w:tr w:rsidR="0090502C" w:rsidRPr="0001578D" w:rsidTr="0090502C">
        <w:trPr>
          <w:trHeight w:val="1882"/>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lastRenderedPageBreak/>
              <w:t>31</w:t>
            </w:r>
          </w:p>
        </w:tc>
        <w:tc>
          <w:tcPr>
            <w:tcW w:w="7367"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Diğer İllerle karşılaştırma amacıyla ortak YGS Deneme sınavı yapmak.</w:t>
            </w:r>
          </w:p>
        </w:tc>
        <w:tc>
          <w:tcPr>
            <w:tcW w:w="1330"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Bilgi İşlem Ve Eğitim Teknolojileri Şubesi – Sınav İşlemleri Şubesi</w:t>
            </w:r>
          </w:p>
        </w:tc>
      </w:tr>
      <w:tr w:rsidR="0090502C" w:rsidRPr="0001578D" w:rsidTr="0090502C">
        <w:trPr>
          <w:trHeight w:val="537"/>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32</w:t>
            </w:r>
          </w:p>
        </w:tc>
        <w:tc>
          <w:tcPr>
            <w:tcW w:w="7367"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Öğrencilerin ruhsal ve fiziksel gelişimleri ile becerilerini artırmaya yönelik hazırlanan seçmeli derslere olan ilgi ve talebi artırmak. </w:t>
            </w:r>
          </w:p>
        </w:tc>
        <w:tc>
          <w:tcPr>
            <w:tcW w:w="1330"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Temel Eğitim Şubesi</w:t>
            </w:r>
          </w:p>
        </w:tc>
      </w:tr>
      <w:tr w:rsidR="0090502C" w:rsidRPr="0001578D" w:rsidTr="0090502C">
        <w:trPr>
          <w:trHeight w:val="537"/>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33</w:t>
            </w:r>
          </w:p>
        </w:tc>
        <w:tc>
          <w:tcPr>
            <w:tcW w:w="7367"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Okullarda ilgili seçmeli derslere yönelik fiziki alan ihtiyaçlarını belirleyip ilgili birimlerle paylaşmak.</w:t>
            </w:r>
          </w:p>
        </w:tc>
        <w:tc>
          <w:tcPr>
            <w:tcW w:w="1330"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Temel Eğitim Şubesi</w:t>
            </w:r>
          </w:p>
        </w:tc>
      </w:tr>
      <w:tr w:rsidR="0090502C" w:rsidRPr="0001578D" w:rsidTr="0090502C">
        <w:trPr>
          <w:trHeight w:val="537"/>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34</w:t>
            </w:r>
          </w:p>
        </w:tc>
        <w:tc>
          <w:tcPr>
            <w:tcW w:w="7367"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Öğrencilere yaratıcılığı teşvik edecek üst düzey becerilerin gelişimini sağlayacak çoklu kaynaklar sunmak.</w:t>
            </w:r>
          </w:p>
        </w:tc>
        <w:tc>
          <w:tcPr>
            <w:tcW w:w="1330"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Temel Eğitim Şubesi</w:t>
            </w:r>
          </w:p>
        </w:tc>
      </w:tr>
      <w:tr w:rsidR="0090502C" w:rsidRPr="0001578D" w:rsidTr="0090502C">
        <w:trPr>
          <w:trHeight w:val="537"/>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35</w:t>
            </w:r>
          </w:p>
        </w:tc>
        <w:tc>
          <w:tcPr>
            <w:tcW w:w="7367"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proofErr w:type="gramStart"/>
            <w:r w:rsidRPr="0001578D">
              <w:rPr>
                <w:rFonts w:eastAsia="Times New Roman" w:cs="Times New Roman"/>
                <w:color w:val="365F91"/>
                <w:szCs w:val="20"/>
                <w:lang w:eastAsia="tr-TR"/>
              </w:rPr>
              <w:t>Düzenlenen proje yarışmalarına katılımı teşvik etmek ve desteklemek.</w:t>
            </w:r>
            <w:proofErr w:type="gramEnd"/>
          </w:p>
        </w:tc>
        <w:tc>
          <w:tcPr>
            <w:tcW w:w="1330"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Temel Eğitim Şubesi</w:t>
            </w:r>
          </w:p>
        </w:tc>
      </w:tr>
      <w:tr w:rsidR="0090502C" w:rsidRPr="0001578D" w:rsidTr="0090502C">
        <w:trPr>
          <w:trHeight w:val="1135"/>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36</w:t>
            </w:r>
          </w:p>
        </w:tc>
        <w:tc>
          <w:tcPr>
            <w:tcW w:w="7367"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MTE okullarında öğrenim gören öğrencilerin başarılarını izleme ve değerlendirme sistemi güçlendirilecektir.</w:t>
            </w:r>
          </w:p>
        </w:tc>
        <w:tc>
          <w:tcPr>
            <w:tcW w:w="1330"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Mesleki ve Teknik Eğitim Şubesi</w:t>
            </w:r>
          </w:p>
        </w:tc>
      </w:tr>
      <w:tr w:rsidR="0090502C" w:rsidRPr="0001578D" w:rsidTr="0090502C">
        <w:trPr>
          <w:trHeight w:val="478"/>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37</w:t>
            </w:r>
          </w:p>
        </w:tc>
        <w:tc>
          <w:tcPr>
            <w:tcW w:w="7367"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MTE okullarında eğitim gören öğrencilerin başarı durumları ile ilgili yıllık rapor hazırlanacaktır.</w:t>
            </w:r>
          </w:p>
        </w:tc>
        <w:tc>
          <w:tcPr>
            <w:tcW w:w="1330"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Mesleki ve Teknik Eğitim Şubesi</w:t>
            </w:r>
          </w:p>
        </w:tc>
      </w:tr>
      <w:tr w:rsidR="0090502C" w:rsidRPr="0001578D" w:rsidTr="0090502C">
        <w:trPr>
          <w:trHeight w:val="806"/>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38</w:t>
            </w:r>
          </w:p>
        </w:tc>
        <w:tc>
          <w:tcPr>
            <w:tcW w:w="7367"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Eğitsel değerlendirme ve tanılama sürecinde kullanılan tanılama formlarının standart hale getirilmesi;</w:t>
            </w:r>
          </w:p>
        </w:tc>
        <w:tc>
          <w:tcPr>
            <w:tcW w:w="1330"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Özel Eğitim ve Rehberlik Hizmetleri </w:t>
            </w:r>
          </w:p>
        </w:tc>
      </w:tr>
      <w:tr w:rsidR="0090502C" w:rsidRPr="0001578D" w:rsidTr="0090502C">
        <w:trPr>
          <w:trHeight w:val="806"/>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39</w:t>
            </w:r>
          </w:p>
        </w:tc>
        <w:tc>
          <w:tcPr>
            <w:tcW w:w="7367"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Hizmet içi eğitim ihtiyacına yönelik ihtiyaç analizi yapılması ve belirlenen içeriklere yönelik eğitimlerin düzenlenmesi;</w:t>
            </w:r>
          </w:p>
        </w:tc>
        <w:tc>
          <w:tcPr>
            <w:tcW w:w="1330"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Özel Eğitim ve Rehberlik Hizmetleri </w:t>
            </w:r>
          </w:p>
        </w:tc>
      </w:tr>
      <w:tr w:rsidR="0090502C" w:rsidRPr="0001578D" w:rsidTr="0090502C">
        <w:trPr>
          <w:trHeight w:val="806"/>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40</w:t>
            </w:r>
          </w:p>
        </w:tc>
        <w:tc>
          <w:tcPr>
            <w:tcW w:w="7367"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Okul Rehberlik servislerinden yararlanıcı sayısının artırılması için Rehber Öğretmenler ile </w:t>
            </w:r>
            <w:proofErr w:type="spellStart"/>
            <w:r w:rsidRPr="0001578D">
              <w:rPr>
                <w:rFonts w:eastAsia="Times New Roman" w:cs="Times New Roman"/>
                <w:color w:val="365F91"/>
                <w:szCs w:val="20"/>
                <w:lang w:eastAsia="tr-TR"/>
              </w:rPr>
              <w:t>çalıştay</w:t>
            </w:r>
            <w:proofErr w:type="spellEnd"/>
            <w:r w:rsidRPr="0001578D">
              <w:rPr>
                <w:rFonts w:eastAsia="Times New Roman" w:cs="Times New Roman"/>
                <w:color w:val="365F91"/>
                <w:szCs w:val="20"/>
                <w:lang w:eastAsia="tr-TR"/>
              </w:rPr>
              <w:t>/seminer düzenlenmesi</w:t>
            </w:r>
          </w:p>
        </w:tc>
        <w:tc>
          <w:tcPr>
            <w:tcW w:w="1330"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Özel Eğitim ve Rehberlik Hizmetleri </w:t>
            </w:r>
          </w:p>
        </w:tc>
      </w:tr>
      <w:tr w:rsidR="0090502C" w:rsidRPr="0001578D" w:rsidTr="0090502C">
        <w:trPr>
          <w:trHeight w:val="806"/>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41</w:t>
            </w:r>
          </w:p>
        </w:tc>
        <w:tc>
          <w:tcPr>
            <w:tcW w:w="7367"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Anadolu İmam Hatip Lisesi öğrencilerinin üst öğrenime yerleşme oranını yükseltebilmek için Sivil Toplum Kuruluşlarının da destek vereceği çalışmalar gerçekleştirmek.</w:t>
            </w:r>
          </w:p>
        </w:tc>
        <w:tc>
          <w:tcPr>
            <w:tcW w:w="1330"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Din Öğretimi Şubesi</w:t>
            </w:r>
          </w:p>
        </w:tc>
      </w:tr>
      <w:tr w:rsidR="0090502C" w:rsidRPr="0001578D" w:rsidTr="0090502C">
        <w:trPr>
          <w:trHeight w:val="537"/>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42</w:t>
            </w:r>
          </w:p>
        </w:tc>
        <w:tc>
          <w:tcPr>
            <w:tcW w:w="7367"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Akademik başarıyı artırıcı ders dışı çalışmalar yapılacaktır.</w:t>
            </w:r>
          </w:p>
        </w:tc>
        <w:tc>
          <w:tcPr>
            <w:tcW w:w="1330"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Din Öğretimi Şubesi</w:t>
            </w:r>
          </w:p>
        </w:tc>
      </w:tr>
      <w:tr w:rsidR="0090502C" w:rsidRPr="0001578D" w:rsidTr="0090502C">
        <w:trPr>
          <w:trHeight w:val="537"/>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43</w:t>
            </w:r>
          </w:p>
        </w:tc>
        <w:tc>
          <w:tcPr>
            <w:tcW w:w="7367"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 xml:space="preserve">Sınav başarısını artıracak konferans, kariyer planlama ve rehberlik çalışmaları, yönlendirme ve </w:t>
            </w:r>
            <w:proofErr w:type="gramStart"/>
            <w:r w:rsidRPr="0001578D">
              <w:rPr>
                <w:rFonts w:eastAsia="Times New Roman" w:cs="Times New Roman"/>
                <w:color w:val="365F91"/>
                <w:szCs w:val="20"/>
                <w:lang w:eastAsia="tr-TR"/>
              </w:rPr>
              <w:t>motivasyon</w:t>
            </w:r>
            <w:proofErr w:type="gramEnd"/>
            <w:r w:rsidRPr="0001578D">
              <w:rPr>
                <w:rFonts w:eastAsia="Times New Roman" w:cs="Times New Roman"/>
                <w:color w:val="365F91"/>
                <w:szCs w:val="20"/>
                <w:lang w:eastAsia="tr-TR"/>
              </w:rPr>
              <w:t xml:space="preserve"> seminerleri artırılacaktır.</w:t>
            </w:r>
          </w:p>
        </w:tc>
        <w:tc>
          <w:tcPr>
            <w:tcW w:w="1330"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Din Öğretimi Şubesi</w:t>
            </w:r>
          </w:p>
        </w:tc>
      </w:tr>
      <w:tr w:rsidR="0090502C" w:rsidRPr="0001578D" w:rsidTr="0090502C">
        <w:trPr>
          <w:trHeight w:val="537"/>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44</w:t>
            </w:r>
          </w:p>
        </w:tc>
        <w:tc>
          <w:tcPr>
            <w:tcW w:w="7367"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Başarıyı arttıracak tüm paydaşlar ile (aile, okul, STK, üniversiteler) işbirliği yapılacaktır.</w:t>
            </w:r>
          </w:p>
        </w:tc>
        <w:tc>
          <w:tcPr>
            <w:tcW w:w="1330" w:type="dxa"/>
            <w:tcBorders>
              <w:top w:val="nil"/>
              <w:left w:val="nil"/>
              <w:bottom w:val="nil"/>
              <w:right w:val="nil"/>
            </w:tcBorders>
            <w:shd w:val="clear" w:color="auto" w:fill="auto"/>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Din Öğretimi Şubesi</w:t>
            </w:r>
          </w:p>
        </w:tc>
      </w:tr>
      <w:tr w:rsidR="0090502C" w:rsidRPr="0001578D" w:rsidTr="0090502C">
        <w:trPr>
          <w:trHeight w:val="537"/>
        </w:trPr>
        <w:tc>
          <w:tcPr>
            <w:tcW w:w="721" w:type="dxa"/>
            <w:tcBorders>
              <w:top w:val="nil"/>
              <w:left w:val="nil"/>
              <w:bottom w:val="nil"/>
              <w:right w:val="single" w:sz="8" w:space="0" w:color="4F81BD"/>
            </w:tcBorders>
            <w:shd w:val="clear" w:color="000000" w:fill="FFFFFF"/>
            <w:vAlign w:val="center"/>
          </w:tcPr>
          <w:p w:rsidR="0090502C" w:rsidRPr="0001578D" w:rsidRDefault="0090502C" w:rsidP="0090502C">
            <w:pPr>
              <w:spacing w:after="0" w:line="240" w:lineRule="auto"/>
              <w:jc w:val="right"/>
              <w:rPr>
                <w:rFonts w:eastAsia="Times New Roman" w:cs="Times New Roman"/>
                <w:i/>
                <w:iCs/>
                <w:color w:val="365F91"/>
                <w:szCs w:val="20"/>
                <w:lang w:eastAsia="tr-TR"/>
              </w:rPr>
            </w:pPr>
            <w:r w:rsidRPr="0001578D">
              <w:rPr>
                <w:rFonts w:eastAsia="Times New Roman" w:cs="Times New Roman"/>
                <w:i/>
                <w:iCs/>
                <w:color w:val="365F91"/>
                <w:szCs w:val="20"/>
                <w:lang w:eastAsia="tr-TR"/>
              </w:rPr>
              <w:t>45</w:t>
            </w:r>
          </w:p>
        </w:tc>
        <w:tc>
          <w:tcPr>
            <w:tcW w:w="7367"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Ailenin okul yaşamına katılarak okul, aile ve çevre işbirliği ile öğrencilerin akademik ve mesleki gelişimine katkı sağlanacaktır.</w:t>
            </w:r>
          </w:p>
        </w:tc>
        <w:tc>
          <w:tcPr>
            <w:tcW w:w="1330" w:type="dxa"/>
            <w:tcBorders>
              <w:top w:val="nil"/>
              <w:left w:val="nil"/>
              <w:bottom w:val="nil"/>
              <w:right w:val="nil"/>
            </w:tcBorders>
            <w:shd w:val="clear" w:color="000000" w:fill="DBE5F1"/>
            <w:vAlign w:val="center"/>
            <w:hideMark/>
          </w:tcPr>
          <w:p w:rsidR="0090502C" w:rsidRPr="0001578D" w:rsidRDefault="0090502C" w:rsidP="0090502C">
            <w:pPr>
              <w:spacing w:after="0" w:line="240" w:lineRule="auto"/>
              <w:rPr>
                <w:rFonts w:eastAsia="Times New Roman" w:cs="Times New Roman"/>
                <w:color w:val="365F91"/>
                <w:szCs w:val="20"/>
                <w:lang w:eastAsia="tr-TR"/>
              </w:rPr>
            </w:pPr>
            <w:r w:rsidRPr="0001578D">
              <w:rPr>
                <w:rFonts w:eastAsia="Times New Roman" w:cs="Times New Roman"/>
                <w:color w:val="365F91"/>
                <w:szCs w:val="20"/>
                <w:lang w:eastAsia="tr-TR"/>
              </w:rPr>
              <w:t>Din Öğretimi Şubesi</w:t>
            </w:r>
          </w:p>
        </w:tc>
      </w:tr>
    </w:tbl>
    <w:p w:rsidR="00F95BB7" w:rsidRPr="0001578D" w:rsidRDefault="00F95ABD" w:rsidP="00F95ABD">
      <w:pPr>
        <w:pStyle w:val="ResimYazs"/>
      </w:pPr>
      <w:bookmarkStart w:id="169" w:name="_Toc417983981"/>
      <w:r>
        <w:t xml:space="preserve">Tablo </w:t>
      </w:r>
      <w:r w:rsidR="00E36832">
        <w:fldChar w:fldCharType="begin"/>
      </w:r>
      <w:r w:rsidR="00E36832">
        <w:instrText xml:space="preserve"> SEQ Tablo \* ARABIC </w:instrText>
      </w:r>
      <w:r w:rsidR="00E36832">
        <w:fldChar w:fldCharType="separate"/>
      </w:r>
      <w:r w:rsidR="00CB3967">
        <w:rPr>
          <w:noProof/>
        </w:rPr>
        <w:t>32</w:t>
      </w:r>
      <w:r w:rsidR="00E36832">
        <w:rPr>
          <w:noProof/>
        </w:rPr>
        <w:fldChar w:fldCharType="end"/>
      </w:r>
      <w:r>
        <w:t xml:space="preserve"> </w:t>
      </w:r>
      <w:r w:rsidRPr="00D21C7C">
        <w:t>Eğitim Ve Öğretimde Kalitenin Artırılması</w:t>
      </w:r>
      <w:bookmarkEnd w:id="169"/>
    </w:p>
    <w:p w:rsidR="00F95BB7" w:rsidRPr="0001578D" w:rsidRDefault="00F95BB7" w:rsidP="00F95BB7">
      <w:pPr>
        <w:pStyle w:val="Balk2"/>
        <w:rPr>
          <w:rFonts w:ascii="Century Gothic" w:hAnsi="Century Gothic"/>
          <w:color w:val="7030A0"/>
        </w:rPr>
      </w:pPr>
      <w:bookmarkStart w:id="170" w:name="_Toc417983309"/>
      <w:r w:rsidRPr="0001578D">
        <w:rPr>
          <w:rFonts w:ascii="Century Gothic" w:hAnsi="Century Gothic"/>
          <w:color w:val="7030A0"/>
        </w:rPr>
        <w:lastRenderedPageBreak/>
        <w:t xml:space="preserve">STRATEJİK HEDEF </w:t>
      </w:r>
      <w:proofErr w:type="gramStart"/>
      <w:r w:rsidRPr="0001578D">
        <w:rPr>
          <w:rFonts w:ascii="Century Gothic" w:hAnsi="Century Gothic"/>
          <w:color w:val="7030A0"/>
        </w:rPr>
        <w:t>2.2</w:t>
      </w:r>
      <w:bookmarkEnd w:id="170"/>
      <w:proofErr w:type="gramEnd"/>
    </w:p>
    <w:p w:rsidR="00F95BB7" w:rsidRPr="0001578D" w:rsidRDefault="00F95BB7" w:rsidP="00F95BB7">
      <w:r w:rsidRPr="0001578D">
        <w:t>Sektörle işbirliği yapılarak hayat boyu öğrenme yaklaşımı çerçevesinde işgücü piyasasının talep ettiği beceriler ile uyumlu bireyler yetiştirerek bireylerin istihdam edilebilirliklerini arttırmak.</w:t>
      </w:r>
    </w:p>
    <w:p w:rsidR="00F95BB7" w:rsidRPr="0001578D" w:rsidRDefault="00F95BB7" w:rsidP="00F95BB7">
      <w:pPr>
        <w:pStyle w:val="Balk3"/>
        <w:rPr>
          <w:rFonts w:ascii="Century Gothic" w:hAnsi="Century Gothic"/>
          <w:color w:val="17365D" w:themeColor="text2" w:themeShade="BF"/>
        </w:rPr>
      </w:pPr>
      <w:bookmarkStart w:id="171" w:name="_Toc417983310"/>
      <w:r w:rsidRPr="0001578D">
        <w:rPr>
          <w:rFonts w:ascii="Century Gothic" w:hAnsi="Century Gothic"/>
          <w:color w:val="17365D" w:themeColor="text2" w:themeShade="BF"/>
        </w:rPr>
        <w:t>PERFORMANS GÖSTERGESİ</w:t>
      </w:r>
      <w:bookmarkEnd w:id="171"/>
    </w:p>
    <w:tbl>
      <w:tblPr>
        <w:tblW w:w="9521" w:type="dxa"/>
        <w:tblCellMar>
          <w:left w:w="70" w:type="dxa"/>
          <w:right w:w="70" w:type="dxa"/>
        </w:tblCellMar>
        <w:tblLook w:val="04A0" w:firstRow="1" w:lastRow="0" w:firstColumn="1" w:lastColumn="0" w:noHBand="0" w:noVBand="1"/>
      </w:tblPr>
      <w:tblGrid>
        <w:gridCol w:w="1116"/>
        <w:gridCol w:w="5570"/>
        <w:gridCol w:w="1237"/>
        <w:gridCol w:w="1598"/>
      </w:tblGrid>
      <w:tr w:rsidR="007426CD" w:rsidRPr="007C6A77" w:rsidTr="007426CD">
        <w:trPr>
          <w:trHeight w:val="341"/>
        </w:trPr>
        <w:tc>
          <w:tcPr>
            <w:tcW w:w="95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26CD" w:rsidRPr="007C6A77" w:rsidRDefault="007426CD" w:rsidP="0018348A">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 xml:space="preserve">PERFORMANS GÖSTERGELERİ </w:t>
            </w:r>
          </w:p>
        </w:tc>
      </w:tr>
      <w:tr w:rsidR="007426CD" w:rsidRPr="007C6A77" w:rsidTr="007426CD">
        <w:trPr>
          <w:trHeight w:val="341"/>
        </w:trPr>
        <w:tc>
          <w:tcPr>
            <w:tcW w:w="111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426CD" w:rsidRPr="007C6A77" w:rsidRDefault="007426CD" w:rsidP="0018348A">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SIRA</w:t>
            </w:r>
          </w:p>
        </w:tc>
        <w:tc>
          <w:tcPr>
            <w:tcW w:w="557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426CD" w:rsidRPr="007C6A77" w:rsidRDefault="007426CD" w:rsidP="0018348A">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GÖSTERGE</w:t>
            </w:r>
          </w:p>
        </w:tc>
        <w:tc>
          <w:tcPr>
            <w:tcW w:w="1237" w:type="dxa"/>
            <w:tcBorders>
              <w:top w:val="nil"/>
              <w:left w:val="nil"/>
              <w:bottom w:val="single" w:sz="4" w:space="0" w:color="auto"/>
              <w:right w:val="single" w:sz="4" w:space="0" w:color="auto"/>
            </w:tcBorders>
            <w:shd w:val="clear" w:color="auto" w:fill="auto"/>
            <w:noWrap/>
            <w:vAlign w:val="bottom"/>
            <w:hideMark/>
          </w:tcPr>
          <w:p w:rsidR="007426CD" w:rsidRPr="007C6A77" w:rsidRDefault="007426CD" w:rsidP="0018348A">
            <w:pPr>
              <w:spacing w:after="0" w:line="240" w:lineRule="auto"/>
              <w:rPr>
                <w:rFonts w:eastAsia="Times New Roman" w:cs="Times New Roman"/>
                <w:color w:val="000000"/>
                <w:lang w:eastAsia="tr-TR"/>
              </w:rPr>
            </w:pPr>
            <w:r w:rsidRPr="007C6A77">
              <w:rPr>
                <w:rFonts w:eastAsia="Times New Roman" w:cs="Times New Roman"/>
                <w:color w:val="000000"/>
                <w:lang w:eastAsia="tr-TR"/>
              </w:rPr>
              <w:t>CARİ YIL</w:t>
            </w:r>
          </w:p>
        </w:tc>
        <w:tc>
          <w:tcPr>
            <w:tcW w:w="1597" w:type="dxa"/>
            <w:tcBorders>
              <w:top w:val="single" w:sz="4" w:space="0" w:color="auto"/>
              <w:left w:val="nil"/>
              <w:bottom w:val="single" w:sz="4" w:space="0" w:color="auto"/>
              <w:right w:val="single" w:sz="4" w:space="0" w:color="auto"/>
            </w:tcBorders>
            <w:shd w:val="clear" w:color="auto" w:fill="auto"/>
            <w:vAlign w:val="bottom"/>
          </w:tcPr>
          <w:p w:rsidR="007426CD" w:rsidRPr="007C6A77" w:rsidRDefault="007426CD" w:rsidP="0018348A">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PERFORMANS HEDEFLERİ</w:t>
            </w:r>
          </w:p>
        </w:tc>
      </w:tr>
      <w:tr w:rsidR="007426CD" w:rsidRPr="007C6A77" w:rsidTr="00E57E06">
        <w:trPr>
          <w:trHeight w:val="341"/>
        </w:trPr>
        <w:tc>
          <w:tcPr>
            <w:tcW w:w="1116" w:type="dxa"/>
            <w:vMerge/>
            <w:tcBorders>
              <w:top w:val="nil"/>
              <w:left w:val="single" w:sz="4" w:space="0" w:color="auto"/>
              <w:bottom w:val="single" w:sz="4" w:space="0" w:color="auto"/>
              <w:right w:val="single" w:sz="4" w:space="0" w:color="auto"/>
            </w:tcBorders>
            <w:vAlign w:val="center"/>
            <w:hideMark/>
          </w:tcPr>
          <w:p w:rsidR="007426CD" w:rsidRPr="007C6A77" w:rsidRDefault="007426CD" w:rsidP="0018348A">
            <w:pPr>
              <w:spacing w:after="0" w:line="240" w:lineRule="auto"/>
              <w:rPr>
                <w:rFonts w:eastAsia="Times New Roman" w:cs="Times New Roman"/>
                <w:color w:val="000000"/>
                <w:lang w:eastAsia="tr-TR"/>
              </w:rPr>
            </w:pPr>
          </w:p>
        </w:tc>
        <w:tc>
          <w:tcPr>
            <w:tcW w:w="5570" w:type="dxa"/>
            <w:vMerge/>
            <w:tcBorders>
              <w:top w:val="nil"/>
              <w:left w:val="single" w:sz="4" w:space="0" w:color="auto"/>
              <w:bottom w:val="single" w:sz="4" w:space="0" w:color="auto"/>
              <w:right w:val="single" w:sz="4" w:space="0" w:color="auto"/>
            </w:tcBorders>
            <w:vAlign w:val="center"/>
            <w:hideMark/>
          </w:tcPr>
          <w:p w:rsidR="007426CD" w:rsidRPr="007C6A77" w:rsidRDefault="007426CD" w:rsidP="0018348A">
            <w:pPr>
              <w:spacing w:after="0" w:line="240" w:lineRule="auto"/>
              <w:rPr>
                <w:rFonts w:eastAsia="Times New Roman" w:cs="Times New Roman"/>
                <w:color w:val="000000"/>
                <w:lang w:eastAsia="tr-TR"/>
              </w:rPr>
            </w:pPr>
          </w:p>
        </w:tc>
        <w:tc>
          <w:tcPr>
            <w:tcW w:w="1237" w:type="dxa"/>
            <w:tcBorders>
              <w:top w:val="nil"/>
              <w:left w:val="nil"/>
              <w:bottom w:val="single" w:sz="4" w:space="0" w:color="auto"/>
              <w:right w:val="single" w:sz="4" w:space="0" w:color="auto"/>
            </w:tcBorders>
            <w:shd w:val="clear" w:color="auto" w:fill="auto"/>
            <w:noWrap/>
            <w:vAlign w:val="center"/>
            <w:hideMark/>
          </w:tcPr>
          <w:p w:rsidR="007426CD" w:rsidRPr="007C6A77" w:rsidRDefault="007426CD" w:rsidP="00E57E06">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2014</w:t>
            </w:r>
          </w:p>
        </w:tc>
        <w:tc>
          <w:tcPr>
            <w:tcW w:w="1597" w:type="dxa"/>
            <w:tcBorders>
              <w:top w:val="nil"/>
              <w:left w:val="nil"/>
              <w:bottom w:val="single" w:sz="4" w:space="0" w:color="auto"/>
              <w:right w:val="single" w:sz="4" w:space="0" w:color="auto"/>
            </w:tcBorders>
            <w:shd w:val="clear" w:color="auto" w:fill="auto"/>
            <w:noWrap/>
            <w:vAlign w:val="center"/>
            <w:hideMark/>
          </w:tcPr>
          <w:p w:rsidR="007426CD" w:rsidRPr="007C6A77" w:rsidRDefault="007426CD" w:rsidP="00E57E06">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2019</w:t>
            </w:r>
          </w:p>
        </w:tc>
      </w:tr>
      <w:tr w:rsidR="007426CD" w:rsidRPr="007C6A77" w:rsidTr="007426CD">
        <w:trPr>
          <w:trHeight w:val="682"/>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7426CD" w:rsidRPr="007C6A77" w:rsidRDefault="007426CD" w:rsidP="0018348A">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1</w:t>
            </w:r>
          </w:p>
        </w:tc>
        <w:tc>
          <w:tcPr>
            <w:tcW w:w="5570" w:type="dxa"/>
            <w:tcBorders>
              <w:top w:val="nil"/>
              <w:left w:val="nil"/>
              <w:bottom w:val="single" w:sz="4" w:space="0" w:color="auto"/>
              <w:right w:val="single" w:sz="4" w:space="0" w:color="auto"/>
            </w:tcBorders>
            <w:shd w:val="clear" w:color="auto" w:fill="auto"/>
            <w:vAlign w:val="bottom"/>
            <w:hideMark/>
          </w:tcPr>
          <w:p w:rsidR="007426CD" w:rsidRPr="007C6A77" w:rsidRDefault="007426CD" w:rsidP="0018348A">
            <w:pPr>
              <w:spacing w:after="0" w:line="240" w:lineRule="auto"/>
              <w:rPr>
                <w:rFonts w:eastAsia="Times New Roman" w:cs="Times New Roman"/>
                <w:color w:val="000000"/>
                <w:lang w:eastAsia="tr-TR"/>
              </w:rPr>
            </w:pPr>
            <w:r w:rsidRPr="007C6A77">
              <w:rPr>
                <w:rFonts w:eastAsia="Times New Roman" w:cs="Times New Roman"/>
                <w:color w:val="000000"/>
                <w:lang w:eastAsia="tr-TR"/>
              </w:rPr>
              <w:t>Genel Kurslar, okuryazarlık Kursları ve mesleki kurslar kapsamında açılan Kurs Sayısı</w:t>
            </w:r>
          </w:p>
        </w:tc>
        <w:tc>
          <w:tcPr>
            <w:tcW w:w="1237" w:type="dxa"/>
            <w:tcBorders>
              <w:top w:val="nil"/>
              <w:left w:val="nil"/>
              <w:bottom w:val="single" w:sz="4" w:space="0" w:color="auto"/>
              <w:right w:val="single" w:sz="4" w:space="0" w:color="auto"/>
            </w:tcBorders>
            <w:shd w:val="clear" w:color="auto" w:fill="auto"/>
            <w:noWrap/>
            <w:vAlign w:val="center"/>
            <w:hideMark/>
          </w:tcPr>
          <w:p w:rsidR="007426CD" w:rsidRPr="007C6A77" w:rsidRDefault="007426CD" w:rsidP="0018348A">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3939</w:t>
            </w:r>
          </w:p>
        </w:tc>
        <w:tc>
          <w:tcPr>
            <w:tcW w:w="1597" w:type="dxa"/>
            <w:tcBorders>
              <w:top w:val="nil"/>
              <w:left w:val="nil"/>
              <w:bottom w:val="single" w:sz="4" w:space="0" w:color="auto"/>
              <w:right w:val="single" w:sz="4" w:space="0" w:color="auto"/>
            </w:tcBorders>
            <w:shd w:val="clear" w:color="auto" w:fill="auto"/>
            <w:noWrap/>
            <w:vAlign w:val="center"/>
            <w:hideMark/>
          </w:tcPr>
          <w:p w:rsidR="007426CD" w:rsidRPr="007C6A77" w:rsidRDefault="007426CD" w:rsidP="007426CD">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4500</w:t>
            </w:r>
          </w:p>
        </w:tc>
      </w:tr>
      <w:tr w:rsidR="007426CD" w:rsidRPr="007C6A77" w:rsidTr="007426CD">
        <w:trPr>
          <w:trHeight w:val="682"/>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7426CD" w:rsidRPr="007C6A77" w:rsidRDefault="007426CD" w:rsidP="0018348A">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w:t>
            </w:r>
          </w:p>
        </w:tc>
        <w:tc>
          <w:tcPr>
            <w:tcW w:w="5570" w:type="dxa"/>
            <w:tcBorders>
              <w:top w:val="nil"/>
              <w:left w:val="nil"/>
              <w:bottom w:val="single" w:sz="4" w:space="0" w:color="auto"/>
              <w:right w:val="single" w:sz="4" w:space="0" w:color="auto"/>
            </w:tcBorders>
            <w:shd w:val="clear" w:color="auto" w:fill="auto"/>
            <w:vAlign w:val="bottom"/>
            <w:hideMark/>
          </w:tcPr>
          <w:p w:rsidR="007426CD" w:rsidRPr="007C6A77" w:rsidRDefault="007426CD" w:rsidP="0018348A">
            <w:pPr>
              <w:spacing w:after="0" w:line="240" w:lineRule="auto"/>
              <w:rPr>
                <w:rFonts w:eastAsia="Times New Roman" w:cs="Times New Roman"/>
                <w:color w:val="000000"/>
                <w:lang w:eastAsia="tr-TR"/>
              </w:rPr>
            </w:pPr>
            <w:r w:rsidRPr="007C6A77">
              <w:rPr>
                <w:rFonts w:eastAsia="Times New Roman" w:cs="Times New Roman"/>
                <w:color w:val="000000"/>
                <w:lang w:eastAsia="tr-TR"/>
              </w:rPr>
              <w:t>Genel Kurslar, okuryazarlık Kursları ve mesleki kurslar kapsamında açılan programlara katılan kursiyer sayısı</w:t>
            </w:r>
          </w:p>
        </w:tc>
        <w:tc>
          <w:tcPr>
            <w:tcW w:w="1237" w:type="dxa"/>
            <w:tcBorders>
              <w:top w:val="nil"/>
              <w:left w:val="nil"/>
              <w:bottom w:val="single" w:sz="4" w:space="0" w:color="auto"/>
              <w:right w:val="single" w:sz="4" w:space="0" w:color="auto"/>
            </w:tcBorders>
            <w:shd w:val="clear" w:color="auto" w:fill="auto"/>
            <w:noWrap/>
            <w:vAlign w:val="center"/>
            <w:hideMark/>
          </w:tcPr>
          <w:p w:rsidR="007426CD" w:rsidRPr="007C6A77" w:rsidRDefault="007426CD" w:rsidP="0018348A">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228.046</w:t>
            </w:r>
          </w:p>
        </w:tc>
        <w:tc>
          <w:tcPr>
            <w:tcW w:w="1597" w:type="dxa"/>
            <w:tcBorders>
              <w:top w:val="nil"/>
              <w:left w:val="nil"/>
              <w:bottom w:val="single" w:sz="4" w:space="0" w:color="auto"/>
              <w:right w:val="single" w:sz="4" w:space="0" w:color="auto"/>
            </w:tcBorders>
            <w:shd w:val="clear" w:color="auto" w:fill="auto"/>
            <w:noWrap/>
            <w:vAlign w:val="center"/>
            <w:hideMark/>
          </w:tcPr>
          <w:p w:rsidR="007426CD" w:rsidRPr="007C6A77" w:rsidRDefault="007426CD" w:rsidP="007426CD">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270.000</w:t>
            </w:r>
          </w:p>
        </w:tc>
      </w:tr>
      <w:tr w:rsidR="007426CD" w:rsidRPr="007C6A77" w:rsidTr="007426CD">
        <w:trPr>
          <w:trHeight w:val="341"/>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7426CD" w:rsidRPr="007C6A77" w:rsidRDefault="007426CD" w:rsidP="0018348A">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3</w:t>
            </w:r>
          </w:p>
        </w:tc>
        <w:tc>
          <w:tcPr>
            <w:tcW w:w="5570" w:type="dxa"/>
            <w:tcBorders>
              <w:top w:val="nil"/>
              <w:left w:val="nil"/>
              <w:bottom w:val="single" w:sz="4" w:space="0" w:color="auto"/>
              <w:right w:val="single" w:sz="4" w:space="0" w:color="auto"/>
            </w:tcBorders>
            <w:shd w:val="clear" w:color="auto" w:fill="auto"/>
            <w:vAlign w:val="bottom"/>
            <w:hideMark/>
          </w:tcPr>
          <w:p w:rsidR="007426CD" w:rsidRPr="007C6A77" w:rsidRDefault="007426CD" w:rsidP="0018348A">
            <w:pPr>
              <w:spacing w:after="0" w:line="240" w:lineRule="auto"/>
              <w:rPr>
                <w:rFonts w:eastAsia="Times New Roman" w:cs="Times New Roman"/>
                <w:color w:val="000000"/>
                <w:lang w:eastAsia="tr-TR"/>
              </w:rPr>
            </w:pPr>
            <w:r w:rsidRPr="007C6A77">
              <w:rPr>
                <w:rFonts w:eastAsia="Times New Roman" w:cs="Times New Roman"/>
                <w:color w:val="000000"/>
                <w:lang w:eastAsia="tr-TR"/>
              </w:rPr>
              <w:t>Meslek Liselerine yönelik yapılan proje sayısı</w:t>
            </w:r>
          </w:p>
        </w:tc>
        <w:tc>
          <w:tcPr>
            <w:tcW w:w="1237" w:type="dxa"/>
            <w:tcBorders>
              <w:top w:val="nil"/>
              <w:left w:val="nil"/>
              <w:bottom w:val="single" w:sz="4" w:space="0" w:color="auto"/>
              <w:right w:val="single" w:sz="4" w:space="0" w:color="auto"/>
            </w:tcBorders>
            <w:shd w:val="clear" w:color="auto" w:fill="auto"/>
            <w:noWrap/>
            <w:vAlign w:val="center"/>
            <w:hideMark/>
          </w:tcPr>
          <w:p w:rsidR="007426CD" w:rsidRPr="007C6A77" w:rsidRDefault="007426CD" w:rsidP="0018348A">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0</w:t>
            </w:r>
          </w:p>
        </w:tc>
        <w:tc>
          <w:tcPr>
            <w:tcW w:w="1597" w:type="dxa"/>
            <w:tcBorders>
              <w:top w:val="nil"/>
              <w:left w:val="nil"/>
              <w:bottom w:val="single" w:sz="4" w:space="0" w:color="auto"/>
              <w:right w:val="single" w:sz="4" w:space="0" w:color="auto"/>
            </w:tcBorders>
            <w:shd w:val="clear" w:color="auto" w:fill="auto"/>
            <w:noWrap/>
            <w:vAlign w:val="center"/>
            <w:hideMark/>
          </w:tcPr>
          <w:p w:rsidR="007426CD" w:rsidRPr="007C6A77" w:rsidRDefault="007426CD" w:rsidP="007426CD">
            <w:pPr>
              <w:spacing w:after="0" w:line="240" w:lineRule="auto"/>
              <w:jc w:val="center"/>
              <w:rPr>
                <w:rFonts w:eastAsia="Times New Roman" w:cs="Times New Roman"/>
                <w:color w:val="000000"/>
                <w:lang w:eastAsia="tr-TR"/>
              </w:rPr>
            </w:pPr>
            <w:r w:rsidRPr="007C6A77">
              <w:rPr>
                <w:rFonts w:eastAsia="Times New Roman" w:cs="Times New Roman"/>
                <w:color w:val="000000"/>
                <w:lang w:eastAsia="tr-TR"/>
              </w:rPr>
              <w:t>1</w:t>
            </w:r>
          </w:p>
        </w:tc>
      </w:tr>
    </w:tbl>
    <w:p w:rsidR="0018348A" w:rsidRPr="0001578D" w:rsidRDefault="0018348A" w:rsidP="0018348A"/>
    <w:p w:rsidR="00F95BB7" w:rsidRPr="0001578D" w:rsidRDefault="00F95BB7" w:rsidP="00F95BB7">
      <w:pPr>
        <w:pStyle w:val="Balk3"/>
        <w:rPr>
          <w:rFonts w:ascii="Century Gothic" w:hAnsi="Century Gothic"/>
          <w:color w:val="17365D" w:themeColor="text2" w:themeShade="BF"/>
        </w:rPr>
      </w:pPr>
      <w:bookmarkStart w:id="172" w:name="_Toc417983311"/>
      <w:r w:rsidRPr="0001578D">
        <w:rPr>
          <w:rFonts w:ascii="Century Gothic" w:hAnsi="Century Gothic"/>
          <w:color w:val="17365D" w:themeColor="text2" w:themeShade="BF"/>
        </w:rPr>
        <w:t>MEVCUT DURUM</w:t>
      </w:r>
      <w:bookmarkEnd w:id="172"/>
    </w:p>
    <w:p w:rsidR="00F95BB7" w:rsidRPr="0001578D" w:rsidRDefault="00F95BB7" w:rsidP="00F95BB7">
      <w:r w:rsidRPr="0001578D">
        <w:t>2013</w:t>
      </w:r>
      <w:r w:rsidRPr="0001578D">
        <w:rPr>
          <w:rFonts w:ascii="Cambria Math" w:hAnsi="Cambria Math" w:cs="Cambria Math"/>
        </w:rPr>
        <w:t>‐</w:t>
      </w:r>
      <w:r w:rsidRPr="0001578D">
        <w:t xml:space="preserve">2014 MEB </w:t>
      </w:r>
      <w:r w:rsidR="00B10264" w:rsidRPr="0001578D">
        <w:rPr>
          <w:rFonts w:cs="Century Gothic"/>
        </w:rPr>
        <w:t>İ</w:t>
      </w:r>
      <w:r w:rsidR="00B10264" w:rsidRPr="0001578D">
        <w:t>statistik</w:t>
      </w:r>
      <w:r w:rsidRPr="0001578D">
        <w:t xml:space="preserve"> verilerine g</w:t>
      </w:r>
      <w:r w:rsidRPr="0001578D">
        <w:rPr>
          <w:rFonts w:cs="Century Gothic"/>
        </w:rPr>
        <w:t>ö</w:t>
      </w:r>
      <w:r w:rsidRPr="0001578D">
        <w:t>re ilimize ba</w:t>
      </w:r>
      <w:r w:rsidRPr="0001578D">
        <w:rPr>
          <w:rFonts w:cs="Century Gothic"/>
        </w:rPr>
        <w:t>ğ</w:t>
      </w:r>
      <w:r w:rsidRPr="0001578D">
        <w:t>l</w:t>
      </w:r>
      <w:r w:rsidRPr="0001578D">
        <w:rPr>
          <w:rFonts w:cs="Century Gothic"/>
        </w:rPr>
        <w:t>ı</w:t>
      </w:r>
      <w:r w:rsidRPr="0001578D">
        <w:t xml:space="preserve"> </w:t>
      </w:r>
      <w:r w:rsidRPr="0001578D">
        <w:rPr>
          <w:rFonts w:cs="Century Gothic"/>
        </w:rPr>
        <w:t>Ö</w:t>
      </w:r>
      <w:r w:rsidRPr="0001578D">
        <w:t>zel mesleki ve ki</w:t>
      </w:r>
      <w:r w:rsidRPr="0001578D">
        <w:rPr>
          <w:rFonts w:cs="Century Gothic"/>
        </w:rPr>
        <w:t>ş</w:t>
      </w:r>
      <w:r w:rsidRPr="0001578D">
        <w:t xml:space="preserve">isel gelişim alanında eğitim ve öğretim hizmeti veren özel çeşitli kurs sayısı: 38 </w:t>
      </w:r>
    </w:p>
    <w:p w:rsidR="00F95BB7" w:rsidRPr="0001578D" w:rsidRDefault="00F95BB7" w:rsidP="00F95BB7">
      <w:r w:rsidRPr="0001578D">
        <w:t>Bu kurumlardan eğitim alan kişi sayısı: 5323</w:t>
      </w:r>
    </w:p>
    <w:p w:rsidR="00B10264" w:rsidRPr="0001578D" w:rsidRDefault="00B10264" w:rsidP="00B10264">
      <w:pPr>
        <w:spacing w:after="160" w:line="259" w:lineRule="auto"/>
        <w:rPr>
          <w:b/>
        </w:rPr>
      </w:pPr>
    </w:p>
    <w:p w:rsidR="002C6C9B" w:rsidRPr="0001578D" w:rsidRDefault="002C6C9B" w:rsidP="002C6C9B">
      <w:pPr>
        <w:pStyle w:val="Balk3"/>
        <w:rPr>
          <w:rFonts w:ascii="Century Gothic" w:hAnsi="Century Gothic"/>
          <w:b w:val="0"/>
          <w:i/>
          <w:color w:val="1F497D" w:themeColor="text2"/>
        </w:rPr>
      </w:pPr>
      <w:bookmarkStart w:id="173" w:name="_Toc417983312"/>
      <w:r w:rsidRPr="0001578D">
        <w:rPr>
          <w:rFonts w:ascii="Century Gothic" w:hAnsi="Century Gothic"/>
          <w:b w:val="0"/>
          <w:i/>
          <w:color w:val="1F497D" w:themeColor="text2"/>
        </w:rPr>
        <w:t>TEDBİRLER</w:t>
      </w:r>
      <w:bookmarkEnd w:id="173"/>
    </w:p>
    <w:p w:rsidR="003D0AD7" w:rsidRPr="0001578D" w:rsidRDefault="003D0AD7" w:rsidP="003D0AD7"/>
    <w:tbl>
      <w:tblPr>
        <w:tblStyle w:val="ListTable7ColorfulAccent1"/>
        <w:tblW w:w="0" w:type="auto"/>
        <w:tblLook w:val="04A0" w:firstRow="1" w:lastRow="0" w:firstColumn="1" w:lastColumn="0" w:noHBand="0" w:noVBand="1"/>
      </w:tblPr>
      <w:tblGrid>
        <w:gridCol w:w="640"/>
        <w:gridCol w:w="6460"/>
        <w:gridCol w:w="1962"/>
      </w:tblGrid>
      <w:tr w:rsidR="00F95BB7" w:rsidRPr="0001578D" w:rsidTr="00B10264">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9062" w:type="dxa"/>
            <w:gridSpan w:val="3"/>
            <w:hideMark/>
          </w:tcPr>
          <w:p w:rsidR="00F95BB7" w:rsidRPr="0001578D" w:rsidRDefault="00F95BB7" w:rsidP="00917414">
            <w:pPr>
              <w:jc w:val="center"/>
            </w:pPr>
            <w:r w:rsidRPr="0001578D">
              <w:t>EĞİTİM VE ÖĞRETİMDE KALİTENİN ARTIRILMASI</w:t>
            </w:r>
          </w:p>
        </w:tc>
      </w:tr>
      <w:tr w:rsidR="00F95BB7" w:rsidRPr="0001578D" w:rsidTr="00F61869">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640" w:type="dxa"/>
            <w:hideMark/>
          </w:tcPr>
          <w:p w:rsidR="00F95BB7" w:rsidRPr="0001578D" w:rsidRDefault="00F95BB7" w:rsidP="00917414">
            <w:pPr>
              <w:jc w:val="center"/>
              <w:rPr>
                <w:b/>
                <w:bCs/>
              </w:rPr>
            </w:pPr>
            <w:r w:rsidRPr="0001578D">
              <w:rPr>
                <w:b/>
                <w:bCs/>
              </w:rPr>
              <w:t>SIRA</w:t>
            </w:r>
          </w:p>
        </w:tc>
        <w:tc>
          <w:tcPr>
            <w:tcW w:w="6460" w:type="dxa"/>
            <w:vAlign w:val="center"/>
            <w:hideMark/>
          </w:tcPr>
          <w:p w:rsidR="00F95BB7" w:rsidRPr="0001578D" w:rsidRDefault="0042345A" w:rsidP="00F61869">
            <w:pPr>
              <w:jc w:val="center"/>
              <w:cnfStyle w:val="000000100000" w:firstRow="0" w:lastRow="0" w:firstColumn="0" w:lastColumn="0" w:oddVBand="0" w:evenVBand="0" w:oddHBand="1" w:evenHBand="0" w:firstRowFirstColumn="0" w:firstRowLastColumn="0" w:lastRowFirstColumn="0" w:lastRowLastColumn="0"/>
              <w:rPr>
                <w:b/>
                <w:bCs/>
              </w:rPr>
            </w:pPr>
            <w:r w:rsidRPr="0001578D">
              <w:rPr>
                <w:b/>
                <w:bCs/>
              </w:rPr>
              <w:t>TEDBİRLER</w:t>
            </w:r>
          </w:p>
        </w:tc>
        <w:tc>
          <w:tcPr>
            <w:tcW w:w="1962" w:type="dxa"/>
            <w:vAlign w:val="center"/>
            <w:hideMark/>
          </w:tcPr>
          <w:p w:rsidR="00F95BB7" w:rsidRPr="0001578D" w:rsidRDefault="00F95BB7" w:rsidP="00F61869">
            <w:pPr>
              <w:jc w:val="center"/>
              <w:cnfStyle w:val="000000100000" w:firstRow="0" w:lastRow="0" w:firstColumn="0" w:lastColumn="0" w:oddVBand="0" w:evenVBand="0" w:oddHBand="1" w:evenHBand="0" w:firstRowFirstColumn="0" w:firstRowLastColumn="0" w:lastRowFirstColumn="0" w:lastRowLastColumn="0"/>
              <w:rPr>
                <w:b/>
                <w:bCs/>
              </w:rPr>
            </w:pPr>
            <w:r w:rsidRPr="0001578D">
              <w:rPr>
                <w:b/>
                <w:bCs/>
              </w:rPr>
              <w:t>SORUMLU BİRİM</w:t>
            </w:r>
          </w:p>
        </w:tc>
      </w:tr>
      <w:tr w:rsidR="00F95BB7" w:rsidRPr="0001578D" w:rsidTr="00B10264">
        <w:trPr>
          <w:trHeight w:val="900"/>
        </w:trPr>
        <w:tc>
          <w:tcPr>
            <w:cnfStyle w:val="001000000000" w:firstRow="0" w:lastRow="0" w:firstColumn="1" w:lastColumn="0" w:oddVBand="0" w:evenVBand="0" w:oddHBand="0" w:evenHBand="0" w:firstRowFirstColumn="0" w:firstRowLastColumn="0" w:lastRowFirstColumn="0" w:lastRowLastColumn="0"/>
            <w:tcW w:w="640" w:type="dxa"/>
            <w:hideMark/>
          </w:tcPr>
          <w:p w:rsidR="00F95BB7" w:rsidRPr="0001578D" w:rsidRDefault="00F95BB7" w:rsidP="00917414">
            <w:pPr>
              <w:jc w:val="center"/>
            </w:pPr>
            <w:r w:rsidRPr="0001578D">
              <w:t>1</w:t>
            </w:r>
          </w:p>
        </w:tc>
        <w:tc>
          <w:tcPr>
            <w:tcW w:w="6460"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pPr>
            <w:r w:rsidRPr="0001578D">
              <w:t xml:space="preserve">Mesleki ve teknik okullarına gelen öğrencilerin mevcut durumları tespit edilerek temel </w:t>
            </w:r>
            <w:r w:rsidR="00B10264" w:rsidRPr="0001578D">
              <w:t>kazanımlarla</w:t>
            </w:r>
            <w:r w:rsidRPr="0001578D">
              <w:t xml:space="preserve"> ilgili </w:t>
            </w:r>
            <w:r w:rsidR="00B10264" w:rsidRPr="0001578D">
              <w:t>eksiklikleri</w:t>
            </w:r>
            <w:r w:rsidRPr="0001578D">
              <w:t xml:space="preserve"> destekleyici eğitim yoluyla giderilmesi için çalışmalar düzenlenecektir.</w:t>
            </w:r>
          </w:p>
        </w:tc>
        <w:tc>
          <w:tcPr>
            <w:tcW w:w="1962"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pPr>
            <w:r w:rsidRPr="0001578D">
              <w:t>Mesleki ve Teknik Eğitim Şubesi</w:t>
            </w:r>
          </w:p>
        </w:tc>
      </w:tr>
      <w:tr w:rsidR="00F95BB7" w:rsidRPr="0001578D" w:rsidTr="00B10264">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40" w:type="dxa"/>
            <w:hideMark/>
          </w:tcPr>
          <w:p w:rsidR="00F95BB7" w:rsidRPr="0001578D" w:rsidRDefault="00F95BB7" w:rsidP="00917414">
            <w:pPr>
              <w:jc w:val="center"/>
            </w:pPr>
            <w:r w:rsidRPr="0001578D">
              <w:t>2</w:t>
            </w:r>
          </w:p>
        </w:tc>
        <w:tc>
          <w:tcPr>
            <w:tcW w:w="6460"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pPr>
            <w:r w:rsidRPr="0001578D">
              <w:t xml:space="preserve">Fizik, Matematik, Kimya gibi ana derslerde öğrencilerin </w:t>
            </w:r>
            <w:proofErr w:type="spellStart"/>
            <w:r w:rsidRPr="0001578D">
              <w:t>hazırbulunuşluk</w:t>
            </w:r>
            <w:proofErr w:type="spellEnd"/>
            <w:r w:rsidRPr="0001578D">
              <w:t xml:space="preserve"> düzeyleri tespit edilecektir. Sonuçlar değerlendirilecek ve öğrenci eksiklerini tamamlamak amacıyla okullarda kurs açılması sağlanacaktır.</w:t>
            </w:r>
          </w:p>
        </w:tc>
        <w:tc>
          <w:tcPr>
            <w:tcW w:w="1962"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pPr>
            <w:r w:rsidRPr="0001578D">
              <w:t>Mesleki ve Teknik Eğitim Şubesi</w:t>
            </w:r>
          </w:p>
        </w:tc>
      </w:tr>
      <w:tr w:rsidR="00F95BB7" w:rsidRPr="0001578D" w:rsidTr="00B10264">
        <w:trPr>
          <w:trHeight w:val="300"/>
        </w:trPr>
        <w:tc>
          <w:tcPr>
            <w:cnfStyle w:val="001000000000" w:firstRow="0" w:lastRow="0" w:firstColumn="1" w:lastColumn="0" w:oddVBand="0" w:evenVBand="0" w:oddHBand="0" w:evenHBand="0" w:firstRowFirstColumn="0" w:firstRowLastColumn="0" w:lastRowFirstColumn="0" w:lastRowLastColumn="0"/>
            <w:tcW w:w="640" w:type="dxa"/>
            <w:hideMark/>
          </w:tcPr>
          <w:p w:rsidR="00F95BB7" w:rsidRPr="0001578D" w:rsidRDefault="00F95BB7" w:rsidP="00917414">
            <w:pPr>
              <w:jc w:val="center"/>
            </w:pPr>
            <w:r w:rsidRPr="0001578D">
              <w:t>3</w:t>
            </w:r>
          </w:p>
        </w:tc>
        <w:tc>
          <w:tcPr>
            <w:tcW w:w="6460"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pPr>
            <w:r w:rsidRPr="0001578D">
              <w:t>Meslek tanıtımlarına ağırlık verilecektir.</w:t>
            </w:r>
          </w:p>
        </w:tc>
        <w:tc>
          <w:tcPr>
            <w:tcW w:w="1962"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pPr>
            <w:r w:rsidRPr="0001578D">
              <w:t>Ortaöğretim Şubesi</w:t>
            </w:r>
          </w:p>
        </w:tc>
      </w:tr>
      <w:tr w:rsidR="00F95BB7" w:rsidRPr="0001578D" w:rsidTr="00B1026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0" w:type="dxa"/>
            <w:hideMark/>
          </w:tcPr>
          <w:p w:rsidR="00F95BB7" w:rsidRPr="0001578D" w:rsidRDefault="00F95BB7" w:rsidP="00917414">
            <w:pPr>
              <w:jc w:val="center"/>
            </w:pPr>
            <w:r w:rsidRPr="0001578D">
              <w:t>4</w:t>
            </w:r>
          </w:p>
        </w:tc>
        <w:tc>
          <w:tcPr>
            <w:tcW w:w="6460"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pPr>
            <w:r w:rsidRPr="0001578D">
              <w:t>Öğrencilerin kabiliyet ve yeteneklerine yönelik durum tespiti yapılarak yönlendirme çalışmaları yapılacaktır.</w:t>
            </w:r>
          </w:p>
        </w:tc>
        <w:tc>
          <w:tcPr>
            <w:tcW w:w="1962"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pPr>
            <w:r w:rsidRPr="0001578D">
              <w:t>Ortaöğretim Şubesi</w:t>
            </w:r>
          </w:p>
        </w:tc>
      </w:tr>
      <w:tr w:rsidR="00F95BB7" w:rsidRPr="0001578D" w:rsidTr="00B10264">
        <w:trPr>
          <w:trHeight w:val="600"/>
        </w:trPr>
        <w:tc>
          <w:tcPr>
            <w:cnfStyle w:val="001000000000" w:firstRow="0" w:lastRow="0" w:firstColumn="1" w:lastColumn="0" w:oddVBand="0" w:evenVBand="0" w:oddHBand="0" w:evenHBand="0" w:firstRowFirstColumn="0" w:firstRowLastColumn="0" w:lastRowFirstColumn="0" w:lastRowLastColumn="0"/>
            <w:tcW w:w="640" w:type="dxa"/>
            <w:hideMark/>
          </w:tcPr>
          <w:p w:rsidR="00F95BB7" w:rsidRPr="0001578D" w:rsidRDefault="00F95BB7" w:rsidP="00917414">
            <w:pPr>
              <w:jc w:val="center"/>
            </w:pPr>
            <w:r w:rsidRPr="0001578D">
              <w:t>5</w:t>
            </w:r>
          </w:p>
        </w:tc>
        <w:tc>
          <w:tcPr>
            <w:tcW w:w="6460"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pPr>
            <w:r w:rsidRPr="0001578D">
              <w:t>Özel kurslarda uygulanan programların mesleki yeterliliklere göre revize edilmesi çalışmaları yürütülecektir.</w:t>
            </w:r>
          </w:p>
        </w:tc>
        <w:tc>
          <w:tcPr>
            <w:tcW w:w="1962"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pPr>
            <w:r w:rsidRPr="0001578D">
              <w:t>Özel Öğretim Şubesi</w:t>
            </w:r>
          </w:p>
        </w:tc>
      </w:tr>
      <w:tr w:rsidR="00F95BB7" w:rsidRPr="0001578D" w:rsidTr="0050247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0" w:type="dxa"/>
          </w:tcPr>
          <w:p w:rsidR="00F95BB7" w:rsidRPr="0001578D" w:rsidRDefault="0050247A" w:rsidP="00917414">
            <w:pPr>
              <w:jc w:val="center"/>
            </w:pPr>
            <w:r w:rsidRPr="0001578D">
              <w:t>6</w:t>
            </w:r>
          </w:p>
        </w:tc>
        <w:tc>
          <w:tcPr>
            <w:tcW w:w="6460"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pPr>
            <w:r w:rsidRPr="0001578D">
              <w:t>MTE okul ve kurumlarının insan kaynakları nitelikleri geliştirilecektir.</w:t>
            </w:r>
          </w:p>
        </w:tc>
        <w:tc>
          <w:tcPr>
            <w:tcW w:w="1962"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pPr>
            <w:r w:rsidRPr="0001578D">
              <w:t>Mesleki ve Teknik Eğitim Şubesi</w:t>
            </w:r>
          </w:p>
        </w:tc>
      </w:tr>
      <w:tr w:rsidR="0050247A" w:rsidRPr="0001578D" w:rsidTr="0050247A">
        <w:trPr>
          <w:trHeight w:val="6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t>7</w:t>
            </w:r>
          </w:p>
        </w:tc>
        <w:tc>
          <w:tcPr>
            <w:tcW w:w="6460" w:type="dxa"/>
            <w:hideMark/>
          </w:tcPr>
          <w:p w:rsidR="0050247A" w:rsidRPr="0001578D" w:rsidRDefault="0050247A" w:rsidP="0050247A">
            <w:pPr>
              <w:cnfStyle w:val="000000000000" w:firstRow="0" w:lastRow="0" w:firstColumn="0" w:lastColumn="0" w:oddVBand="0" w:evenVBand="0" w:oddHBand="0" w:evenHBand="0" w:firstRowFirstColumn="0" w:firstRowLastColumn="0" w:lastRowFirstColumn="0" w:lastRowLastColumn="0"/>
            </w:pPr>
            <w:r w:rsidRPr="0001578D">
              <w:t>MTE okullarında görev yapan atölye ve laboratuvar öğretmenlerinin sektörde eğitim alması sağlanacaktır.</w:t>
            </w:r>
          </w:p>
        </w:tc>
        <w:tc>
          <w:tcPr>
            <w:tcW w:w="1962" w:type="dxa"/>
            <w:hideMark/>
          </w:tcPr>
          <w:p w:rsidR="0050247A" w:rsidRPr="0001578D" w:rsidRDefault="0050247A" w:rsidP="0050247A">
            <w:pPr>
              <w:jc w:val="center"/>
              <w:cnfStyle w:val="000000000000" w:firstRow="0" w:lastRow="0" w:firstColumn="0" w:lastColumn="0" w:oddVBand="0" w:evenVBand="0" w:oddHBand="0" w:evenHBand="0" w:firstRowFirstColumn="0" w:firstRowLastColumn="0" w:lastRowFirstColumn="0" w:lastRowLastColumn="0"/>
            </w:pPr>
            <w:r w:rsidRPr="0001578D">
              <w:t>Mesleki ve Teknik Eğitim Şubesi</w:t>
            </w:r>
          </w:p>
        </w:tc>
      </w:tr>
      <w:tr w:rsidR="0050247A" w:rsidRPr="0001578D" w:rsidTr="0050247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lastRenderedPageBreak/>
              <w:t>8</w:t>
            </w:r>
          </w:p>
        </w:tc>
        <w:tc>
          <w:tcPr>
            <w:tcW w:w="6460" w:type="dxa"/>
            <w:hideMark/>
          </w:tcPr>
          <w:p w:rsidR="0050247A" w:rsidRPr="0001578D" w:rsidRDefault="0050247A" w:rsidP="0050247A">
            <w:pPr>
              <w:cnfStyle w:val="000000100000" w:firstRow="0" w:lastRow="0" w:firstColumn="0" w:lastColumn="0" w:oddVBand="0" w:evenVBand="0" w:oddHBand="1" w:evenHBand="0" w:firstRowFirstColumn="0" w:firstRowLastColumn="0" w:lastRowFirstColumn="0" w:lastRowLastColumn="0"/>
            </w:pPr>
            <w:r w:rsidRPr="0001578D">
              <w:t>Mahalli olarak Anadolu imam hatip lisesi 11 ve 12. Sınıf öğrencilerinin mesleki niteliklerinin Denizli Müftü Ahmet Hulusi Efendi Diyanet Eğitim Merkezi, Denizli İmam Hatip Liseleri Mezun ve Mensupları Derneği ile Denizli Müftülüğü işbirliğinde İmam Hatip Liselerinde ders dışı etkinlikler vasıtasıyla geliştirilmesi.</w:t>
            </w:r>
          </w:p>
        </w:tc>
        <w:tc>
          <w:tcPr>
            <w:tcW w:w="1962" w:type="dxa"/>
            <w:hideMark/>
          </w:tcPr>
          <w:p w:rsidR="0050247A" w:rsidRPr="0001578D" w:rsidRDefault="0050247A" w:rsidP="0050247A">
            <w:pPr>
              <w:jc w:val="center"/>
              <w:cnfStyle w:val="000000100000" w:firstRow="0" w:lastRow="0" w:firstColumn="0" w:lastColumn="0" w:oddVBand="0" w:evenVBand="0" w:oddHBand="1" w:evenHBand="0" w:firstRowFirstColumn="0" w:firstRowLastColumn="0" w:lastRowFirstColumn="0" w:lastRowLastColumn="0"/>
            </w:pPr>
            <w:r w:rsidRPr="0001578D">
              <w:t>Din Öğretimi Şubesi</w:t>
            </w:r>
          </w:p>
        </w:tc>
      </w:tr>
      <w:tr w:rsidR="0050247A" w:rsidRPr="0001578D" w:rsidTr="0050247A">
        <w:trPr>
          <w:trHeight w:val="12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t>9</w:t>
            </w:r>
          </w:p>
        </w:tc>
        <w:tc>
          <w:tcPr>
            <w:tcW w:w="6460" w:type="dxa"/>
            <w:hideMark/>
          </w:tcPr>
          <w:p w:rsidR="0050247A" w:rsidRPr="0001578D" w:rsidRDefault="0050247A" w:rsidP="0050247A">
            <w:pPr>
              <w:cnfStyle w:val="000000000000" w:firstRow="0" w:lastRow="0" w:firstColumn="0" w:lastColumn="0" w:oddVBand="0" w:evenVBand="0" w:oddHBand="0" w:evenHBand="0" w:firstRowFirstColumn="0" w:firstRowLastColumn="0" w:lastRowFirstColumn="0" w:lastRowLastColumn="0"/>
            </w:pPr>
            <w:r w:rsidRPr="0001578D">
              <w:t xml:space="preserve">Cami ve Kur’an Kurslarında, imamlık, müezzinlik, </w:t>
            </w:r>
            <w:proofErr w:type="spellStart"/>
            <w:r w:rsidRPr="0001578D">
              <w:t>vaizelik</w:t>
            </w:r>
            <w:proofErr w:type="spellEnd"/>
            <w:r w:rsidRPr="0001578D">
              <w:t>, vaizlik ve Kur’an Kursu öğreticiliği gibi mesleki uygulamalarda öğrencilerin aktif bir şekilde görev almalarının sağlanması, ilahiyat fakülteleri ile işbirliği yapılarak mesleğe özendirme ve mesleki gelişimleri için çalışmalar yapılması.</w:t>
            </w:r>
          </w:p>
        </w:tc>
        <w:tc>
          <w:tcPr>
            <w:tcW w:w="1962" w:type="dxa"/>
            <w:hideMark/>
          </w:tcPr>
          <w:p w:rsidR="0050247A" w:rsidRPr="0001578D" w:rsidRDefault="0050247A" w:rsidP="0050247A">
            <w:pPr>
              <w:jc w:val="center"/>
              <w:cnfStyle w:val="000000000000" w:firstRow="0" w:lastRow="0" w:firstColumn="0" w:lastColumn="0" w:oddVBand="0" w:evenVBand="0" w:oddHBand="0" w:evenHBand="0" w:firstRowFirstColumn="0" w:firstRowLastColumn="0" w:lastRowFirstColumn="0" w:lastRowLastColumn="0"/>
            </w:pPr>
            <w:r w:rsidRPr="0001578D">
              <w:t>Din Öğretimi Şubesi</w:t>
            </w:r>
          </w:p>
        </w:tc>
      </w:tr>
      <w:tr w:rsidR="0050247A" w:rsidRPr="0001578D" w:rsidTr="0050247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t>10</w:t>
            </w:r>
          </w:p>
        </w:tc>
        <w:tc>
          <w:tcPr>
            <w:tcW w:w="6460" w:type="dxa"/>
            <w:hideMark/>
          </w:tcPr>
          <w:p w:rsidR="0050247A" w:rsidRPr="0001578D" w:rsidRDefault="0050247A" w:rsidP="0050247A">
            <w:pPr>
              <w:cnfStyle w:val="000000100000" w:firstRow="0" w:lastRow="0" w:firstColumn="0" w:lastColumn="0" w:oddVBand="0" w:evenVBand="0" w:oddHBand="1" w:evenHBand="0" w:firstRowFirstColumn="0" w:firstRowLastColumn="0" w:lastRowFirstColumn="0" w:lastRowLastColumn="0"/>
            </w:pPr>
            <w:r w:rsidRPr="0001578D">
              <w:t>MTE mezunlarının bir üst öğrenime yerleşmesini sağlamak amacıyla çalışmalar yapılacaktır.</w:t>
            </w:r>
          </w:p>
        </w:tc>
        <w:tc>
          <w:tcPr>
            <w:tcW w:w="1962" w:type="dxa"/>
            <w:hideMark/>
          </w:tcPr>
          <w:p w:rsidR="0050247A" w:rsidRPr="0001578D" w:rsidRDefault="0050247A" w:rsidP="0050247A">
            <w:pPr>
              <w:jc w:val="center"/>
              <w:cnfStyle w:val="000000100000" w:firstRow="0" w:lastRow="0" w:firstColumn="0" w:lastColumn="0" w:oddVBand="0" w:evenVBand="0" w:oddHBand="1" w:evenHBand="0" w:firstRowFirstColumn="0" w:firstRowLastColumn="0" w:lastRowFirstColumn="0" w:lastRowLastColumn="0"/>
            </w:pPr>
            <w:r w:rsidRPr="0001578D">
              <w:t>Mesleki ve Teknik Eğitim Şubesi</w:t>
            </w:r>
          </w:p>
        </w:tc>
      </w:tr>
      <w:tr w:rsidR="0050247A" w:rsidRPr="0001578D" w:rsidTr="0050247A">
        <w:trPr>
          <w:trHeight w:val="6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t>11</w:t>
            </w:r>
          </w:p>
        </w:tc>
        <w:tc>
          <w:tcPr>
            <w:tcW w:w="6460" w:type="dxa"/>
            <w:hideMark/>
          </w:tcPr>
          <w:p w:rsidR="0050247A" w:rsidRPr="0001578D" w:rsidRDefault="0050247A" w:rsidP="0050247A">
            <w:pPr>
              <w:cnfStyle w:val="000000000000" w:firstRow="0" w:lastRow="0" w:firstColumn="0" w:lastColumn="0" w:oddVBand="0" w:evenVBand="0" w:oddHBand="0" w:evenHBand="0" w:firstRowFirstColumn="0" w:firstRowLastColumn="0" w:lastRowFirstColumn="0" w:lastRowLastColumn="0"/>
            </w:pPr>
            <w:r w:rsidRPr="0001578D">
              <w:t>Topluma uyum kapasitesini ve yaşam kalitesini yükseltmeye yönelik temel ve mesleki beceriler programlarına katılan yetişkin sayısını artırmak</w:t>
            </w:r>
          </w:p>
        </w:tc>
        <w:tc>
          <w:tcPr>
            <w:tcW w:w="1962" w:type="dxa"/>
            <w:hideMark/>
          </w:tcPr>
          <w:p w:rsidR="0050247A" w:rsidRPr="0001578D" w:rsidRDefault="0050247A" w:rsidP="0050247A">
            <w:pPr>
              <w:jc w:val="center"/>
              <w:cnfStyle w:val="000000000000" w:firstRow="0" w:lastRow="0" w:firstColumn="0" w:lastColumn="0" w:oddVBand="0" w:evenVBand="0" w:oddHBand="0" w:evenHBand="0" w:firstRowFirstColumn="0" w:firstRowLastColumn="0" w:lastRowFirstColumn="0" w:lastRowLastColumn="0"/>
            </w:pPr>
            <w:r w:rsidRPr="0001578D">
              <w:t>Hayat Boyu Öğrenme Şubesi</w:t>
            </w:r>
          </w:p>
        </w:tc>
      </w:tr>
      <w:tr w:rsidR="0050247A" w:rsidRPr="0001578D" w:rsidTr="0050247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t>12</w:t>
            </w:r>
          </w:p>
        </w:tc>
        <w:tc>
          <w:tcPr>
            <w:tcW w:w="6460" w:type="dxa"/>
            <w:hideMark/>
          </w:tcPr>
          <w:p w:rsidR="0050247A" w:rsidRPr="0001578D" w:rsidRDefault="0050247A" w:rsidP="0050247A">
            <w:pPr>
              <w:cnfStyle w:val="000000100000" w:firstRow="0" w:lastRow="0" w:firstColumn="0" w:lastColumn="0" w:oddVBand="0" w:evenVBand="0" w:oddHBand="1" w:evenHBand="0" w:firstRowFirstColumn="0" w:firstRowLastColumn="0" w:lastRowFirstColumn="0" w:lastRowLastColumn="0"/>
            </w:pPr>
            <w:r w:rsidRPr="0001578D">
              <w:t>Bireyin kişisel ve mesleki gelişim veya istihdam amacıyla gereksinim duyduğu rehberlik sisteminin içinde hayat boyu rehberlik yaklaşımının geliştirilmesini sağlamak</w:t>
            </w:r>
          </w:p>
        </w:tc>
        <w:tc>
          <w:tcPr>
            <w:tcW w:w="1962" w:type="dxa"/>
            <w:hideMark/>
          </w:tcPr>
          <w:p w:rsidR="0050247A" w:rsidRPr="0001578D" w:rsidRDefault="0050247A" w:rsidP="0050247A">
            <w:pPr>
              <w:jc w:val="center"/>
              <w:cnfStyle w:val="000000100000" w:firstRow="0" w:lastRow="0" w:firstColumn="0" w:lastColumn="0" w:oddVBand="0" w:evenVBand="0" w:oddHBand="1" w:evenHBand="0" w:firstRowFirstColumn="0" w:firstRowLastColumn="0" w:lastRowFirstColumn="0" w:lastRowLastColumn="0"/>
            </w:pPr>
            <w:r w:rsidRPr="0001578D">
              <w:t>Hayat Boyu Öğrenme Şubesi</w:t>
            </w:r>
          </w:p>
        </w:tc>
      </w:tr>
      <w:tr w:rsidR="0050247A" w:rsidRPr="0001578D" w:rsidTr="0050247A">
        <w:trPr>
          <w:trHeight w:val="6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t>13</w:t>
            </w:r>
          </w:p>
        </w:tc>
        <w:tc>
          <w:tcPr>
            <w:tcW w:w="6460" w:type="dxa"/>
            <w:hideMark/>
          </w:tcPr>
          <w:p w:rsidR="0050247A" w:rsidRPr="0001578D" w:rsidRDefault="0050247A" w:rsidP="0050247A">
            <w:pPr>
              <w:cnfStyle w:val="000000000000" w:firstRow="0" w:lastRow="0" w:firstColumn="0" w:lastColumn="0" w:oddVBand="0" w:evenVBand="0" w:oddHBand="0" w:evenHBand="0" w:firstRowFirstColumn="0" w:firstRowLastColumn="0" w:lastRowFirstColumn="0" w:lastRowLastColumn="0"/>
            </w:pPr>
            <w:r w:rsidRPr="0001578D">
              <w:t>Hayat Boyu Öğrenme Politikalarını geliştirmek üzere istatistiki verilerin oluşturulması. Denizli HBÖ katılım verileri oluşturulacak</w:t>
            </w:r>
          </w:p>
        </w:tc>
        <w:tc>
          <w:tcPr>
            <w:tcW w:w="1962" w:type="dxa"/>
            <w:hideMark/>
          </w:tcPr>
          <w:p w:rsidR="0050247A" w:rsidRPr="0001578D" w:rsidRDefault="0050247A" w:rsidP="0050247A">
            <w:pPr>
              <w:jc w:val="center"/>
              <w:cnfStyle w:val="000000000000" w:firstRow="0" w:lastRow="0" w:firstColumn="0" w:lastColumn="0" w:oddVBand="0" w:evenVBand="0" w:oddHBand="0" w:evenHBand="0" w:firstRowFirstColumn="0" w:firstRowLastColumn="0" w:lastRowFirstColumn="0" w:lastRowLastColumn="0"/>
            </w:pPr>
            <w:r w:rsidRPr="0001578D">
              <w:t>Hayat Boyu Öğrenme Şubesi</w:t>
            </w:r>
          </w:p>
        </w:tc>
      </w:tr>
      <w:tr w:rsidR="0050247A" w:rsidRPr="0001578D" w:rsidTr="0050247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t>14</w:t>
            </w:r>
          </w:p>
        </w:tc>
        <w:tc>
          <w:tcPr>
            <w:tcW w:w="6460" w:type="dxa"/>
            <w:hideMark/>
          </w:tcPr>
          <w:p w:rsidR="0050247A" w:rsidRPr="0001578D" w:rsidRDefault="0050247A" w:rsidP="0050247A">
            <w:pPr>
              <w:cnfStyle w:val="000000100000" w:firstRow="0" w:lastRow="0" w:firstColumn="0" w:lastColumn="0" w:oddVBand="0" w:evenVBand="0" w:oddHBand="1" w:evenHBand="0" w:firstRowFirstColumn="0" w:firstRowLastColumn="0" w:lastRowFirstColumn="0" w:lastRowLastColumn="0"/>
            </w:pPr>
            <w:r w:rsidRPr="0001578D">
              <w:t>Denizli HBÖ alanında politika ve stratejiler oluşturmaya yönelik araştırmalar yapılacak</w:t>
            </w:r>
          </w:p>
        </w:tc>
        <w:tc>
          <w:tcPr>
            <w:tcW w:w="1962" w:type="dxa"/>
            <w:hideMark/>
          </w:tcPr>
          <w:p w:rsidR="0050247A" w:rsidRPr="0001578D" w:rsidRDefault="0050247A" w:rsidP="0050247A">
            <w:pPr>
              <w:jc w:val="center"/>
              <w:cnfStyle w:val="000000100000" w:firstRow="0" w:lastRow="0" w:firstColumn="0" w:lastColumn="0" w:oddVBand="0" w:evenVBand="0" w:oddHBand="1" w:evenHBand="0" w:firstRowFirstColumn="0" w:firstRowLastColumn="0" w:lastRowFirstColumn="0" w:lastRowLastColumn="0"/>
            </w:pPr>
            <w:r w:rsidRPr="0001578D">
              <w:t>Hayat Boyu Öğrenme Şubesi</w:t>
            </w:r>
          </w:p>
        </w:tc>
      </w:tr>
      <w:tr w:rsidR="0050247A" w:rsidRPr="0001578D" w:rsidTr="0050247A">
        <w:trPr>
          <w:trHeight w:val="6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t>15</w:t>
            </w:r>
          </w:p>
        </w:tc>
        <w:tc>
          <w:tcPr>
            <w:tcW w:w="6460" w:type="dxa"/>
            <w:hideMark/>
          </w:tcPr>
          <w:p w:rsidR="0050247A" w:rsidRPr="0001578D" w:rsidRDefault="0050247A" w:rsidP="0050247A">
            <w:pPr>
              <w:cnfStyle w:val="000000000000" w:firstRow="0" w:lastRow="0" w:firstColumn="0" w:lastColumn="0" w:oddVBand="0" w:evenVBand="0" w:oddHBand="0" w:evenHBand="0" w:firstRowFirstColumn="0" w:firstRowLastColumn="0" w:lastRowFirstColumn="0" w:lastRowLastColumn="0"/>
            </w:pPr>
            <w:r w:rsidRPr="0001578D">
              <w:t>HBÖ alanında yüksek lisans ve doktora yapanların istatistiki verileri oluşturulacak,</w:t>
            </w:r>
          </w:p>
        </w:tc>
        <w:tc>
          <w:tcPr>
            <w:tcW w:w="1962" w:type="dxa"/>
            <w:hideMark/>
          </w:tcPr>
          <w:p w:rsidR="0050247A" w:rsidRPr="0001578D" w:rsidRDefault="0050247A" w:rsidP="0050247A">
            <w:pPr>
              <w:jc w:val="center"/>
              <w:cnfStyle w:val="000000000000" w:firstRow="0" w:lastRow="0" w:firstColumn="0" w:lastColumn="0" w:oddVBand="0" w:evenVBand="0" w:oddHBand="0" w:evenHBand="0" w:firstRowFirstColumn="0" w:firstRowLastColumn="0" w:lastRowFirstColumn="0" w:lastRowLastColumn="0"/>
            </w:pPr>
            <w:r w:rsidRPr="0001578D">
              <w:t>Hayat Boyu Öğrenme Şubesi</w:t>
            </w:r>
          </w:p>
        </w:tc>
      </w:tr>
      <w:tr w:rsidR="0050247A" w:rsidRPr="0001578D" w:rsidTr="0050247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t>16</w:t>
            </w:r>
          </w:p>
        </w:tc>
        <w:tc>
          <w:tcPr>
            <w:tcW w:w="6460" w:type="dxa"/>
            <w:hideMark/>
          </w:tcPr>
          <w:p w:rsidR="0050247A" w:rsidRPr="0001578D" w:rsidRDefault="0050247A" w:rsidP="0050247A">
            <w:pPr>
              <w:cnfStyle w:val="000000100000" w:firstRow="0" w:lastRow="0" w:firstColumn="0" w:lastColumn="0" w:oddVBand="0" w:evenVBand="0" w:oddHBand="1" w:evenHBand="0" w:firstRowFirstColumn="0" w:firstRowLastColumn="0" w:lastRowFirstColumn="0" w:lastRowLastColumn="0"/>
            </w:pPr>
            <w:r w:rsidRPr="0001578D">
              <w:t>Yayınlanmış makaleler incelenecek,</w:t>
            </w:r>
          </w:p>
        </w:tc>
        <w:tc>
          <w:tcPr>
            <w:tcW w:w="1962" w:type="dxa"/>
            <w:hideMark/>
          </w:tcPr>
          <w:p w:rsidR="0050247A" w:rsidRPr="0001578D" w:rsidRDefault="0050247A" w:rsidP="0050247A">
            <w:pPr>
              <w:jc w:val="center"/>
              <w:cnfStyle w:val="000000100000" w:firstRow="0" w:lastRow="0" w:firstColumn="0" w:lastColumn="0" w:oddVBand="0" w:evenVBand="0" w:oddHBand="1" w:evenHBand="0" w:firstRowFirstColumn="0" w:firstRowLastColumn="0" w:lastRowFirstColumn="0" w:lastRowLastColumn="0"/>
            </w:pPr>
            <w:r w:rsidRPr="0001578D">
              <w:t>Hayat Boyu Öğrenme Şubesi</w:t>
            </w:r>
          </w:p>
        </w:tc>
      </w:tr>
      <w:tr w:rsidR="0050247A" w:rsidRPr="0001578D" w:rsidTr="0050247A">
        <w:trPr>
          <w:trHeight w:val="6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t>17</w:t>
            </w:r>
          </w:p>
        </w:tc>
        <w:tc>
          <w:tcPr>
            <w:tcW w:w="6460" w:type="dxa"/>
            <w:hideMark/>
          </w:tcPr>
          <w:p w:rsidR="0050247A" w:rsidRPr="0001578D" w:rsidRDefault="0050247A" w:rsidP="0050247A">
            <w:pPr>
              <w:cnfStyle w:val="000000000000" w:firstRow="0" w:lastRow="0" w:firstColumn="0" w:lastColumn="0" w:oddVBand="0" w:evenVBand="0" w:oddHBand="0" w:evenHBand="0" w:firstRowFirstColumn="0" w:firstRowLastColumn="0" w:lastRowFirstColumn="0" w:lastRowLastColumn="0"/>
            </w:pPr>
            <w:r w:rsidRPr="0001578D">
              <w:t>Yapılan araştırmaların verileri oluşturulacak,</w:t>
            </w:r>
          </w:p>
        </w:tc>
        <w:tc>
          <w:tcPr>
            <w:tcW w:w="1962" w:type="dxa"/>
            <w:hideMark/>
          </w:tcPr>
          <w:p w:rsidR="0050247A" w:rsidRPr="0001578D" w:rsidRDefault="0050247A" w:rsidP="0050247A">
            <w:pPr>
              <w:jc w:val="center"/>
              <w:cnfStyle w:val="000000000000" w:firstRow="0" w:lastRow="0" w:firstColumn="0" w:lastColumn="0" w:oddVBand="0" w:evenVBand="0" w:oddHBand="0" w:evenHBand="0" w:firstRowFirstColumn="0" w:firstRowLastColumn="0" w:lastRowFirstColumn="0" w:lastRowLastColumn="0"/>
            </w:pPr>
            <w:r w:rsidRPr="0001578D">
              <w:t>Hayat Boyu Öğrenme Şubesi</w:t>
            </w:r>
          </w:p>
        </w:tc>
      </w:tr>
      <w:tr w:rsidR="0050247A" w:rsidRPr="0001578D" w:rsidTr="0050247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t>18</w:t>
            </w:r>
          </w:p>
        </w:tc>
        <w:tc>
          <w:tcPr>
            <w:tcW w:w="6460" w:type="dxa"/>
            <w:hideMark/>
          </w:tcPr>
          <w:p w:rsidR="0050247A" w:rsidRPr="0001578D" w:rsidRDefault="0050247A" w:rsidP="0050247A">
            <w:pPr>
              <w:cnfStyle w:val="000000100000" w:firstRow="0" w:lastRow="0" w:firstColumn="0" w:lastColumn="0" w:oddVBand="0" w:evenVBand="0" w:oddHBand="1" w:evenHBand="0" w:firstRowFirstColumn="0" w:firstRowLastColumn="0" w:lastRowFirstColumn="0" w:lastRowLastColumn="0"/>
            </w:pPr>
            <w:r w:rsidRPr="0001578D">
              <w:t>HBÖ memnuniyet oranları tespit edilecek.</w:t>
            </w:r>
          </w:p>
        </w:tc>
        <w:tc>
          <w:tcPr>
            <w:tcW w:w="1962" w:type="dxa"/>
            <w:hideMark/>
          </w:tcPr>
          <w:p w:rsidR="0050247A" w:rsidRPr="0001578D" w:rsidRDefault="0050247A" w:rsidP="0050247A">
            <w:pPr>
              <w:jc w:val="center"/>
              <w:cnfStyle w:val="000000100000" w:firstRow="0" w:lastRow="0" w:firstColumn="0" w:lastColumn="0" w:oddVBand="0" w:evenVBand="0" w:oddHBand="1" w:evenHBand="0" w:firstRowFirstColumn="0" w:firstRowLastColumn="0" w:lastRowFirstColumn="0" w:lastRowLastColumn="0"/>
            </w:pPr>
            <w:r w:rsidRPr="0001578D">
              <w:t>Hayat Boyu Öğrenme Şubesi</w:t>
            </w:r>
          </w:p>
        </w:tc>
      </w:tr>
      <w:tr w:rsidR="0050247A" w:rsidRPr="0001578D" w:rsidTr="0050247A">
        <w:trPr>
          <w:trHeight w:val="6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t>19</w:t>
            </w:r>
          </w:p>
        </w:tc>
        <w:tc>
          <w:tcPr>
            <w:tcW w:w="6460" w:type="dxa"/>
            <w:hideMark/>
          </w:tcPr>
          <w:p w:rsidR="0050247A" w:rsidRPr="0001578D" w:rsidRDefault="0050247A" w:rsidP="0050247A">
            <w:pPr>
              <w:cnfStyle w:val="000000000000" w:firstRow="0" w:lastRow="0" w:firstColumn="0" w:lastColumn="0" w:oddVBand="0" w:evenVBand="0" w:oddHBand="0" w:evenHBand="0" w:firstRowFirstColumn="0" w:firstRowLastColumn="0" w:lastRowFirstColumn="0" w:lastRowLastColumn="0"/>
            </w:pPr>
            <w:r w:rsidRPr="0001578D">
              <w:t xml:space="preserve">Denizli HBÖ WEB </w:t>
            </w:r>
            <w:proofErr w:type="spellStart"/>
            <w:r w:rsidRPr="0001578D">
              <w:t>portalı</w:t>
            </w:r>
            <w:proofErr w:type="spellEnd"/>
            <w:r w:rsidRPr="0001578D">
              <w:t xml:space="preserve"> işlevselliği geliştirilecek. Portal kullanımı ile ilgili bilgilendirme çalışmaları yapılacak,</w:t>
            </w:r>
          </w:p>
        </w:tc>
        <w:tc>
          <w:tcPr>
            <w:tcW w:w="1962" w:type="dxa"/>
            <w:hideMark/>
          </w:tcPr>
          <w:p w:rsidR="0050247A" w:rsidRPr="0001578D" w:rsidRDefault="0050247A" w:rsidP="0050247A">
            <w:pPr>
              <w:jc w:val="center"/>
              <w:cnfStyle w:val="000000000000" w:firstRow="0" w:lastRow="0" w:firstColumn="0" w:lastColumn="0" w:oddVBand="0" w:evenVBand="0" w:oddHBand="0" w:evenHBand="0" w:firstRowFirstColumn="0" w:firstRowLastColumn="0" w:lastRowFirstColumn="0" w:lastRowLastColumn="0"/>
            </w:pPr>
            <w:r w:rsidRPr="0001578D">
              <w:t>Hayat Boyu Öğrenme Şubesi</w:t>
            </w:r>
          </w:p>
        </w:tc>
      </w:tr>
      <w:tr w:rsidR="0050247A" w:rsidRPr="0001578D" w:rsidTr="0050247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t>20</w:t>
            </w:r>
          </w:p>
        </w:tc>
        <w:tc>
          <w:tcPr>
            <w:tcW w:w="6460" w:type="dxa"/>
            <w:hideMark/>
          </w:tcPr>
          <w:p w:rsidR="0050247A" w:rsidRPr="0001578D" w:rsidRDefault="0050247A" w:rsidP="0050247A">
            <w:pPr>
              <w:cnfStyle w:val="000000100000" w:firstRow="0" w:lastRow="0" w:firstColumn="0" w:lastColumn="0" w:oddVBand="0" w:evenVBand="0" w:oddHBand="1" w:evenHBand="0" w:firstRowFirstColumn="0" w:firstRowLastColumn="0" w:lastRowFirstColumn="0" w:lastRowLastColumn="0"/>
            </w:pPr>
            <w:r w:rsidRPr="0001578D">
              <w:t>Denizli HBÖ faaliyetleri için kullanılan kaynakların etkin kullanımı, izlenmesi ve değerlendirilmesi mekanizması geliştirilecek.</w:t>
            </w:r>
          </w:p>
        </w:tc>
        <w:tc>
          <w:tcPr>
            <w:tcW w:w="1962" w:type="dxa"/>
            <w:hideMark/>
          </w:tcPr>
          <w:p w:rsidR="0050247A" w:rsidRPr="0001578D" w:rsidRDefault="0050247A" w:rsidP="0050247A">
            <w:pPr>
              <w:jc w:val="center"/>
              <w:cnfStyle w:val="000000100000" w:firstRow="0" w:lastRow="0" w:firstColumn="0" w:lastColumn="0" w:oddVBand="0" w:evenVBand="0" w:oddHBand="1" w:evenHBand="0" w:firstRowFirstColumn="0" w:firstRowLastColumn="0" w:lastRowFirstColumn="0" w:lastRowLastColumn="0"/>
            </w:pPr>
            <w:r w:rsidRPr="0001578D">
              <w:t>Hayat Boyu Öğrenme Şubesi</w:t>
            </w:r>
          </w:p>
        </w:tc>
      </w:tr>
      <w:tr w:rsidR="0050247A" w:rsidRPr="0001578D" w:rsidTr="0050247A">
        <w:trPr>
          <w:trHeight w:val="6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t>21</w:t>
            </w:r>
          </w:p>
        </w:tc>
        <w:tc>
          <w:tcPr>
            <w:tcW w:w="6460" w:type="dxa"/>
            <w:hideMark/>
          </w:tcPr>
          <w:p w:rsidR="0050247A" w:rsidRPr="0001578D" w:rsidRDefault="0050247A" w:rsidP="0050247A">
            <w:pPr>
              <w:cnfStyle w:val="000000000000" w:firstRow="0" w:lastRow="0" w:firstColumn="0" w:lastColumn="0" w:oddVBand="0" w:evenVBand="0" w:oddHBand="0" w:evenHBand="0" w:firstRowFirstColumn="0" w:firstRowLastColumn="0" w:lastRowFirstColumn="0" w:lastRowLastColumn="0"/>
            </w:pPr>
            <w:r w:rsidRPr="0001578D">
              <w:t>Kurumlarda farkındalık çalışmaları yapılacak</w:t>
            </w:r>
          </w:p>
        </w:tc>
        <w:tc>
          <w:tcPr>
            <w:tcW w:w="1962" w:type="dxa"/>
            <w:hideMark/>
          </w:tcPr>
          <w:p w:rsidR="0050247A" w:rsidRPr="0001578D" w:rsidRDefault="0050247A" w:rsidP="0050247A">
            <w:pPr>
              <w:jc w:val="center"/>
              <w:cnfStyle w:val="000000000000" w:firstRow="0" w:lastRow="0" w:firstColumn="0" w:lastColumn="0" w:oddVBand="0" w:evenVBand="0" w:oddHBand="0" w:evenHBand="0" w:firstRowFirstColumn="0" w:firstRowLastColumn="0" w:lastRowFirstColumn="0" w:lastRowLastColumn="0"/>
            </w:pPr>
            <w:r w:rsidRPr="0001578D">
              <w:t>Hayat Boyu Öğrenme Şubesi</w:t>
            </w:r>
          </w:p>
        </w:tc>
      </w:tr>
      <w:tr w:rsidR="0050247A" w:rsidRPr="0001578D" w:rsidTr="0050247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t>22</w:t>
            </w:r>
          </w:p>
        </w:tc>
        <w:tc>
          <w:tcPr>
            <w:tcW w:w="6460" w:type="dxa"/>
            <w:hideMark/>
          </w:tcPr>
          <w:p w:rsidR="0050247A" w:rsidRPr="0001578D" w:rsidRDefault="0050247A" w:rsidP="0050247A">
            <w:pPr>
              <w:cnfStyle w:val="000000100000" w:firstRow="0" w:lastRow="0" w:firstColumn="0" w:lastColumn="0" w:oddVBand="0" w:evenVBand="0" w:oddHBand="1" w:evenHBand="0" w:firstRowFirstColumn="0" w:firstRowLastColumn="0" w:lastRowFirstColumn="0" w:lastRowLastColumn="0"/>
            </w:pPr>
            <w:r w:rsidRPr="0001578D">
              <w:t>Öğrencilerin akademik ve mesleki gelişimlerini desteklemeye dönük faaliyetlerin niteliğini ve sayısını arttırmak</w:t>
            </w:r>
          </w:p>
        </w:tc>
        <w:tc>
          <w:tcPr>
            <w:tcW w:w="1962" w:type="dxa"/>
            <w:hideMark/>
          </w:tcPr>
          <w:p w:rsidR="0050247A" w:rsidRPr="0001578D" w:rsidRDefault="0050247A" w:rsidP="0050247A">
            <w:pPr>
              <w:jc w:val="center"/>
              <w:cnfStyle w:val="000000100000" w:firstRow="0" w:lastRow="0" w:firstColumn="0" w:lastColumn="0" w:oddVBand="0" w:evenVBand="0" w:oddHBand="1" w:evenHBand="0" w:firstRowFirstColumn="0" w:firstRowLastColumn="0" w:lastRowFirstColumn="0" w:lastRowLastColumn="0"/>
            </w:pPr>
            <w:r w:rsidRPr="0001578D">
              <w:t>Din Öğretimi Şubesi</w:t>
            </w:r>
          </w:p>
        </w:tc>
      </w:tr>
      <w:tr w:rsidR="0050247A" w:rsidRPr="0001578D" w:rsidTr="0050247A">
        <w:trPr>
          <w:trHeight w:val="9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t>23</w:t>
            </w:r>
          </w:p>
        </w:tc>
        <w:tc>
          <w:tcPr>
            <w:tcW w:w="6460" w:type="dxa"/>
            <w:hideMark/>
          </w:tcPr>
          <w:p w:rsidR="0050247A" w:rsidRPr="0001578D" w:rsidRDefault="0050247A" w:rsidP="0050247A">
            <w:pPr>
              <w:cnfStyle w:val="000000000000" w:firstRow="0" w:lastRow="0" w:firstColumn="0" w:lastColumn="0" w:oddVBand="0" w:evenVBand="0" w:oddHBand="0" w:evenHBand="0" w:firstRowFirstColumn="0" w:firstRowLastColumn="0" w:lastRowFirstColumn="0" w:lastRowLastColumn="0"/>
            </w:pPr>
            <w:r w:rsidRPr="0001578D">
              <w:t xml:space="preserve">Diyanet İşleri başkanlığına bağlı camii ve Kuran kurslarında imamlık, müezzinlik, </w:t>
            </w:r>
            <w:proofErr w:type="spellStart"/>
            <w:r w:rsidRPr="0001578D">
              <w:t>vaizelik</w:t>
            </w:r>
            <w:proofErr w:type="spellEnd"/>
            <w:r w:rsidRPr="0001578D">
              <w:t>, vaizlik ve kuran kursu öğreticiliği gibi mesleki uygulamalarda öğrencilerin aktif bir şekilde görev almaları sağlanacaktır.</w:t>
            </w:r>
          </w:p>
        </w:tc>
        <w:tc>
          <w:tcPr>
            <w:tcW w:w="1962" w:type="dxa"/>
            <w:hideMark/>
          </w:tcPr>
          <w:p w:rsidR="0050247A" w:rsidRPr="0001578D" w:rsidRDefault="0050247A" w:rsidP="0050247A">
            <w:pPr>
              <w:jc w:val="center"/>
              <w:cnfStyle w:val="000000000000" w:firstRow="0" w:lastRow="0" w:firstColumn="0" w:lastColumn="0" w:oddVBand="0" w:evenVBand="0" w:oddHBand="0" w:evenHBand="0" w:firstRowFirstColumn="0" w:firstRowLastColumn="0" w:lastRowFirstColumn="0" w:lastRowLastColumn="0"/>
            </w:pPr>
            <w:r w:rsidRPr="0001578D">
              <w:t>Din Öğretimi Şubesi</w:t>
            </w:r>
          </w:p>
        </w:tc>
      </w:tr>
      <w:tr w:rsidR="0050247A" w:rsidRPr="0001578D" w:rsidTr="0050247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t>24</w:t>
            </w:r>
          </w:p>
        </w:tc>
        <w:tc>
          <w:tcPr>
            <w:tcW w:w="6460" w:type="dxa"/>
            <w:hideMark/>
          </w:tcPr>
          <w:p w:rsidR="0050247A" w:rsidRPr="0001578D" w:rsidRDefault="0050247A" w:rsidP="0050247A">
            <w:pPr>
              <w:cnfStyle w:val="000000100000" w:firstRow="0" w:lastRow="0" w:firstColumn="0" w:lastColumn="0" w:oddVBand="0" w:evenVBand="0" w:oddHBand="1" w:evenHBand="0" w:firstRowFirstColumn="0" w:firstRowLastColumn="0" w:lastRowFirstColumn="0" w:lastRowLastColumn="0"/>
            </w:pPr>
            <w:r w:rsidRPr="0001578D">
              <w:t>İlahiyat fakülteleri ile işbirliği yapılarak öğrencileri mesleğe özendirme ve mesleki gelişimleri için çalışmalar yapılacaktır.</w:t>
            </w:r>
          </w:p>
        </w:tc>
        <w:tc>
          <w:tcPr>
            <w:tcW w:w="1962" w:type="dxa"/>
            <w:hideMark/>
          </w:tcPr>
          <w:p w:rsidR="0050247A" w:rsidRPr="0001578D" w:rsidRDefault="0050247A" w:rsidP="0050247A">
            <w:pPr>
              <w:jc w:val="center"/>
              <w:cnfStyle w:val="000000100000" w:firstRow="0" w:lastRow="0" w:firstColumn="0" w:lastColumn="0" w:oddVBand="0" w:evenVBand="0" w:oddHBand="1" w:evenHBand="0" w:firstRowFirstColumn="0" w:firstRowLastColumn="0" w:lastRowFirstColumn="0" w:lastRowLastColumn="0"/>
            </w:pPr>
            <w:r w:rsidRPr="0001578D">
              <w:t>Din Öğretimi Şubesi</w:t>
            </w:r>
          </w:p>
        </w:tc>
      </w:tr>
      <w:tr w:rsidR="0050247A" w:rsidRPr="0001578D" w:rsidTr="0050247A">
        <w:trPr>
          <w:trHeight w:val="6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t>25</w:t>
            </w:r>
          </w:p>
        </w:tc>
        <w:tc>
          <w:tcPr>
            <w:tcW w:w="6460" w:type="dxa"/>
            <w:hideMark/>
          </w:tcPr>
          <w:p w:rsidR="0050247A" w:rsidRPr="0001578D" w:rsidRDefault="0050247A" w:rsidP="0050247A">
            <w:pPr>
              <w:cnfStyle w:val="000000000000" w:firstRow="0" w:lastRow="0" w:firstColumn="0" w:lastColumn="0" w:oddVBand="0" w:evenVBand="0" w:oddHBand="0" w:evenHBand="0" w:firstRowFirstColumn="0" w:firstRowLastColumn="0" w:lastRowFirstColumn="0" w:lastRowLastColumn="0"/>
            </w:pPr>
            <w:r w:rsidRPr="0001578D">
              <w:t>Mesleğe hazırlama kurslarının eğitim programları, öğrenci, öğretmen ve velilere yapılacak memnuniyet anketi çerçevesinde geliştirilecektir.</w:t>
            </w:r>
          </w:p>
        </w:tc>
        <w:tc>
          <w:tcPr>
            <w:tcW w:w="1962" w:type="dxa"/>
            <w:hideMark/>
          </w:tcPr>
          <w:p w:rsidR="0050247A" w:rsidRPr="0001578D" w:rsidRDefault="0050247A" w:rsidP="0050247A">
            <w:pPr>
              <w:jc w:val="center"/>
              <w:cnfStyle w:val="000000000000" w:firstRow="0" w:lastRow="0" w:firstColumn="0" w:lastColumn="0" w:oddVBand="0" w:evenVBand="0" w:oddHBand="0" w:evenHBand="0" w:firstRowFirstColumn="0" w:firstRowLastColumn="0" w:lastRowFirstColumn="0" w:lastRowLastColumn="0"/>
            </w:pPr>
            <w:r w:rsidRPr="0001578D">
              <w:t>Din Öğretimi Şubesi</w:t>
            </w:r>
          </w:p>
        </w:tc>
      </w:tr>
      <w:tr w:rsidR="0050247A" w:rsidRPr="0001578D" w:rsidTr="0050247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lastRenderedPageBreak/>
              <w:t>26</w:t>
            </w:r>
          </w:p>
        </w:tc>
        <w:tc>
          <w:tcPr>
            <w:tcW w:w="6460" w:type="dxa"/>
            <w:hideMark/>
          </w:tcPr>
          <w:p w:rsidR="0050247A" w:rsidRPr="0001578D" w:rsidRDefault="0050247A" w:rsidP="0050247A">
            <w:pPr>
              <w:cnfStyle w:val="000000100000" w:firstRow="0" w:lastRow="0" w:firstColumn="0" w:lastColumn="0" w:oddVBand="0" w:evenVBand="0" w:oddHBand="1" w:evenHBand="0" w:firstRowFirstColumn="0" w:firstRowLastColumn="0" w:lastRowFirstColumn="0" w:lastRowLastColumn="0"/>
            </w:pPr>
            <w:r w:rsidRPr="0001578D">
              <w:t>Mesleki ve teknik eğitimde okul</w:t>
            </w:r>
            <w:r w:rsidRPr="0001578D">
              <w:rPr>
                <w:rFonts w:ascii="Cambria Math" w:hAnsi="Cambria Math" w:cs="Cambria Math"/>
              </w:rPr>
              <w:t>‐</w:t>
            </w:r>
            <w:r w:rsidRPr="0001578D">
              <w:t>sekt</w:t>
            </w:r>
            <w:r w:rsidRPr="0001578D">
              <w:rPr>
                <w:rFonts w:cs="Century Gothic"/>
              </w:rPr>
              <w:t>ö</w:t>
            </w:r>
            <w:r w:rsidRPr="0001578D">
              <w:t>r i</w:t>
            </w:r>
            <w:r w:rsidRPr="0001578D">
              <w:rPr>
                <w:rFonts w:cs="Century Gothic"/>
              </w:rPr>
              <w:t>ş</w:t>
            </w:r>
            <w:r w:rsidRPr="0001578D">
              <w:t xml:space="preserve"> birli</w:t>
            </w:r>
            <w:r w:rsidRPr="0001578D">
              <w:rPr>
                <w:rFonts w:cs="Century Gothic"/>
              </w:rPr>
              <w:t>ğ</w:t>
            </w:r>
            <w:r w:rsidRPr="0001578D">
              <w:t>i art</w:t>
            </w:r>
            <w:r w:rsidRPr="0001578D">
              <w:rPr>
                <w:rFonts w:cs="Century Gothic"/>
              </w:rPr>
              <w:t>ı</w:t>
            </w:r>
            <w:r w:rsidRPr="0001578D">
              <w:t>r</w:t>
            </w:r>
            <w:r w:rsidRPr="0001578D">
              <w:rPr>
                <w:rFonts w:cs="Century Gothic"/>
              </w:rPr>
              <w:t>ı</w:t>
            </w:r>
            <w:r w:rsidRPr="0001578D">
              <w:t>lacakt</w:t>
            </w:r>
            <w:r w:rsidRPr="0001578D">
              <w:rPr>
                <w:rFonts w:cs="Century Gothic"/>
              </w:rPr>
              <w:t>ı</w:t>
            </w:r>
            <w:r w:rsidRPr="0001578D">
              <w:t>r.</w:t>
            </w:r>
          </w:p>
        </w:tc>
        <w:tc>
          <w:tcPr>
            <w:tcW w:w="1962" w:type="dxa"/>
            <w:hideMark/>
          </w:tcPr>
          <w:p w:rsidR="0050247A" w:rsidRPr="0001578D" w:rsidRDefault="0050247A" w:rsidP="0050247A">
            <w:pPr>
              <w:jc w:val="center"/>
              <w:cnfStyle w:val="000000100000" w:firstRow="0" w:lastRow="0" w:firstColumn="0" w:lastColumn="0" w:oddVBand="0" w:evenVBand="0" w:oddHBand="1" w:evenHBand="0" w:firstRowFirstColumn="0" w:firstRowLastColumn="0" w:lastRowFirstColumn="0" w:lastRowLastColumn="0"/>
            </w:pPr>
            <w:r w:rsidRPr="0001578D">
              <w:t>Mesleki ve Teknik Eğitim Şubesi</w:t>
            </w:r>
          </w:p>
        </w:tc>
      </w:tr>
      <w:tr w:rsidR="0050247A" w:rsidRPr="0001578D" w:rsidTr="0050247A">
        <w:trPr>
          <w:trHeight w:val="6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t>27</w:t>
            </w:r>
          </w:p>
        </w:tc>
        <w:tc>
          <w:tcPr>
            <w:tcW w:w="6460" w:type="dxa"/>
            <w:hideMark/>
          </w:tcPr>
          <w:p w:rsidR="0050247A" w:rsidRPr="0001578D" w:rsidRDefault="0050247A" w:rsidP="0050247A">
            <w:pPr>
              <w:cnfStyle w:val="000000000000" w:firstRow="0" w:lastRow="0" w:firstColumn="0" w:lastColumn="0" w:oddVBand="0" w:evenVBand="0" w:oddHBand="0" w:evenHBand="0" w:firstRowFirstColumn="0" w:firstRowLastColumn="0" w:lastRowFirstColumn="0" w:lastRowLastColumn="0"/>
            </w:pPr>
            <w:r w:rsidRPr="0001578D">
              <w:t>Mesleki ve teknik eğitime yönelik ihtiyaç ve beklentileri karşılamak üzere araştırma planlama ve geliştirme çalışmaları yapılacak/yaptırılacaktır.</w:t>
            </w:r>
          </w:p>
        </w:tc>
        <w:tc>
          <w:tcPr>
            <w:tcW w:w="1962" w:type="dxa"/>
            <w:hideMark/>
          </w:tcPr>
          <w:p w:rsidR="0050247A" w:rsidRPr="0001578D" w:rsidRDefault="0050247A" w:rsidP="0050247A">
            <w:pPr>
              <w:jc w:val="center"/>
              <w:cnfStyle w:val="000000000000" w:firstRow="0" w:lastRow="0" w:firstColumn="0" w:lastColumn="0" w:oddVBand="0" w:evenVBand="0" w:oddHBand="0" w:evenHBand="0" w:firstRowFirstColumn="0" w:firstRowLastColumn="0" w:lastRowFirstColumn="0" w:lastRowLastColumn="0"/>
            </w:pPr>
            <w:r w:rsidRPr="0001578D">
              <w:t>Mesleki ve Teknik Eğitim Şubesi</w:t>
            </w:r>
          </w:p>
        </w:tc>
      </w:tr>
      <w:tr w:rsidR="0050247A" w:rsidRPr="0001578D" w:rsidTr="0050247A">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t>28</w:t>
            </w:r>
          </w:p>
        </w:tc>
        <w:tc>
          <w:tcPr>
            <w:tcW w:w="6460" w:type="dxa"/>
            <w:hideMark/>
          </w:tcPr>
          <w:p w:rsidR="0050247A" w:rsidRPr="0001578D" w:rsidRDefault="0050247A" w:rsidP="0050247A">
            <w:pPr>
              <w:cnfStyle w:val="000000100000" w:firstRow="0" w:lastRow="0" w:firstColumn="0" w:lastColumn="0" w:oddVBand="0" w:evenVBand="0" w:oddHBand="1" w:evenHBand="0" w:firstRowFirstColumn="0" w:firstRowLastColumn="0" w:lastRowFirstColumn="0" w:lastRowLastColumn="0"/>
            </w:pPr>
            <w:r w:rsidRPr="0001578D">
              <w:t xml:space="preserve">Ulusal ve uluslararası düzeyde </w:t>
            </w:r>
            <w:proofErr w:type="spellStart"/>
            <w:r w:rsidRPr="0001578D">
              <w:t>sektörel</w:t>
            </w:r>
            <w:proofErr w:type="spellEnd"/>
            <w:r w:rsidRPr="0001578D">
              <w:t xml:space="preserve"> istihdam ve mesleki eğitim politikaları hakkında görüş alışverişinde bulunulacak, Denizli İl Millî Eğitim Müdürlüğü ve sektör arasında uyumlu iş birliği imkânları sağlayarak mesleki eğitimin güçlendirilmesi için görüş alış</w:t>
            </w:r>
            <w:r w:rsidRPr="0001578D">
              <w:rPr>
                <w:rFonts w:ascii="Cambria Math" w:hAnsi="Cambria Math" w:cs="Cambria Math"/>
              </w:rPr>
              <w:t>‐</w:t>
            </w:r>
            <w:r w:rsidRPr="0001578D">
              <w:t>veri</w:t>
            </w:r>
            <w:r w:rsidRPr="0001578D">
              <w:rPr>
                <w:rFonts w:cs="Century Gothic"/>
              </w:rPr>
              <w:t>ş</w:t>
            </w:r>
            <w:r w:rsidRPr="0001578D">
              <w:t xml:space="preserve">inde bulunmak </w:t>
            </w:r>
            <w:r w:rsidRPr="0001578D">
              <w:rPr>
                <w:rFonts w:cs="Century Gothic"/>
              </w:rPr>
              <w:t>ü</w:t>
            </w:r>
            <w:r w:rsidRPr="0001578D">
              <w:t xml:space="preserve">zere </w:t>
            </w:r>
            <w:proofErr w:type="spellStart"/>
            <w:r w:rsidRPr="0001578D">
              <w:t>i</w:t>
            </w:r>
            <w:r w:rsidRPr="0001578D">
              <w:rPr>
                <w:rFonts w:cs="Century Gothic"/>
              </w:rPr>
              <w:t>ş</w:t>
            </w:r>
            <w:r w:rsidRPr="0001578D">
              <w:t>ti</w:t>
            </w:r>
            <w:r w:rsidRPr="0001578D">
              <w:rPr>
                <w:rFonts w:cs="Century Gothic"/>
              </w:rPr>
              <w:t>ş</w:t>
            </w:r>
            <w:r w:rsidRPr="0001578D">
              <w:t>are</w:t>
            </w:r>
            <w:proofErr w:type="spellEnd"/>
            <w:r w:rsidRPr="0001578D">
              <w:t xml:space="preserve"> toplantıları düzenlenecektir.</w:t>
            </w:r>
          </w:p>
        </w:tc>
        <w:tc>
          <w:tcPr>
            <w:tcW w:w="1962" w:type="dxa"/>
            <w:hideMark/>
          </w:tcPr>
          <w:p w:rsidR="0050247A" w:rsidRPr="0001578D" w:rsidRDefault="0050247A" w:rsidP="0050247A">
            <w:pPr>
              <w:jc w:val="center"/>
              <w:cnfStyle w:val="000000100000" w:firstRow="0" w:lastRow="0" w:firstColumn="0" w:lastColumn="0" w:oddVBand="0" w:evenVBand="0" w:oddHBand="1" w:evenHBand="0" w:firstRowFirstColumn="0" w:firstRowLastColumn="0" w:lastRowFirstColumn="0" w:lastRowLastColumn="0"/>
            </w:pPr>
            <w:r w:rsidRPr="0001578D">
              <w:t>Mesleki ve Teknik Eğitim Şubesi</w:t>
            </w:r>
          </w:p>
        </w:tc>
      </w:tr>
      <w:tr w:rsidR="0050247A" w:rsidRPr="0001578D" w:rsidTr="0050247A">
        <w:trPr>
          <w:trHeight w:val="12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t>29</w:t>
            </w:r>
          </w:p>
        </w:tc>
        <w:tc>
          <w:tcPr>
            <w:tcW w:w="6460" w:type="dxa"/>
            <w:hideMark/>
          </w:tcPr>
          <w:p w:rsidR="0050247A" w:rsidRPr="0001578D" w:rsidRDefault="0050247A" w:rsidP="0050247A">
            <w:pPr>
              <w:cnfStyle w:val="000000000000" w:firstRow="0" w:lastRow="0" w:firstColumn="0" w:lastColumn="0" w:oddVBand="0" w:evenVBand="0" w:oddHBand="0" w:evenHBand="0" w:firstRowFirstColumn="0" w:firstRowLastColumn="0" w:lastRowFirstColumn="0" w:lastRowLastColumn="0"/>
            </w:pPr>
            <w:r w:rsidRPr="0001578D">
              <w:t>MTE okulları ile KOBİ’ler ve büyük ölçekli firmaların iş birliğinin kapsamını genişletmek amacıyla gerek akademik gerekse endüstriyel Ar</w:t>
            </w:r>
            <w:r w:rsidRPr="0001578D">
              <w:rPr>
                <w:rFonts w:ascii="Cambria Math" w:hAnsi="Cambria Math" w:cs="Cambria Math"/>
              </w:rPr>
              <w:t>‐</w:t>
            </w:r>
            <w:r w:rsidRPr="0001578D">
              <w:t>Ge a</w:t>
            </w:r>
            <w:r w:rsidRPr="0001578D">
              <w:rPr>
                <w:rFonts w:cs="Century Gothic"/>
              </w:rPr>
              <w:t>çı</w:t>
            </w:r>
            <w:r w:rsidRPr="0001578D">
              <w:t>s</w:t>
            </w:r>
            <w:r w:rsidRPr="0001578D">
              <w:rPr>
                <w:rFonts w:cs="Century Gothic"/>
              </w:rPr>
              <w:t>ı</w:t>
            </w:r>
            <w:r w:rsidRPr="0001578D">
              <w:t>ndan MTE okullar</w:t>
            </w:r>
            <w:r w:rsidRPr="0001578D">
              <w:rPr>
                <w:rFonts w:cs="Century Gothic"/>
              </w:rPr>
              <w:t>ı</w:t>
            </w:r>
            <w:r w:rsidRPr="0001578D">
              <w:t>n</w:t>
            </w:r>
            <w:r w:rsidRPr="0001578D">
              <w:rPr>
                <w:rFonts w:cs="Century Gothic"/>
              </w:rPr>
              <w:t>ı</w:t>
            </w:r>
            <w:r w:rsidRPr="0001578D">
              <w:t>n ara</w:t>
            </w:r>
            <w:r w:rsidRPr="0001578D">
              <w:rPr>
                <w:rFonts w:cs="Century Gothic"/>
              </w:rPr>
              <w:t>ş</w:t>
            </w:r>
            <w:r w:rsidRPr="0001578D">
              <w:t>t</w:t>
            </w:r>
            <w:r w:rsidRPr="0001578D">
              <w:rPr>
                <w:rFonts w:cs="Century Gothic"/>
              </w:rPr>
              <w:t>ı</w:t>
            </w:r>
            <w:r w:rsidRPr="0001578D">
              <w:t>rma, laboratuvar ve üretim alt yapısının ilgili taraflarca etkin bir şekilde kullanılması sağlanacaktır.</w:t>
            </w:r>
          </w:p>
        </w:tc>
        <w:tc>
          <w:tcPr>
            <w:tcW w:w="1962" w:type="dxa"/>
            <w:hideMark/>
          </w:tcPr>
          <w:p w:rsidR="0050247A" w:rsidRPr="0001578D" w:rsidRDefault="0050247A" w:rsidP="0050247A">
            <w:pPr>
              <w:jc w:val="center"/>
              <w:cnfStyle w:val="000000000000" w:firstRow="0" w:lastRow="0" w:firstColumn="0" w:lastColumn="0" w:oddVBand="0" w:evenVBand="0" w:oddHBand="0" w:evenHBand="0" w:firstRowFirstColumn="0" w:firstRowLastColumn="0" w:lastRowFirstColumn="0" w:lastRowLastColumn="0"/>
            </w:pPr>
            <w:r w:rsidRPr="0001578D">
              <w:t>Mesleki ve Teknik Eğitim Şubesi</w:t>
            </w:r>
          </w:p>
        </w:tc>
      </w:tr>
      <w:tr w:rsidR="0050247A" w:rsidRPr="0001578D" w:rsidTr="0050247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t>30</w:t>
            </w:r>
          </w:p>
        </w:tc>
        <w:tc>
          <w:tcPr>
            <w:tcW w:w="6460" w:type="dxa"/>
            <w:hideMark/>
          </w:tcPr>
          <w:p w:rsidR="0050247A" w:rsidRPr="0001578D" w:rsidRDefault="0050247A" w:rsidP="0050247A">
            <w:pPr>
              <w:cnfStyle w:val="000000100000" w:firstRow="0" w:lastRow="0" w:firstColumn="0" w:lastColumn="0" w:oddVBand="0" w:evenVBand="0" w:oddHBand="1" w:evenHBand="0" w:firstRowFirstColumn="0" w:firstRowLastColumn="0" w:lastRowFirstColumn="0" w:lastRowLastColumn="0"/>
            </w:pPr>
            <w:r w:rsidRPr="0001578D">
              <w:t>İş yeri eğitimlerinin etkinliği ve verimliliği artırılacaktır.</w:t>
            </w:r>
          </w:p>
        </w:tc>
        <w:tc>
          <w:tcPr>
            <w:tcW w:w="1962" w:type="dxa"/>
            <w:hideMark/>
          </w:tcPr>
          <w:p w:rsidR="0050247A" w:rsidRPr="0001578D" w:rsidRDefault="0050247A" w:rsidP="0050247A">
            <w:pPr>
              <w:jc w:val="center"/>
              <w:cnfStyle w:val="000000100000" w:firstRow="0" w:lastRow="0" w:firstColumn="0" w:lastColumn="0" w:oddVBand="0" w:evenVBand="0" w:oddHBand="1" w:evenHBand="0" w:firstRowFirstColumn="0" w:firstRowLastColumn="0" w:lastRowFirstColumn="0" w:lastRowLastColumn="0"/>
            </w:pPr>
            <w:r w:rsidRPr="0001578D">
              <w:t>Mesleki ve Teknik Eğitim Şubesi</w:t>
            </w:r>
          </w:p>
        </w:tc>
      </w:tr>
      <w:tr w:rsidR="0050247A" w:rsidRPr="0001578D" w:rsidTr="0050247A">
        <w:trPr>
          <w:trHeight w:val="1200"/>
        </w:trPr>
        <w:tc>
          <w:tcPr>
            <w:cnfStyle w:val="001000000000" w:firstRow="0" w:lastRow="0" w:firstColumn="1" w:lastColumn="0" w:oddVBand="0" w:evenVBand="0" w:oddHBand="0" w:evenHBand="0" w:firstRowFirstColumn="0" w:firstRowLastColumn="0" w:lastRowFirstColumn="0" w:lastRowLastColumn="0"/>
            <w:tcW w:w="640" w:type="dxa"/>
          </w:tcPr>
          <w:p w:rsidR="0050247A" w:rsidRPr="0001578D" w:rsidRDefault="0050247A" w:rsidP="0050247A">
            <w:pPr>
              <w:jc w:val="center"/>
            </w:pPr>
            <w:r w:rsidRPr="0001578D">
              <w:t>31</w:t>
            </w:r>
          </w:p>
        </w:tc>
        <w:tc>
          <w:tcPr>
            <w:tcW w:w="6460" w:type="dxa"/>
            <w:hideMark/>
          </w:tcPr>
          <w:p w:rsidR="0050247A" w:rsidRPr="0001578D" w:rsidRDefault="0050247A" w:rsidP="0050247A">
            <w:pPr>
              <w:cnfStyle w:val="000000000000" w:firstRow="0" w:lastRow="0" w:firstColumn="0" w:lastColumn="0" w:oddVBand="0" w:evenVBand="0" w:oddHBand="0" w:evenHBand="0" w:firstRowFirstColumn="0" w:firstRowLastColumn="0" w:lastRowFirstColumn="0" w:lastRowLastColumn="0"/>
            </w:pPr>
            <w:r w:rsidRPr="0001578D">
              <w:t>İşletmelerde öğrencinin ve kursiyerin kazanacağı bilgi, beceri, tutum ve davranışların belirlenmesinde; sürecin planlanması, uygulanması ve değerlendirilmesinde koordinatör öğretmen ve işletmenin eğitim sorumlusunun iş birliği içinde etkin ve verimli çalışması sağlanacaktır.</w:t>
            </w:r>
          </w:p>
        </w:tc>
        <w:tc>
          <w:tcPr>
            <w:tcW w:w="1962" w:type="dxa"/>
            <w:hideMark/>
          </w:tcPr>
          <w:p w:rsidR="0050247A" w:rsidRPr="0001578D" w:rsidRDefault="0050247A" w:rsidP="0050247A">
            <w:pPr>
              <w:jc w:val="center"/>
              <w:cnfStyle w:val="000000000000" w:firstRow="0" w:lastRow="0" w:firstColumn="0" w:lastColumn="0" w:oddVBand="0" w:evenVBand="0" w:oddHBand="0" w:evenHBand="0" w:firstRowFirstColumn="0" w:firstRowLastColumn="0" w:lastRowFirstColumn="0" w:lastRowLastColumn="0"/>
            </w:pPr>
            <w:r w:rsidRPr="0001578D">
              <w:t>Mesleki ve Teknik Eğitim Şubesi</w:t>
            </w:r>
          </w:p>
        </w:tc>
      </w:tr>
    </w:tbl>
    <w:p w:rsidR="00F95BB7" w:rsidRPr="0001578D" w:rsidRDefault="00F95BB7" w:rsidP="00F95BB7"/>
    <w:p w:rsidR="003D0AD7" w:rsidRPr="00572E56" w:rsidRDefault="00F95BB7" w:rsidP="00572E56">
      <w:pPr>
        <w:pStyle w:val="Balk2"/>
        <w:rPr>
          <w:rFonts w:ascii="Century Gothic" w:hAnsi="Century Gothic"/>
          <w:color w:val="7030A0"/>
        </w:rPr>
      </w:pPr>
      <w:bookmarkStart w:id="174" w:name="_Toc417983313"/>
      <w:r w:rsidRPr="0001578D">
        <w:rPr>
          <w:rFonts w:ascii="Century Gothic" w:hAnsi="Century Gothic"/>
          <w:color w:val="7030A0"/>
        </w:rPr>
        <w:t xml:space="preserve">STRATEJİK HEDEF </w:t>
      </w:r>
      <w:proofErr w:type="gramStart"/>
      <w:r w:rsidRPr="0001578D">
        <w:rPr>
          <w:rFonts w:ascii="Century Gothic" w:hAnsi="Century Gothic"/>
          <w:color w:val="7030A0"/>
        </w:rPr>
        <w:t>2.3</w:t>
      </w:r>
      <w:bookmarkEnd w:id="174"/>
      <w:proofErr w:type="gramEnd"/>
    </w:p>
    <w:p w:rsidR="00F95BB7" w:rsidRPr="0001578D" w:rsidRDefault="00F95BB7" w:rsidP="00F95BB7">
      <w:r w:rsidRPr="0001578D">
        <w:t>Eğitimde yenilikçi yaklaşımlar kullanılarak öğrencilerin yabancı dil yeterliliğini artırmak ve uluslararası hareketli öğrenci ve öğretmen sayısını artırmak.</w:t>
      </w:r>
    </w:p>
    <w:p w:rsidR="00F95BB7" w:rsidRPr="0001578D" w:rsidRDefault="00F95BB7" w:rsidP="00F95BB7">
      <w:pPr>
        <w:pStyle w:val="Balk3"/>
        <w:rPr>
          <w:rFonts w:ascii="Century Gothic" w:hAnsi="Century Gothic"/>
          <w:i/>
          <w:color w:val="17365D" w:themeColor="text2" w:themeShade="BF"/>
        </w:rPr>
      </w:pPr>
      <w:bookmarkStart w:id="175" w:name="_Toc417983314"/>
      <w:r w:rsidRPr="0001578D">
        <w:rPr>
          <w:rFonts w:ascii="Century Gothic" w:hAnsi="Century Gothic"/>
          <w:i/>
          <w:color w:val="17365D" w:themeColor="text2" w:themeShade="BF"/>
        </w:rPr>
        <w:t>PERFORMANS GÖSTERGESİ</w:t>
      </w:r>
      <w:bookmarkEnd w:id="175"/>
    </w:p>
    <w:p w:rsidR="003D0AD7" w:rsidRPr="0001578D" w:rsidRDefault="003D0AD7" w:rsidP="003D0AD7"/>
    <w:tbl>
      <w:tblPr>
        <w:tblW w:w="8442" w:type="dxa"/>
        <w:tblCellMar>
          <w:left w:w="70" w:type="dxa"/>
          <w:right w:w="70" w:type="dxa"/>
        </w:tblCellMar>
        <w:tblLook w:val="04A0" w:firstRow="1" w:lastRow="0" w:firstColumn="1" w:lastColumn="0" w:noHBand="0" w:noVBand="1"/>
      </w:tblPr>
      <w:tblGrid>
        <w:gridCol w:w="922"/>
        <w:gridCol w:w="5184"/>
        <w:gridCol w:w="930"/>
        <w:gridCol w:w="1591"/>
      </w:tblGrid>
      <w:tr w:rsidR="00B51183" w:rsidRPr="0001578D" w:rsidTr="00B51183">
        <w:trPr>
          <w:trHeight w:val="583"/>
        </w:trPr>
        <w:tc>
          <w:tcPr>
            <w:tcW w:w="84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1183" w:rsidRPr="0001578D" w:rsidRDefault="00B51183" w:rsidP="0018348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 xml:space="preserve">PERFORMANS GÖSTERGELERİ </w:t>
            </w:r>
          </w:p>
        </w:tc>
      </w:tr>
      <w:tr w:rsidR="00B51183" w:rsidRPr="0001578D" w:rsidTr="00B51183">
        <w:trPr>
          <w:trHeight w:val="299"/>
        </w:trPr>
        <w:tc>
          <w:tcPr>
            <w:tcW w:w="9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1183" w:rsidRPr="0001578D" w:rsidRDefault="00B51183" w:rsidP="0018348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SIRA</w:t>
            </w:r>
          </w:p>
        </w:tc>
        <w:tc>
          <w:tcPr>
            <w:tcW w:w="51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1183" w:rsidRPr="0001578D" w:rsidRDefault="00B51183" w:rsidP="0018348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GÖSTERGE</w:t>
            </w:r>
          </w:p>
        </w:tc>
        <w:tc>
          <w:tcPr>
            <w:tcW w:w="930" w:type="dxa"/>
            <w:tcBorders>
              <w:top w:val="nil"/>
              <w:left w:val="nil"/>
              <w:bottom w:val="single" w:sz="4" w:space="0" w:color="auto"/>
              <w:right w:val="single" w:sz="4" w:space="0" w:color="auto"/>
            </w:tcBorders>
            <w:shd w:val="clear" w:color="auto" w:fill="auto"/>
            <w:noWrap/>
            <w:vAlign w:val="center"/>
            <w:hideMark/>
          </w:tcPr>
          <w:p w:rsidR="00B51183" w:rsidRPr="0001578D" w:rsidRDefault="00B51183" w:rsidP="0018348A">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CARİ YIL</w:t>
            </w:r>
          </w:p>
        </w:tc>
        <w:tc>
          <w:tcPr>
            <w:tcW w:w="1406" w:type="dxa"/>
            <w:tcBorders>
              <w:top w:val="single" w:sz="4" w:space="0" w:color="auto"/>
              <w:left w:val="nil"/>
              <w:bottom w:val="single" w:sz="4" w:space="0" w:color="auto"/>
              <w:right w:val="single" w:sz="4" w:space="0" w:color="auto"/>
            </w:tcBorders>
            <w:shd w:val="clear" w:color="auto" w:fill="auto"/>
            <w:vAlign w:val="center"/>
          </w:tcPr>
          <w:p w:rsidR="00B51183" w:rsidRPr="0001578D" w:rsidRDefault="00B51183" w:rsidP="0018348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PERFORMANS HEDEFLERİ</w:t>
            </w:r>
          </w:p>
        </w:tc>
      </w:tr>
      <w:tr w:rsidR="00B51183" w:rsidRPr="0001578D" w:rsidTr="00B51183">
        <w:trPr>
          <w:trHeight w:val="299"/>
        </w:trPr>
        <w:tc>
          <w:tcPr>
            <w:tcW w:w="922" w:type="dxa"/>
            <w:vMerge/>
            <w:tcBorders>
              <w:top w:val="nil"/>
              <w:left w:val="single" w:sz="4" w:space="0" w:color="auto"/>
              <w:bottom w:val="single" w:sz="4" w:space="0" w:color="auto"/>
              <w:right w:val="single" w:sz="4" w:space="0" w:color="auto"/>
            </w:tcBorders>
            <w:vAlign w:val="center"/>
            <w:hideMark/>
          </w:tcPr>
          <w:p w:rsidR="00B51183" w:rsidRPr="0001578D" w:rsidRDefault="00B51183" w:rsidP="0018348A">
            <w:pPr>
              <w:spacing w:after="0" w:line="240" w:lineRule="auto"/>
              <w:rPr>
                <w:rFonts w:eastAsia="Times New Roman" w:cs="Times New Roman"/>
                <w:color w:val="000000"/>
                <w:sz w:val="22"/>
                <w:lang w:eastAsia="tr-TR"/>
              </w:rPr>
            </w:pPr>
          </w:p>
        </w:tc>
        <w:tc>
          <w:tcPr>
            <w:tcW w:w="5184" w:type="dxa"/>
            <w:vMerge/>
            <w:tcBorders>
              <w:top w:val="nil"/>
              <w:left w:val="single" w:sz="4" w:space="0" w:color="auto"/>
              <w:bottom w:val="single" w:sz="4" w:space="0" w:color="auto"/>
              <w:right w:val="single" w:sz="4" w:space="0" w:color="auto"/>
            </w:tcBorders>
            <w:vAlign w:val="center"/>
            <w:hideMark/>
          </w:tcPr>
          <w:p w:rsidR="00B51183" w:rsidRPr="0001578D" w:rsidRDefault="00B51183" w:rsidP="0018348A">
            <w:pPr>
              <w:spacing w:after="0" w:line="240" w:lineRule="auto"/>
              <w:rPr>
                <w:rFonts w:eastAsia="Times New Roman" w:cs="Times New Roman"/>
                <w:color w:val="000000"/>
                <w:sz w:val="22"/>
                <w:lang w:eastAsia="tr-TR"/>
              </w:rPr>
            </w:pPr>
          </w:p>
        </w:tc>
        <w:tc>
          <w:tcPr>
            <w:tcW w:w="930" w:type="dxa"/>
            <w:tcBorders>
              <w:top w:val="nil"/>
              <w:left w:val="nil"/>
              <w:bottom w:val="single" w:sz="4" w:space="0" w:color="auto"/>
              <w:right w:val="single" w:sz="4" w:space="0" w:color="auto"/>
            </w:tcBorders>
            <w:shd w:val="clear" w:color="auto" w:fill="auto"/>
            <w:noWrap/>
            <w:vAlign w:val="center"/>
            <w:hideMark/>
          </w:tcPr>
          <w:p w:rsidR="00B51183" w:rsidRPr="0001578D" w:rsidRDefault="00B51183" w:rsidP="0018348A">
            <w:pPr>
              <w:spacing w:after="0" w:line="240" w:lineRule="auto"/>
              <w:jc w:val="center"/>
              <w:rPr>
                <w:rFonts w:eastAsia="Times New Roman" w:cs="Times New Roman"/>
                <w:b/>
                <w:bCs/>
                <w:color w:val="000000"/>
                <w:sz w:val="22"/>
                <w:lang w:eastAsia="tr-TR"/>
              </w:rPr>
            </w:pPr>
            <w:r w:rsidRPr="0001578D">
              <w:rPr>
                <w:rFonts w:eastAsia="Times New Roman" w:cs="Times New Roman"/>
                <w:b/>
                <w:bCs/>
                <w:color w:val="000000"/>
                <w:sz w:val="22"/>
                <w:lang w:eastAsia="tr-TR"/>
              </w:rPr>
              <w:t>2014</w:t>
            </w:r>
          </w:p>
        </w:tc>
        <w:tc>
          <w:tcPr>
            <w:tcW w:w="1406" w:type="dxa"/>
            <w:tcBorders>
              <w:top w:val="nil"/>
              <w:left w:val="nil"/>
              <w:bottom w:val="single" w:sz="4" w:space="0" w:color="auto"/>
              <w:right w:val="single" w:sz="4" w:space="0" w:color="auto"/>
            </w:tcBorders>
            <w:shd w:val="clear" w:color="auto" w:fill="auto"/>
            <w:noWrap/>
            <w:vAlign w:val="center"/>
            <w:hideMark/>
          </w:tcPr>
          <w:p w:rsidR="00B51183" w:rsidRPr="0001578D" w:rsidRDefault="00B51183" w:rsidP="0018348A">
            <w:pPr>
              <w:spacing w:after="0" w:line="240" w:lineRule="auto"/>
              <w:jc w:val="center"/>
              <w:rPr>
                <w:rFonts w:eastAsia="Times New Roman" w:cs="Times New Roman"/>
                <w:b/>
                <w:bCs/>
                <w:color w:val="000000"/>
                <w:sz w:val="22"/>
                <w:lang w:eastAsia="tr-TR"/>
              </w:rPr>
            </w:pPr>
            <w:r w:rsidRPr="0001578D">
              <w:rPr>
                <w:rFonts w:eastAsia="Times New Roman" w:cs="Times New Roman"/>
                <w:b/>
                <w:bCs/>
                <w:color w:val="000000"/>
                <w:sz w:val="22"/>
                <w:lang w:eastAsia="tr-TR"/>
              </w:rPr>
              <w:t>2019</w:t>
            </w:r>
          </w:p>
        </w:tc>
      </w:tr>
      <w:tr w:rsidR="00B51183" w:rsidRPr="0001578D" w:rsidTr="0050247A">
        <w:trPr>
          <w:trHeight w:val="299"/>
        </w:trPr>
        <w:tc>
          <w:tcPr>
            <w:tcW w:w="922" w:type="dxa"/>
            <w:tcBorders>
              <w:top w:val="nil"/>
              <w:left w:val="single" w:sz="4" w:space="0" w:color="auto"/>
              <w:bottom w:val="single" w:sz="4" w:space="0" w:color="auto"/>
              <w:right w:val="single" w:sz="4" w:space="0" w:color="auto"/>
            </w:tcBorders>
            <w:shd w:val="clear" w:color="auto" w:fill="auto"/>
            <w:noWrap/>
            <w:vAlign w:val="center"/>
            <w:hideMark/>
          </w:tcPr>
          <w:p w:rsidR="00B51183" w:rsidRPr="0001578D" w:rsidRDefault="00B51183" w:rsidP="0018348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1</w:t>
            </w:r>
          </w:p>
        </w:tc>
        <w:tc>
          <w:tcPr>
            <w:tcW w:w="5184" w:type="dxa"/>
            <w:tcBorders>
              <w:top w:val="nil"/>
              <w:left w:val="nil"/>
              <w:bottom w:val="single" w:sz="4" w:space="0" w:color="auto"/>
              <w:right w:val="single" w:sz="4" w:space="0" w:color="auto"/>
            </w:tcBorders>
            <w:shd w:val="clear" w:color="auto" w:fill="auto"/>
            <w:vAlign w:val="bottom"/>
            <w:hideMark/>
          </w:tcPr>
          <w:p w:rsidR="00B51183" w:rsidRPr="0001578D" w:rsidRDefault="00B51183" w:rsidP="0018348A">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Hazırlanan Uluslararası Proje Sayısı</w:t>
            </w:r>
          </w:p>
        </w:tc>
        <w:tc>
          <w:tcPr>
            <w:tcW w:w="930" w:type="dxa"/>
            <w:tcBorders>
              <w:top w:val="nil"/>
              <w:left w:val="nil"/>
              <w:bottom w:val="single" w:sz="4" w:space="0" w:color="auto"/>
              <w:right w:val="single" w:sz="4" w:space="0" w:color="auto"/>
            </w:tcBorders>
            <w:shd w:val="clear" w:color="auto" w:fill="auto"/>
            <w:noWrap/>
            <w:vAlign w:val="center"/>
            <w:hideMark/>
          </w:tcPr>
          <w:p w:rsidR="00B51183" w:rsidRPr="0001578D" w:rsidRDefault="00B51183" w:rsidP="0001578D">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 7</w:t>
            </w:r>
            <w:r w:rsidR="0001578D" w:rsidRPr="0001578D">
              <w:rPr>
                <w:rFonts w:eastAsia="Times New Roman" w:cs="Times New Roman"/>
                <w:color w:val="000000"/>
                <w:sz w:val="22"/>
                <w:lang w:eastAsia="tr-TR"/>
              </w:rPr>
              <w:t>6</w:t>
            </w:r>
          </w:p>
        </w:tc>
        <w:tc>
          <w:tcPr>
            <w:tcW w:w="1406" w:type="dxa"/>
            <w:tcBorders>
              <w:top w:val="nil"/>
              <w:left w:val="nil"/>
              <w:bottom w:val="single" w:sz="4" w:space="0" w:color="auto"/>
              <w:right w:val="single" w:sz="4" w:space="0" w:color="auto"/>
            </w:tcBorders>
            <w:shd w:val="clear" w:color="auto" w:fill="auto"/>
            <w:noWrap/>
            <w:vAlign w:val="center"/>
            <w:hideMark/>
          </w:tcPr>
          <w:p w:rsidR="00B51183" w:rsidRPr="0001578D" w:rsidRDefault="0050247A" w:rsidP="0050247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150</w:t>
            </w:r>
          </w:p>
        </w:tc>
      </w:tr>
      <w:tr w:rsidR="00B51183" w:rsidRPr="0001578D" w:rsidTr="0050247A">
        <w:trPr>
          <w:trHeight w:val="299"/>
        </w:trPr>
        <w:tc>
          <w:tcPr>
            <w:tcW w:w="922" w:type="dxa"/>
            <w:tcBorders>
              <w:top w:val="nil"/>
              <w:left w:val="single" w:sz="4" w:space="0" w:color="auto"/>
              <w:bottom w:val="single" w:sz="4" w:space="0" w:color="auto"/>
              <w:right w:val="single" w:sz="4" w:space="0" w:color="auto"/>
            </w:tcBorders>
            <w:shd w:val="clear" w:color="auto" w:fill="auto"/>
            <w:noWrap/>
            <w:vAlign w:val="center"/>
            <w:hideMark/>
          </w:tcPr>
          <w:p w:rsidR="00B51183" w:rsidRPr="0001578D" w:rsidRDefault="00B51183" w:rsidP="0018348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2</w:t>
            </w:r>
          </w:p>
        </w:tc>
        <w:tc>
          <w:tcPr>
            <w:tcW w:w="5184" w:type="dxa"/>
            <w:tcBorders>
              <w:top w:val="nil"/>
              <w:left w:val="nil"/>
              <w:bottom w:val="single" w:sz="4" w:space="0" w:color="auto"/>
              <w:right w:val="single" w:sz="4" w:space="0" w:color="auto"/>
            </w:tcBorders>
            <w:shd w:val="clear" w:color="auto" w:fill="auto"/>
            <w:vAlign w:val="bottom"/>
            <w:hideMark/>
          </w:tcPr>
          <w:p w:rsidR="00B51183" w:rsidRPr="0001578D" w:rsidRDefault="00B51183" w:rsidP="0018348A">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Kabul Edilen Uluslararası Proje Sayısı</w:t>
            </w:r>
          </w:p>
        </w:tc>
        <w:tc>
          <w:tcPr>
            <w:tcW w:w="930" w:type="dxa"/>
            <w:tcBorders>
              <w:top w:val="nil"/>
              <w:left w:val="nil"/>
              <w:bottom w:val="single" w:sz="4" w:space="0" w:color="auto"/>
              <w:right w:val="single" w:sz="4" w:space="0" w:color="auto"/>
            </w:tcBorders>
            <w:shd w:val="clear" w:color="auto" w:fill="auto"/>
            <w:noWrap/>
            <w:vAlign w:val="center"/>
            <w:hideMark/>
          </w:tcPr>
          <w:p w:rsidR="00B51183" w:rsidRPr="0001578D" w:rsidRDefault="00B51183" w:rsidP="0018348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19</w:t>
            </w:r>
          </w:p>
        </w:tc>
        <w:tc>
          <w:tcPr>
            <w:tcW w:w="1406" w:type="dxa"/>
            <w:tcBorders>
              <w:top w:val="nil"/>
              <w:left w:val="nil"/>
              <w:bottom w:val="single" w:sz="4" w:space="0" w:color="auto"/>
              <w:right w:val="single" w:sz="4" w:space="0" w:color="auto"/>
            </w:tcBorders>
            <w:shd w:val="clear" w:color="auto" w:fill="auto"/>
            <w:noWrap/>
            <w:vAlign w:val="center"/>
            <w:hideMark/>
          </w:tcPr>
          <w:p w:rsidR="00B51183" w:rsidRPr="0001578D" w:rsidRDefault="0050247A" w:rsidP="0050247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40</w:t>
            </w:r>
          </w:p>
        </w:tc>
      </w:tr>
      <w:tr w:rsidR="00B51183" w:rsidRPr="0001578D" w:rsidTr="0050247A">
        <w:trPr>
          <w:trHeight w:val="598"/>
        </w:trPr>
        <w:tc>
          <w:tcPr>
            <w:tcW w:w="922" w:type="dxa"/>
            <w:tcBorders>
              <w:top w:val="nil"/>
              <w:left w:val="single" w:sz="4" w:space="0" w:color="auto"/>
              <w:bottom w:val="single" w:sz="4" w:space="0" w:color="auto"/>
              <w:right w:val="single" w:sz="4" w:space="0" w:color="auto"/>
            </w:tcBorders>
            <w:shd w:val="clear" w:color="auto" w:fill="auto"/>
            <w:noWrap/>
            <w:vAlign w:val="center"/>
            <w:hideMark/>
          </w:tcPr>
          <w:p w:rsidR="00B51183" w:rsidRPr="0001578D" w:rsidRDefault="00B51183" w:rsidP="0018348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3</w:t>
            </w:r>
          </w:p>
        </w:tc>
        <w:tc>
          <w:tcPr>
            <w:tcW w:w="5184" w:type="dxa"/>
            <w:tcBorders>
              <w:top w:val="nil"/>
              <w:left w:val="nil"/>
              <w:bottom w:val="single" w:sz="4" w:space="0" w:color="auto"/>
              <w:right w:val="single" w:sz="4" w:space="0" w:color="auto"/>
            </w:tcBorders>
            <w:shd w:val="clear" w:color="auto" w:fill="auto"/>
            <w:vAlign w:val="bottom"/>
            <w:hideMark/>
          </w:tcPr>
          <w:p w:rsidR="00B51183" w:rsidRPr="0001578D" w:rsidRDefault="00B51183" w:rsidP="0018348A">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Uluslararası hareketlilik programlarına/projelerine katılan öğretmen sayısı</w:t>
            </w:r>
          </w:p>
        </w:tc>
        <w:tc>
          <w:tcPr>
            <w:tcW w:w="930" w:type="dxa"/>
            <w:tcBorders>
              <w:top w:val="nil"/>
              <w:left w:val="nil"/>
              <w:bottom w:val="single" w:sz="4" w:space="0" w:color="auto"/>
              <w:right w:val="single" w:sz="4" w:space="0" w:color="auto"/>
            </w:tcBorders>
            <w:shd w:val="clear" w:color="auto" w:fill="auto"/>
            <w:noWrap/>
            <w:vAlign w:val="center"/>
            <w:hideMark/>
          </w:tcPr>
          <w:p w:rsidR="00B51183" w:rsidRPr="0001578D" w:rsidRDefault="00B51183" w:rsidP="0018348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153</w:t>
            </w:r>
          </w:p>
        </w:tc>
        <w:tc>
          <w:tcPr>
            <w:tcW w:w="1406" w:type="dxa"/>
            <w:tcBorders>
              <w:top w:val="nil"/>
              <w:left w:val="nil"/>
              <w:bottom w:val="single" w:sz="4" w:space="0" w:color="auto"/>
              <w:right w:val="single" w:sz="4" w:space="0" w:color="auto"/>
            </w:tcBorders>
            <w:shd w:val="clear" w:color="auto" w:fill="auto"/>
            <w:noWrap/>
            <w:vAlign w:val="center"/>
            <w:hideMark/>
          </w:tcPr>
          <w:p w:rsidR="00B51183" w:rsidRPr="0001578D" w:rsidRDefault="0050247A" w:rsidP="0050247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300</w:t>
            </w:r>
          </w:p>
        </w:tc>
      </w:tr>
      <w:tr w:rsidR="00B51183" w:rsidRPr="0001578D" w:rsidTr="0050247A">
        <w:trPr>
          <w:trHeight w:val="598"/>
        </w:trPr>
        <w:tc>
          <w:tcPr>
            <w:tcW w:w="922" w:type="dxa"/>
            <w:tcBorders>
              <w:top w:val="nil"/>
              <w:left w:val="single" w:sz="4" w:space="0" w:color="auto"/>
              <w:bottom w:val="single" w:sz="4" w:space="0" w:color="auto"/>
              <w:right w:val="single" w:sz="4" w:space="0" w:color="auto"/>
            </w:tcBorders>
            <w:shd w:val="clear" w:color="auto" w:fill="auto"/>
            <w:noWrap/>
            <w:vAlign w:val="center"/>
            <w:hideMark/>
          </w:tcPr>
          <w:p w:rsidR="00B51183" w:rsidRPr="0001578D" w:rsidRDefault="00B51183" w:rsidP="0018348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4</w:t>
            </w:r>
          </w:p>
        </w:tc>
        <w:tc>
          <w:tcPr>
            <w:tcW w:w="5184" w:type="dxa"/>
            <w:tcBorders>
              <w:top w:val="nil"/>
              <w:left w:val="nil"/>
              <w:bottom w:val="single" w:sz="4" w:space="0" w:color="auto"/>
              <w:right w:val="single" w:sz="4" w:space="0" w:color="auto"/>
            </w:tcBorders>
            <w:shd w:val="clear" w:color="auto" w:fill="auto"/>
            <w:vAlign w:val="bottom"/>
            <w:hideMark/>
          </w:tcPr>
          <w:p w:rsidR="00B51183" w:rsidRPr="0001578D" w:rsidRDefault="00B51183" w:rsidP="0018348A">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Uluslararası hareketlilik programlarına/projelerine katılan öğretmen sayısının tüm öğretmen sayısına oranı</w:t>
            </w:r>
          </w:p>
        </w:tc>
        <w:tc>
          <w:tcPr>
            <w:tcW w:w="930" w:type="dxa"/>
            <w:tcBorders>
              <w:top w:val="nil"/>
              <w:left w:val="nil"/>
              <w:bottom w:val="single" w:sz="4" w:space="0" w:color="auto"/>
              <w:right w:val="single" w:sz="4" w:space="0" w:color="auto"/>
            </w:tcBorders>
            <w:shd w:val="clear" w:color="auto" w:fill="auto"/>
            <w:noWrap/>
            <w:vAlign w:val="center"/>
            <w:hideMark/>
          </w:tcPr>
          <w:p w:rsidR="00B51183" w:rsidRPr="0001578D" w:rsidRDefault="00B51183" w:rsidP="0018348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 1,1</w:t>
            </w:r>
          </w:p>
        </w:tc>
        <w:tc>
          <w:tcPr>
            <w:tcW w:w="1406" w:type="dxa"/>
            <w:tcBorders>
              <w:top w:val="nil"/>
              <w:left w:val="nil"/>
              <w:bottom w:val="single" w:sz="4" w:space="0" w:color="auto"/>
              <w:right w:val="single" w:sz="4" w:space="0" w:color="auto"/>
            </w:tcBorders>
            <w:shd w:val="clear" w:color="auto" w:fill="auto"/>
            <w:noWrap/>
            <w:vAlign w:val="center"/>
            <w:hideMark/>
          </w:tcPr>
          <w:p w:rsidR="00B51183" w:rsidRPr="0001578D" w:rsidRDefault="0050247A" w:rsidP="0050247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 2,5</w:t>
            </w:r>
          </w:p>
        </w:tc>
      </w:tr>
      <w:tr w:rsidR="00B51183" w:rsidRPr="0001578D" w:rsidTr="0050247A">
        <w:trPr>
          <w:trHeight w:val="598"/>
        </w:trPr>
        <w:tc>
          <w:tcPr>
            <w:tcW w:w="922" w:type="dxa"/>
            <w:tcBorders>
              <w:top w:val="nil"/>
              <w:left w:val="single" w:sz="4" w:space="0" w:color="auto"/>
              <w:bottom w:val="single" w:sz="4" w:space="0" w:color="auto"/>
              <w:right w:val="single" w:sz="4" w:space="0" w:color="auto"/>
            </w:tcBorders>
            <w:shd w:val="clear" w:color="auto" w:fill="auto"/>
            <w:noWrap/>
            <w:vAlign w:val="center"/>
            <w:hideMark/>
          </w:tcPr>
          <w:p w:rsidR="00B51183" w:rsidRPr="0001578D" w:rsidRDefault="00B51183" w:rsidP="0018348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5</w:t>
            </w:r>
          </w:p>
        </w:tc>
        <w:tc>
          <w:tcPr>
            <w:tcW w:w="5184" w:type="dxa"/>
            <w:tcBorders>
              <w:top w:val="nil"/>
              <w:left w:val="nil"/>
              <w:bottom w:val="single" w:sz="4" w:space="0" w:color="auto"/>
              <w:right w:val="single" w:sz="4" w:space="0" w:color="auto"/>
            </w:tcBorders>
            <w:shd w:val="clear" w:color="auto" w:fill="auto"/>
            <w:vAlign w:val="bottom"/>
            <w:hideMark/>
          </w:tcPr>
          <w:p w:rsidR="00B51183" w:rsidRPr="0001578D" w:rsidRDefault="00B51183" w:rsidP="0018348A">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Uluslararası hareketlilik programlarına/projelerine katılan öğrenci sayısı</w:t>
            </w:r>
          </w:p>
        </w:tc>
        <w:tc>
          <w:tcPr>
            <w:tcW w:w="930" w:type="dxa"/>
            <w:tcBorders>
              <w:top w:val="nil"/>
              <w:left w:val="nil"/>
              <w:bottom w:val="single" w:sz="4" w:space="0" w:color="auto"/>
              <w:right w:val="single" w:sz="4" w:space="0" w:color="auto"/>
            </w:tcBorders>
            <w:shd w:val="clear" w:color="auto" w:fill="auto"/>
            <w:noWrap/>
            <w:vAlign w:val="center"/>
            <w:hideMark/>
          </w:tcPr>
          <w:p w:rsidR="00B51183" w:rsidRPr="0001578D" w:rsidRDefault="00B51183" w:rsidP="0018348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184</w:t>
            </w:r>
          </w:p>
        </w:tc>
        <w:tc>
          <w:tcPr>
            <w:tcW w:w="1406" w:type="dxa"/>
            <w:tcBorders>
              <w:top w:val="nil"/>
              <w:left w:val="nil"/>
              <w:bottom w:val="single" w:sz="4" w:space="0" w:color="auto"/>
              <w:right w:val="single" w:sz="4" w:space="0" w:color="auto"/>
            </w:tcBorders>
            <w:shd w:val="clear" w:color="auto" w:fill="auto"/>
            <w:noWrap/>
            <w:vAlign w:val="center"/>
            <w:hideMark/>
          </w:tcPr>
          <w:p w:rsidR="00B51183" w:rsidRPr="0001578D" w:rsidRDefault="0050247A" w:rsidP="0050247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400</w:t>
            </w:r>
          </w:p>
        </w:tc>
      </w:tr>
      <w:tr w:rsidR="00B51183" w:rsidRPr="0001578D" w:rsidTr="0050247A">
        <w:trPr>
          <w:trHeight w:val="598"/>
        </w:trPr>
        <w:tc>
          <w:tcPr>
            <w:tcW w:w="922" w:type="dxa"/>
            <w:tcBorders>
              <w:top w:val="nil"/>
              <w:left w:val="single" w:sz="4" w:space="0" w:color="auto"/>
              <w:bottom w:val="single" w:sz="4" w:space="0" w:color="auto"/>
              <w:right w:val="single" w:sz="4" w:space="0" w:color="auto"/>
            </w:tcBorders>
            <w:shd w:val="clear" w:color="auto" w:fill="auto"/>
            <w:noWrap/>
            <w:vAlign w:val="center"/>
            <w:hideMark/>
          </w:tcPr>
          <w:p w:rsidR="00B51183" w:rsidRPr="0001578D" w:rsidRDefault="00B51183" w:rsidP="0018348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6</w:t>
            </w:r>
          </w:p>
        </w:tc>
        <w:tc>
          <w:tcPr>
            <w:tcW w:w="5184" w:type="dxa"/>
            <w:tcBorders>
              <w:top w:val="nil"/>
              <w:left w:val="nil"/>
              <w:bottom w:val="single" w:sz="4" w:space="0" w:color="auto"/>
              <w:right w:val="single" w:sz="4" w:space="0" w:color="auto"/>
            </w:tcBorders>
            <w:shd w:val="clear" w:color="auto" w:fill="auto"/>
            <w:vAlign w:val="bottom"/>
            <w:hideMark/>
          </w:tcPr>
          <w:p w:rsidR="00B51183" w:rsidRPr="0001578D" w:rsidRDefault="00B51183" w:rsidP="0018348A">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Uluslararası hareketlilik programlarına/projelerine katılan öğrenci sayısının tüm öğrenci sayısına oranı</w:t>
            </w:r>
          </w:p>
        </w:tc>
        <w:tc>
          <w:tcPr>
            <w:tcW w:w="930" w:type="dxa"/>
            <w:tcBorders>
              <w:top w:val="nil"/>
              <w:left w:val="nil"/>
              <w:bottom w:val="single" w:sz="4" w:space="0" w:color="auto"/>
              <w:right w:val="single" w:sz="4" w:space="0" w:color="auto"/>
            </w:tcBorders>
            <w:shd w:val="clear" w:color="auto" w:fill="auto"/>
            <w:noWrap/>
            <w:vAlign w:val="center"/>
            <w:hideMark/>
          </w:tcPr>
          <w:p w:rsidR="00B51183" w:rsidRPr="0001578D" w:rsidRDefault="00B51183" w:rsidP="0018348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 0,1</w:t>
            </w:r>
          </w:p>
        </w:tc>
        <w:tc>
          <w:tcPr>
            <w:tcW w:w="1406" w:type="dxa"/>
            <w:tcBorders>
              <w:top w:val="nil"/>
              <w:left w:val="nil"/>
              <w:bottom w:val="single" w:sz="4" w:space="0" w:color="auto"/>
              <w:right w:val="single" w:sz="4" w:space="0" w:color="auto"/>
            </w:tcBorders>
            <w:shd w:val="clear" w:color="auto" w:fill="auto"/>
            <w:noWrap/>
            <w:vAlign w:val="center"/>
            <w:hideMark/>
          </w:tcPr>
          <w:p w:rsidR="00B51183" w:rsidRPr="0001578D" w:rsidRDefault="0050247A" w:rsidP="0050247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 0,3</w:t>
            </w:r>
          </w:p>
        </w:tc>
      </w:tr>
      <w:tr w:rsidR="00B51183" w:rsidRPr="0001578D" w:rsidTr="0050247A">
        <w:trPr>
          <w:trHeight w:val="598"/>
        </w:trPr>
        <w:tc>
          <w:tcPr>
            <w:tcW w:w="922" w:type="dxa"/>
            <w:tcBorders>
              <w:top w:val="nil"/>
              <w:left w:val="single" w:sz="4" w:space="0" w:color="auto"/>
              <w:bottom w:val="single" w:sz="4" w:space="0" w:color="auto"/>
              <w:right w:val="single" w:sz="4" w:space="0" w:color="auto"/>
            </w:tcBorders>
            <w:shd w:val="clear" w:color="auto" w:fill="auto"/>
            <w:noWrap/>
            <w:vAlign w:val="center"/>
            <w:hideMark/>
          </w:tcPr>
          <w:p w:rsidR="00B51183" w:rsidRPr="0001578D" w:rsidRDefault="00B51183" w:rsidP="0018348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lastRenderedPageBreak/>
              <w:t>7</w:t>
            </w:r>
          </w:p>
        </w:tc>
        <w:tc>
          <w:tcPr>
            <w:tcW w:w="5184" w:type="dxa"/>
            <w:tcBorders>
              <w:top w:val="nil"/>
              <w:left w:val="nil"/>
              <w:bottom w:val="single" w:sz="4" w:space="0" w:color="auto"/>
              <w:right w:val="single" w:sz="4" w:space="0" w:color="auto"/>
            </w:tcBorders>
            <w:shd w:val="clear" w:color="auto" w:fill="auto"/>
            <w:vAlign w:val="bottom"/>
            <w:hideMark/>
          </w:tcPr>
          <w:p w:rsidR="00B51183" w:rsidRPr="0001578D" w:rsidRDefault="00B51183" w:rsidP="0018348A">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TEOG 1. Dönem ve 2. Dönem İngilizce dersi-1 il geneli puan ortalaması</w:t>
            </w:r>
          </w:p>
        </w:tc>
        <w:tc>
          <w:tcPr>
            <w:tcW w:w="930" w:type="dxa"/>
            <w:tcBorders>
              <w:top w:val="nil"/>
              <w:left w:val="nil"/>
              <w:bottom w:val="single" w:sz="4" w:space="0" w:color="auto"/>
              <w:right w:val="single" w:sz="4" w:space="0" w:color="auto"/>
            </w:tcBorders>
            <w:shd w:val="clear" w:color="auto" w:fill="auto"/>
            <w:noWrap/>
            <w:vAlign w:val="center"/>
            <w:hideMark/>
          </w:tcPr>
          <w:p w:rsidR="00B51183" w:rsidRPr="0001578D" w:rsidRDefault="00B51183" w:rsidP="0018348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44,32</w:t>
            </w:r>
          </w:p>
        </w:tc>
        <w:tc>
          <w:tcPr>
            <w:tcW w:w="1406" w:type="dxa"/>
            <w:tcBorders>
              <w:top w:val="nil"/>
              <w:left w:val="nil"/>
              <w:bottom w:val="single" w:sz="4" w:space="0" w:color="auto"/>
              <w:right w:val="single" w:sz="4" w:space="0" w:color="auto"/>
            </w:tcBorders>
            <w:shd w:val="clear" w:color="auto" w:fill="auto"/>
            <w:noWrap/>
            <w:vAlign w:val="center"/>
            <w:hideMark/>
          </w:tcPr>
          <w:p w:rsidR="00B51183" w:rsidRPr="0001578D" w:rsidRDefault="0050247A" w:rsidP="0050247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55</w:t>
            </w:r>
          </w:p>
        </w:tc>
      </w:tr>
      <w:tr w:rsidR="00B51183" w:rsidRPr="0001578D" w:rsidTr="0050247A">
        <w:trPr>
          <w:trHeight w:val="598"/>
        </w:trPr>
        <w:tc>
          <w:tcPr>
            <w:tcW w:w="922" w:type="dxa"/>
            <w:tcBorders>
              <w:top w:val="nil"/>
              <w:left w:val="single" w:sz="4" w:space="0" w:color="auto"/>
              <w:bottom w:val="single" w:sz="4" w:space="0" w:color="auto"/>
              <w:right w:val="single" w:sz="4" w:space="0" w:color="auto"/>
            </w:tcBorders>
            <w:shd w:val="clear" w:color="auto" w:fill="auto"/>
            <w:noWrap/>
            <w:vAlign w:val="center"/>
            <w:hideMark/>
          </w:tcPr>
          <w:p w:rsidR="00B51183" w:rsidRPr="0001578D" w:rsidRDefault="00B51183" w:rsidP="0018348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8</w:t>
            </w:r>
          </w:p>
        </w:tc>
        <w:tc>
          <w:tcPr>
            <w:tcW w:w="5184" w:type="dxa"/>
            <w:tcBorders>
              <w:top w:val="nil"/>
              <w:left w:val="nil"/>
              <w:bottom w:val="single" w:sz="4" w:space="0" w:color="auto"/>
              <w:right w:val="single" w:sz="4" w:space="0" w:color="auto"/>
            </w:tcBorders>
            <w:shd w:val="clear" w:color="auto" w:fill="auto"/>
            <w:vAlign w:val="bottom"/>
            <w:hideMark/>
          </w:tcPr>
          <w:p w:rsidR="00B51183" w:rsidRPr="0001578D" w:rsidRDefault="00B51183" w:rsidP="0018348A">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TEOG 1. Dönem ve 2. Dönem İngilizce dersi-2 il geneli puan ortalaması</w:t>
            </w:r>
          </w:p>
        </w:tc>
        <w:tc>
          <w:tcPr>
            <w:tcW w:w="930" w:type="dxa"/>
            <w:tcBorders>
              <w:top w:val="nil"/>
              <w:left w:val="nil"/>
              <w:bottom w:val="single" w:sz="4" w:space="0" w:color="auto"/>
              <w:right w:val="single" w:sz="4" w:space="0" w:color="auto"/>
            </w:tcBorders>
            <w:shd w:val="clear" w:color="auto" w:fill="auto"/>
            <w:noWrap/>
            <w:vAlign w:val="center"/>
            <w:hideMark/>
          </w:tcPr>
          <w:p w:rsidR="00B51183" w:rsidRPr="0001578D" w:rsidRDefault="00B51183" w:rsidP="0018348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54,74</w:t>
            </w:r>
          </w:p>
        </w:tc>
        <w:tc>
          <w:tcPr>
            <w:tcW w:w="1406" w:type="dxa"/>
            <w:tcBorders>
              <w:top w:val="nil"/>
              <w:left w:val="nil"/>
              <w:bottom w:val="single" w:sz="4" w:space="0" w:color="auto"/>
              <w:right w:val="single" w:sz="4" w:space="0" w:color="auto"/>
            </w:tcBorders>
            <w:shd w:val="clear" w:color="auto" w:fill="auto"/>
            <w:noWrap/>
            <w:vAlign w:val="center"/>
            <w:hideMark/>
          </w:tcPr>
          <w:p w:rsidR="00B51183" w:rsidRPr="0001578D" w:rsidRDefault="0050247A" w:rsidP="0050247A">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62</w:t>
            </w:r>
          </w:p>
        </w:tc>
      </w:tr>
    </w:tbl>
    <w:p w:rsidR="0018348A" w:rsidRPr="0001578D" w:rsidRDefault="0018348A" w:rsidP="0018348A">
      <w:r w:rsidRPr="0001578D">
        <w:t xml:space="preserve"> </w:t>
      </w:r>
    </w:p>
    <w:p w:rsidR="00F95BB7" w:rsidRPr="0001578D" w:rsidRDefault="00F95BB7" w:rsidP="00F95BB7">
      <w:pPr>
        <w:pStyle w:val="Balk3"/>
        <w:rPr>
          <w:rFonts w:ascii="Century Gothic" w:hAnsi="Century Gothic"/>
          <w:i/>
          <w:color w:val="17365D" w:themeColor="text2" w:themeShade="BF"/>
        </w:rPr>
      </w:pPr>
      <w:bookmarkStart w:id="176" w:name="_Toc417983315"/>
      <w:r w:rsidRPr="0001578D">
        <w:rPr>
          <w:rFonts w:ascii="Century Gothic" w:hAnsi="Century Gothic"/>
          <w:i/>
          <w:color w:val="17365D" w:themeColor="text2" w:themeShade="BF"/>
        </w:rPr>
        <w:t>MEVCUT DURUM</w:t>
      </w:r>
      <w:bookmarkEnd w:id="176"/>
    </w:p>
    <w:p w:rsidR="003D0AD7" w:rsidRPr="0001578D" w:rsidRDefault="003D0AD7" w:rsidP="003D0AD7"/>
    <w:p w:rsidR="00F95BB7" w:rsidRPr="0001578D" w:rsidRDefault="00F95BB7" w:rsidP="00F95BB7">
      <w:r w:rsidRPr="0001578D">
        <w:t xml:space="preserve">Denizli Eğitiminde Hedef 2023 Eylem Planı </w:t>
      </w:r>
      <w:proofErr w:type="spellStart"/>
      <w:r w:rsidRPr="0001578D">
        <w:t>Çalıştayında</w:t>
      </w:r>
      <w:proofErr w:type="spellEnd"/>
      <w:r w:rsidRPr="0001578D">
        <w:t xml:space="preserve"> Yabancı Dil Eğitimi ve AB Projeleri masalarında Denizli’deki durum değerlendirilerek Denizli Eğitiminde Hedef 2023 Eylem Planı </w:t>
      </w:r>
      <w:proofErr w:type="spellStart"/>
      <w:r w:rsidRPr="0001578D">
        <w:t>Çalıştay</w:t>
      </w:r>
      <w:proofErr w:type="spellEnd"/>
      <w:r w:rsidRPr="0001578D">
        <w:t xml:space="preserve"> Raporunda kapsamlı şekilde ifade edilmiştir. </w:t>
      </w:r>
    </w:p>
    <w:p w:rsidR="00F95BB7" w:rsidRPr="0001578D" w:rsidRDefault="00F95BB7" w:rsidP="00F95BB7">
      <w:r w:rsidRPr="0001578D">
        <w:t xml:space="preserve">Denizli’de 2013-2014 Eğitim Öğretim yılında AB Projelerinde 19 Proje gerçekleştirilmiş ve bu projelerde 153 Öğretmen 184 Öğrenci hareketliliğe katılmıştır.  </w:t>
      </w:r>
    </w:p>
    <w:p w:rsidR="002C6C9B" w:rsidRPr="0001578D" w:rsidRDefault="002C6C9B" w:rsidP="002C6C9B">
      <w:pPr>
        <w:pStyle w:val="Balk3"/>
        <w:rPr>
          <w:rFonts w:ascii="Century Gothic" w:hAnsi="Century Gothic"/>
          <w:b w:val="0"/>
          <w:i/>
          <w:color w:val="1F497D" w:themeColor="text2"/>
        </w:rPr>
      </w:pPr>
      <w:bookmarkStart w:id="177" w:name="_Toc417983316"/>
      <w:r w:rsidRPr="0001578D">
        <w:rPr>
          <w:rFonts w:ascii="Century Gothic" w:hAnsi="Century Gothic"/>
          <w:b w:val="0"/>
          <w:i/>
          <w:color w:val="1F497D" w:themeColor="text2"/>
        </w:rPr>
        <w:t>TEDBİRLER</w:t>
      </w:r>
      <w:bookmarkEnd w:id="177"/>
    </w:p>
    <w:p w:rsidR="00F95BB7" w:rsidRPr="0001578D" w:rsidRDefault="00F95BB7" w:rsidP="00F95BB7"/>
    <w:tbl>
      <w:tblPr>
        <w:tblStyle w:val="ListTable7ColorfulAccent1"/>
        <w:tblW w:w="0" w:type="auto"/>
        <w:tblLook w:val="04A0" w:firstRow="1" w:lastRow="0" w:firstColumn="1" w:lastColumn="0" w:noHBand="0" w:noVBand="1"/>
      </w:tblPr>
      <w:tblGrid>
        <w:gridCol w:w="640"/>
        <w:gridCol w:w="6544"/>
        <w:gridCol w:w="1888"/>
      </w:tblGrid>
      <w:tr w:rsidR="00F95BB7" w:rsidRPr="0001578D" w:rsidTr="002561A8">
        <w:trPr>
          <w:cnfStyle w:val="100000000000" w:firstRow="1" w:lastRow="0" w:firstColumn="0" w:lastColumn="0" w:oddVBand="0" w:evenVBand="0" w:oddHBand="0" w:evenHBand="0" w:firstRowFirstColumn="0" w:firstRowLastColumn="0" w:lastRowFirstColumn="0" w:lastRowLastColumn="0"/>
          <w:trHeight w:val="389"/>
        </w:trPr>
        <w:tc>
          <w:tcPr>
            <w:cnfStyle w:val="001000000100" w:firstRow="0" w:lastRow="0" w:firstColumn="1" w:lastColumn="0" w:oddVBand="0" w:evenVBand="0" w:oddHBand="0" w:evenHBand="0" w:firstRowFirstColumn="1" w:firstRowLastColumn="0" w:lastRowFirstColumn="0" w:lastRowLastColumn="0"/>
            <w:tcW w:w="9072" w:type="dxa"/>
            <w:gridSpan w:val="3"/>
            <w:hideMark/>
          </w:tcPr>
          <w:p w:rsidR="00F95BB7" w:rsidRPr="0001578D" w:rsidRDefault="00F95BB7" w:rsidP="00917414">
            <w:pPr>
              <w:jc w:val="center"/>
            </w:pPr>
            <w:r w:rsidRPr="0001578D">
              <w:t>EĞİTİM VE ÖĞRETİMDE KALİTENİN ARTIRILMASI</w:t>
            </w:r>
          </w:p>
        </w:tc>
      </w:tr>
      <w:tr w:rsidR="00F95BB7" w:rsidRPr="0001578D" w:rsidTr="002561A8">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F95BB7" w:rsidRPr="0001578D" w:rsidRDefault="00F95BB7" w:rsidP="00F61869">
            <w:pPr>
              <w:jc w:val="center"/>
              <w:rPr>
                <w:b/>
                <w:bCs/>
              </w:rPr>
            </w:pPr>
            <w:r w:rsidRPr="0001578D">
              <w:rPr>
                <w:b/>
                <w:bCs/>
              </w:rPr>
              <w:t>SIRA</w:t>
            </w:r>
          </w:p>
        </w:tc>
        <w:tc>
          <w:tcPr>
            <w:tcW w:w="6544" w:type="dxa"/>
            <w:vAlign w:val="center"/>
            <w:hideMark/>
          </w:tcPr>
          <w:p w:rsidR="00F95BB7" w:rsidRPr="0001578D" w:rsidRDefault="00F61869" w:rsidP="00F61869">
            <w:pPr>
              <w:jc w:val="center"/>
              <w:cnfStyle w:val="000000100000" w:firstRow="0" w:lastRow="0" w:firstColumn="0" w:lastColumn="0" w:oddVBand="0" w:evenVBand="0" w:oddHBand="1" w:evenHBand="0" w:firstRowFirstColumn="0" w:firstRowLastColumn="0" w:lastRowFirstColumn="0" w:lastRowLastColumn="0"/>
              <w:rPr>
                <w:b/>
                <w:bCs/>
              </w:rPr>
            </w:pPr>
            <w:r w:rsidRPr="0001578D">
              <w:rPr>
                <w:b/>
                <w:bCs/>
              </w:rPr>
              <w:t>TEDBİRLER</w:t>
            </w:r>
          </w:p>
        </w:tc>
        <w:tc>
          <w:tcPr>
            <w:tcW w:w="1888" w:type="dxa"/>
            <w:vAlign w:val="center"/>
            <w:hideMark/>
          </w:tcPr>
          <w:p w:rsidR="00F95BB7" w:rsidRPr="0001578D" w:rsidRDefault="00F95BB7" w:rsidP="00F61869">
            <w:pPr>
              <w:jc w:val="center"/>
              <w:cnfStyle w:val="000000100000" w:firstRow="0" w:lastRow="0" w:firstColumn="0" w:lastColumn="0" w:oddVBand="0" w:evenVBand="0" w:oddHBand="1" w:evenHBand="0" w:firstRowFirstColumn="0" w:firstRowLastColumn="0" w:lastRowFirstColumn="0" w:lastRowLastColumn="0"/>
              <w:rPr>
                <w:b/>
                <w:bCs/>
              </w:rPr>
            </w:pPr>
            <w:r w:rsidRPr="0001578D">
              <w:rPr>
                <w:b/>
                <w:bCs/>
              </w:rPr>
              <w:t>SORUMLU BİRİM</w:t>
            </w:r>
          </w:p>
        </w:tc>
      </w:tr>
      <w:tr w:rsidR="00F95BB7" w:rsidRPr="0001578D" w:rsidTr="00826E61">
        <w:trPr>
          <w:trHeight w:val="900"/>
        </w:trPr>
        <w:tc>
          <w:tcPr>
            <w:cnfStyle w:val="001000000000" w:firstRow="0" w:lastRow="0" w:firstColumn="1" w:lastColumn="0" w:oddVBand="0" w:evenVBand="0" w:oddHBand="0" w:evenHBand="0" w:firstRowFirstColumn="0" w:firstRowLastColumn="0" w:lastRowFirstColumn="0" w:lastRowLastColumn="0"/>
            <w:tcW w:w="640" w:type="dxa"/>
          </w:tcPr>
          <w:p w:rsidR="00F95BB7" w:rsidRPr="0001578D" w:rsidRDefault="00826E61" w:rsidP="00917414">
            <w:pPr>
              <w:jc w:val="center"/>
            </w:pPr>
            <w:r>
              <w:t>1</w:t>
            </w:r>
          </w:p>
        </w:tc>
        <w:tc>
          <w:tcPr>
            <w:tcW w:w="6544"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pPr>
            <w:r w:rsidRPr="0001578D">
              <w:t xml:space="preserve">Kişisel gelişim, yabancı dil, mesleki ve teknik eğitim kurslarında verilen eğitim programlarının </w:t>
            </w:r>
            <w:proofErr w:type="gramStart"/>
            <w:r w:rsidRPr="0001578D">
              <w:t>ve  belgelerin</w:t>
            </w:r>
            <w:proofErr w:type="gramEnd"/>
            <w:r w:rsidRPr="0001578D">
              <w:t xml:space="preserve"> uluslararası geçerliğine ve akreditasyonuna yönelik çalışmalar yapılacaktır. </w:t>
            </w:r>
          </w:p>
        </w:tc>
        <w:tc>
          <w:tcPr>
            <w:tcW w:w="1888"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pPr>
            <w:r w:rsidRPr="0001578D">
              <w:t>Özel Öğretim Şubesi</w:t>
            </w:r>
          </w:p>
        </w:tc>
      </w:tr>
      <w:tr w:rsidR="00F95BB7" w:rsidRPr="0001578D" w:rsidTr="00826E6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0" w:type="dxa"/>
          </w:tcPr>
          <w:p w:rsidR="00F95BB7" w:rsidRPr="0001578D" w:rsidRDefault="00826E61" w:rsidP="00917414">
            <w:pPr>
              <w:jc w:val="center"/>
            </w:pPr>
            <w:r>
              <w:t>2</w:t>
            </w:r>
          </w:p>
        </w:tc>
        <w:tc>
          <w:tcPr>
            <w:tcW w:w="6544"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pPr>
            <w:r w:rsidRPr="0001578D">
              <w:t>MYK tarafından kabul edilen ulusal yeterliliklere göre eğitim veren MTE okul ve kurumlarının akreditasyonuyla ilgili hazırlık çalışmaları yapılacaktır.</w:t>
            </w:r>
          </w:p>
        </w:tc>
        <w:tc>
          <w:tcPr>
            <w:tcW w:w="1888"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pPr>
            <w:r w:rsidRPr="0001578D">
              <w:t>Mesleki ve Teknik Eğitim Şubesi</w:t>
            </w:r>
          </w:p>
        </w:tc>
      </w:tr>
      <w:tr w:rsidR="00826E61" w:rsidRPr="0001578D" w:rsidTr="00826E61">
        <w:trPr>
          <w:trHeight w:val="900"/>
        </w:trPr>
        <w:tc>
          <w:tcPr>
            <w:cnfStyle w:val="001000000000" w:firstRow="0" w:lastRow="0" w:firstColumn="1" w:lastColumn="0" w:oddVBand="0" w:evenVBand="0" w:oddHBand="0" w:evenHBand="0" w:firstRowFirstColumn="0" w:firstRowLastColumn="0" w:lastRowFirstColumn="0" w:lastRowLastColumn="0"/>
            <w:tcW w:w="640" w:type="dxa"/>
          </w:tcPr>
          <w:p w:rsidR="00826E61" w:rsidRPr="0001578D" w:rsidRDefault="00826E61" w:rsidP="00826E61">
            <w:pPr>
              <w:jc w:val="center"/>
            </w:pPr>
            <w:r w:rsidRPr="0001578D">
              <w:t>3</w:t>
            </w:r>
          </w:p>
        </w:tc>
        <w:tc>
          <w:tcPr>
            <w:tcW w:w="6544" w:type="dxa"/>
            <w:hideMark/>
          </w:tcPr>
          <w:p w:rsidR="00826E61" w:rsidRPr="0001578D" w:rsidRDefault="00826E61" w:rsidP="00826E61">
            <w:pPr>
              <w:cnfStyle w:val="000000000000" w:firstRow="0" w:lastRow="0" w:firstColumn="0" w:lastColumn="0" w:oddVBand="0" w:evenVBand="0" w:oddHBand="0" w:evenHBand="0" w:firstRowFirstColumn="0" w:firstRowLastColumn="0" w:lastRowFirstColumn="0" w:lastRowLastColumn="0"/>
            </w:pPr>
            <w:r w:rsidRPr="0001578D">
              <w:t>Kişisel gelişim, yabancı dil, mesleki ve teknik eğitim kurslarında verilen eğitim programlarının ve belgelerin uluslararası geçerliğine ve akreditasyonuna yönelik çalışmalar yapılacaktır.</w:t>
            </w:r>
          </w:p>
        </w:tc>
        <w:tc>
          <w:tcPr>
            <w:tcW w:w="1888" w:type="dxa"/>
            <w:hideMark/>
          </w:tcPr>
          <w:p w:rsidR="00826E61" w:rsidRPr="0001578D" w:rsidRDefault="00826E61" w:rsidP="00826E61">
            <w:pPr>
              <w:jc w:val="center"/>
              <w:cnfStyle w:val="000000000000" w:firstRow="0" w:lastRow="0" w:firstColumn="0" w:lastColumn="0" w:oddVBand="0" w:evenVBand="0" w:oddHBand="0" w:evenHBand="0" w:firstRowFirstColumn="0" w:firstRowLastColumn="0" w:lastRowFirstColumn="0" w:lastRowLastColumn="0"/>
            </w:pPr>
            <w:r w:rsidRPr="0001578D">
              <w:t>Özel Öğretim Şubesi</w:t>
            </w:r>
          </w:p>
        </w:tc>
      </w:tr>
      <w:tr w:rsidR="00826E61" w:rsidRPr="0001578D" w:rsidTr="00826E6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0" w:type="dxa"/>
          </w:tcPr>
          <w:p w:rsidR="00826E61" w:rsidRPr="0001578D" w:rsidRDefault="00826E61" w:rsidP="00826E61">
            <w:pPr>
              <w:jc w:val="center"/>
            </w:pPr>
            <w:r w:rsidRPr="0001578D">
              <w:t>4</w:t>
            </w:r>
          </w:p>
        </w:tc>
        <w:tc>
          <w:tcPr>
            <w:tcW w:w="6544" w:type="dxa"/>
            <w:hideMark/>
          </w:tcPr>
          <w:p w:rsidR="00826E61" w:rsidRPr="0001578D" w:rsidRDefault="00826E61" w:rsidP="00826E61">
            <w:pPr>
              <w:cnfStyle w:val="000000100000" w:firstRow="0" w:lastRow="0" w:firstColumn="0" w:lastColumn="0" w:oddVBand="0" w:evenVBand="0" w:oddHBand="1" w:evenHBand="0" w:firstRowFirstColumn="0" w:firstRowLastColumn="0" w:lastRowFirstColumn="0" w:lastRowLastColumn="0"/>
            </w:pPr>
            <w:r w:rsidRPr="0001578D">
              <w:t xml:space="preserve">Trafik ve sürücü Eğitimlerinde </w:t>
            </w:r>
            <w:proofErr w:type="spellStart"/>
            <w:r w:rsidRPr="0001578D">
              <w:t>uluslarar</w:t>
            </w:r>
            <w:proofErr w:type="spellEnd"/>
            <w:r w:rsidRPr="0001578D">
              <w:t xml:space="preserve"> arası geçerli sertifika verilecek şekilde sınav süreçlerinin geliştirilmesi sağlanacaktır. </w:t>
            </w:r>
          </w:p>
        </w:tc>
        <w:tc>
          <w:tcPr>
            <w:tcW w:w="1888" w:type="dxa"/>
            <w:hideMark/>
          </w:tcPr>
          <w:p w:rsidR="00826E61" w:rsidRPr="0001578D" w:rsidRDefault="00826E61" w:rsidP="00826E61">
            <w:pPr>
              <w:jc w:val="center"/>
              <w:cnfStyle w:val="000000100000" w:firstRow="0" w:lastRow="0" w:firstColumn="0" w:lastColumn="0" w:oddVBand="0" w:evenVBand="0" w:oddHBand="1" w:evenHBand="0" w:firstRowFirstColumn="0" w:firstRowLastColumn="0" w:lastRowFirstColumn="0" w:lastRowLastColumn="0"/>
            </w:pPr>
            <w:r w:rsidRPr="0001578D">
              <w:t>Özel Öğretim Şubesi</w:t>
            </w:r>
          </w:p>
        </w:tc>
      </w:tr>
      <w:tr w:rsidR="00826E61" w:rsidRPr="0001578D" w:rsidTr="00826E61">
        <w:trPr>
          <w:trHeight w:val="600"/>
        </w:trPr>
        <w:tc>
          <w:tcPr>
            <w:cnfStyle w:val="001000000000" w:firstRow="0" w:lastRow="0" w:firstColumn="1" w:lastColumn="0" w:oddVBand="0" w:evenVBand="0" w:oddHBand="0" w:evenHBand="0" w:firstRowFirstColumn="0" w:firstRowLastColumn="0" w:lastRowFirstColumn="0" w:lastRowLastColumn="0"/>
            <w:tcW w:w="640" w:type="dxa"/>
          </w:tcPr>
          <w:p w:rsidR="00826E61" w:rsidRPr="0001578D" w:rsidRDefault="00826E61" w:rsidP="00826E61">
            <w:pPr>
              <w:jc w:val="center"/>
            </w:pPr>
            <w:r w:rsidRPr="0001578D">
              <w:t>5</w:t>
            </w:r>
          </w:p>
        </w:tc>
        <w:tc>
          <w:tcPr>
            <w:tcW w:w="6544" w:type="dxa"/>
            <w:hideMark/>
          </w:tcPr>
          <w:p w:rsidR="00826E61" w:rsidRPr="0001578D" w:rsidRDefault="00826E61" w:rsidP="00826E61">
            <w:pPr>
              <w:cnfStyle w:val="000000000000" w:firstRow="0" w:lastRow="0" w:firstColumn="0" w:lastColumn="0" w:oddVBand="0" w:evenVBand="0" w:oddHBand="0" w:evenHBand="0" w:firstRowFirstColumn="0" w:firstRowLastColumn="0" w:lastRowFirstColumn="0" w:lastRowLastColumn="0"/>
            </w:pPr>
            <w:r w:rsidRPr="0001578D">
              <w:t xml:space="preserve">Trafik ve sürücü eğitimlerinde </w:t>
            </w:r>
            <w:proofErr w:type="gramStart"/>
            <w:r w:rsidRPr="0001578D">
              <w:t>uluslar arası</w:t>
            </w:r>
            <w:proofErr w:type="gramEnd"/>
            <w:r w:rsidRPr="0001578D">
              <w:t xml:space="preserve"> geçerli eğitim sertifikaları verilerek sürücü sınav süreçleri geliştirilecektir. </w:t>
            </w:r>
          </w:p>
        </w:tc>
        <w:tc>
          <w:tcPr>
            <w:tcW w:w="1888" w:type="dxa"/>
            <w:hideMark/>
          </w:tcPr>
          <w:p w:rsidR="00826E61" w:rsidRPr="0001578D" w:rsidRDefault="00826E61" w:rsidP="00826E61">
            <w:pPr>
              <w:jc w:val="center"/>
              <w:cnfStyle w:val="000000000000" w:firstRow="0" w:lastRow="0" w:firstColumn="0" w:lastColumn="0" w:oddVBand="0" w:evenVBand="0" w:oddHBand="0" w:evenHBand="0" w:firstRowFirstColumn="0" w:firstRowLastColumn="0" w:lastRowFirstColumn="0" w:lastRowLastColumn="0"/>
            </w:pPr>
            <w:r w:rsidRPr="0001578D">
              <w:t>Özel Öğretim Şubesi</w:t>
            </w:r>
          </w:p>
        </w:tc>
      </w:tr>
      <w:tr w:rsidR="00826E61" w:rsidRPr="0001578D" w:rsidTr="00826E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tcPr>
          <w:p w:rsidR="00826E61" w:rsidRPr="0001578D" w:rsidRDefault="00826E61" w:rsidP="00826E61">
            <w:pPr>
              <w:jc w:val="center"/>
            </w:pPr>
            <w:r w:rsidRPr="0001578D">
              <w:t>6</w:t>
            </w:r>
          </w:p>
        </w:tc>
        <w:tc>
          <w:tcPr>
            <w:tcW w:w="6544" w:type="dxa"/>
            <w:hideMark/>
          </w:tcPr>
          <w:p w:rsidR="00826E61" w:rsidRPr="0001578D" w:rsidRDefault="00826E61" w:rsidP="00826E61">
            <w:pPr>
              <w:cnfStyle w:val="000000100000" w:firstRow="0" w:lastRow="0" w:firstColumn="0" w:lastColumn="0" w:oddVBand="0" w:evenVBand="0" w:oddHBand="1" w:evenHBand="0" w:firstRowFirstColumn="0" w:firstRowLastColumn="0" w:lastRowFirstColumn="0" w:lastRowLastColumn="0"/>
            </w:pPr>
            <w:r w:rsidRPr="0001578D">
              <w:t>Ortaokul 5. Sınıflarda Yabancı Dil Ağırlıklı sınıfların açılması sağlanacak.</w:t>
            </w:r>
          </w:p>
        </w:tc>
        <w:tc>
          <w:tcPr>
            <w:tcW w:w="1888" w:type="dxa"/>
            <w:hideMark/>
          </w:tcPr>
          <w:p w:rsidR="00826E61" w:rsidRPr="0001578D" w:rsidRDefault="00826E61" w:rsidP="00826E61">
            <w:pPr>
              <w:jc w:val="center"/>
              <w:cnfStyle w:val="000000100000" w:firstRow="0" w:lastRow="0" w:firstColumn="0" w:lastColumn="0" w:oddVBand="0" w:evenVBand="0" w:oddHBand="1" w:evenHBand="0" w:firstRowFirstColumn="0" w:firstRowLastColumn="0" w:lastRowFirstColumn="0" w:lastRowLastColumn="0"/>
            </w:pPr>
            <w:r w:rsidRPr="0001578D">
              <w:t>Temel Eğitim Şubesi</w:t>
            </w:r>
          </w:p>
        </w:tc>
      </w:tr>
      <w:tr w:rsidR="00826E61" w:rsidRPr="0001578D" w:rsidTr="00826E61">
        <w:trPr>
          <w:trHeight w:val="300"/>
        </w:trPr>
        <w:tc>
          <w:tcPr>
            <w:cnfStyle w:val="001000000000" w:firstRow="0" w:lastRow="0" w:firstColumn="1" w:lastColumn="0" w:oddVBand="0" w:evenVBand="0" w:oddHBand="0" w:evenHBand="0" w:firstRowFirstColumn="0" w:firstRowLastColumn="0" w:lastRowFirstColumn="0" w:lastRowLastColumn="0"/>
            <w:tcW w:w="640" w:type="dxa"/>
          </w:tcPr>
          <w:p w:rsidR="00826E61" w:rsidRPr="0001578D" w:rsidRDefault="00826E61" w:rsidP="00826E61">
            <w:pPr>
              <w:jc w:val="center"/>
            </w:pPr>
            <w:r w:rsidRPr="0001578D">
              <w:t>7</w:t>
            </w:r>
          </w:p>
        </w:tc>
        <w:tc>
          <w:tcPr>
            <w:tcW w:w="6544" w:type="dxa"/>
            <w:hideMark/>
          </w:tcPr>
          <w:p w:rsidR="00826E61" w:rsidRPr="0001578D" w:rsidRDefault="00826E61" w:rsidP="00826E61">
            <w:pPr>
              <w:cnfStyle w:val="000000000000" w:firstRow="0" w:lastRow="0" w:firstColumn="0" w:lastColumn="0" w:oddVBand="0" w:evenVBand="0" w:oddHBand="0" w:evenHBand="0" w:firstRowFirstColumn="0" w:firstRowLastColumn="0" w:lastRowFirstColumn="0" w:lastRowLastColumn="0"/>
            </w:pPr>
            <w:proofErr w:type="spellStart"/>
            <w:r w:rsidRPr="0001578D">
              <w:t>DynEd</w:t>
            </w:r>
            <w:proofErr w:type="spellEnd"/>
            <w:r w:rsidRPr="0001578D">
              <w:t xml:space="preserve"> İngilizce Dil Eğitimi Sisteminin verimli kullanılması sağlanacak.</w:t>
            </w:r>
          </w:p>
        </w:tc>
        <w:tc>
          <w:tcPr>
            <w:tcW w:w="1888" w:type="dxa"/>
            <w:hideMark/>
          </w:tcPr>
          <w:p w:rsidR="00826E61" w:rsidRPr="0001578D" w:rsidRDefault="00826E61" w:rsidP="00826E61">
            <w:pPr>
              <w:jc w:val="center"/>
              <w:cnfStyle w:val="000000000000" w:firstRow="0" w:lastRow="0" w:firstColumn="0" w:lastColumn="0" w:oddVBand="0" w:evenVBand="0" w:oddHBand="0" w:evenHBand="0" w:firstRowFirstColumn="0" w:firstRowLastColumn="0" w:lastRowFirstColumn="0" w:lastRowLastColumn="0"/>
            </w:pPr>
            <w:r w:rsidRPr="0001578D">
              <w:t>Temel Eğitim Şubesi</w:t>
            </w:r>
          </w:p>
        </w:tc>
      </w:tr>
      <w:tr w:rsidR="00826E61" w:rsidRPr="0001578D" w:rsidTr="00826E6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0" w:type="dxa"/>
          </w:tcPr>
          <w:p w:rsidR="00826E61" w:rsidRPr="0001578D" w:rsidRDefault="00826E61" w:rsidP="00826E61">
            <w:pPr>
              <w:jc w:val="center"/>
            </w:pPr>
            <w:r>
              <w:t>8</w:t>
            </w:r>
          </w:p>
        </w:tc>
        <w:tc>
          <w:tcPr>
            <w:tcW w:w="6544" w:type="dxa"/>
            <w:hideMark/>
          </w:tcPr>
          <w:p w:rsidR="00826E61" w:rsidRPr="0001578D" w:rsidRDefault="00826E61" w:rsidP="00826E61">
            <w:pPr>
              <w:cnfStyle w:val="000000100000" w:firstRow="0" w:lastRow="0" w:firstColumn="0" w:lastColumn="0" w:oddVBand="0" w:evenVBand="0" w:oddHBand="1" w:evenHBand="0" w:firstRowFirstColumn="0" w:firstRowLastColumn="0" w:lastRowFirstColumn="0" w:lastRowLastColumn="0"/>
            </w:pPr>
            <w:r w:rsidRPr="0001578D">
              <w:t>MTE öğrenci ve öğretmenlerinin ulusal ve uluslararası hareketliliğini artırmak için uygulanan programlardan daha fazla yararlanması sağlanacaktır.</w:t>
            </w:r>
          </w:p>
        </w:tc>
        <w:tc>
          <w:tcPr>
            <w:tcW w:w="1888" w:type="dxa"/>
            <w:hideMark/>
          </w:tcPr>
          <w:p w:rsidR="00826E61" w:rsidRPr="0001578D" w:rsidRDefault="00826E61" w:rsidP="00826E61">
            <w:pPr>
              <w:jc w:val="center"/>
              <w:cnfStyle w:val="000000100000" w:firstRow="0" w:lastRow="0" w:firstColumn="0" w:lastColumn="0" w:oddVBand="0" w:evenVBand="0" w:oddHBand="1" w:evenHBand="0" w:firstRowFirstColumn="0" w:firstRowLastColumn="0" w:lastRowFirstColumn="0" w:lastRowLastColumn="0"/>
            </w:pPr>
            <w:r w:rsidRPr="0001578D">
              <w:t>Mesleki ve Teknik Eğitim Şubesi</w:t>
            </w:r>
          </w:p>
        </w:tc>
      </w:tr>
      <w:tr w:rsidR="00826E61" w:rsidRPr="0001578D" w:rsidTr="00826E61">
        <w:trPr>
          <w:trHeight w:val="900"/>
        </w:trPr>
        <w:tc>
          <w:tcPr>
            <w:cnfStyle w:val="001000000000" w:firstRow="0" w:lastRow="0" w:firstColumn="1" w:lastColumn="0" w:oddVBand="0" w:evenVBand="0" w:oddHBand="0" w:evenHBand="0" w:firstRowFirstColumn="0" w:firstRowLastColumn="0" w:lastRowFirstColumn="0" w:lastRowLastColumn="0"/>
            <w:tcW w:w="640" w:type="dxa"/>
          </w:tcPr>
          <w:p w:rsidR="00826E61" w:rsidRPr="0001578D" w:rsidRDefault="00826E61" w:rsidP="00826E61">
            <w:pPr>
              <w:jc w:val="center"/>
            </w:pPr>
            <w:r w:rsidRPr="0001578D">
              <w:t>9</w:t>
            </w:r>
          </w:p>
        </w:tc>
        <w:tc>
          <w:tcPr>
            <w:tcW w:w="6544" w:type="dxa"/>
            <w:hideMark/>
          </w:tcPr>
          <w:p w:rsidR="00826E61" w:rsidRPr="0001578D" w:rsidRDefault="00826E61" w:rsidP="00826E61">
            <w:pPr>
              <w:cnfStyle w:val="000000000000" w:firstRow="0" w:lastRow="0" w:firstColumn="0" w:lastColumn="0" w:oddVBand="0" w:evenVBand="0" w:oddHBand="0" w:evenHBand="0" w:firstRowFirstColumn="0" w:firstRowLastColumn="0" w:lastRowFirstColumn="0" w:lastRowLastColumn="0"/>
            </w:pPr>
            <w:r w:rsidRPr="0001578D">
              <w:t>Yurt içinde ve yurt dışında staj, işletmelerde mesleki eğitim ve diğer eğitim faaliyetleri için öğrencilerin ulusal ve uluslararası kaynaklarla değişim programlarından faydalanması desteklenecektir.</w:t>
            </w:r>
          </w:p>
        </w:tc>
        <w:tc>
          <w:tcPr>
            <w:tcW w:w="1888" w:type="dxa"/>
            <w:hideMark/>
          </w:tcPr>
          <w:p w:rsidR="00826E61" w:rsidRPr="0001578D" w:rsidRDefault="00826E61" w:rsidP="00826E61">
            <w:pPr>
              <w:jc w:val="center"/>
              <w:cnfStyle w:val="000000000000" w:firstRow="0" w:lastRow="0" w:firstColumn="0" w:lastColumn="0" w:oddVBand="0" w:evenVBand="0" w:oddHBand="0" w:evenHBand="0" w:firstRowFirstColumn="0" w:firstRowLastColumn="0" w:lastRowFirstColumn="0" w:lastRowLastColumn="0"/>
            </w:pPr>
            <w:r w:rsidRPr="0001578D">
              <w:t>Mesleki ve Teknik Eğitim Şubesi</w:t>
            </w:r>
          </w:p>
        </w:tc>
      </w:tr>
      <w:tr w:rsidR="00826E61" w:rsidRPr="0001578D" w:rsidTr="00826E61">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640" w:type="dxa"/>
          </w:tcPr>
          <w:p w:rsidR="00826E61" w:rsidRPr="0001578D" w:rsidRDefault="00826E61" w:rsidP="00826E61">
            <w:pPr>
              <w:jc w:val="center"/>
            </w:pPr>
            <w:r w:rsidRPr="0001578D">
              <w:t>10</w:t>
            </w:r>
          </w:p>
        </w:tc>
        <w:tc>
          <w:tcPr>
            <w:tcW w:w="6544" w:type="dxa"/>
            <w:hideMark/>
          </w:tcPr>
          <w:p w:rsidR="00826E61" w:rsidRPr="0001578D" w:rsidRDefault="00826E61" w:rsidP="00826E61">
            <w:pPr>
              <w:cnfStyle w:val="000000100000" w:firstRow="0" w:lastRow="0" w:firstColumn="0" w:lastColumn="0" w:oddVBand="0" w:evenVBand="0" w:oddHBand="1" w:evenHBand="0" w:firstRowFirstColumn="0" w:firstRowLastColumn="0" w:lastRowFirstColumn="0" w:lastRowLastColumn="0"/>
            </w:pPr>
            <w:r w:rsidRPr="0001578D">
              <w:t>Ulusal ve uluslararası hareketlilik için fon sağlayan kuruluşlarla periyodik olarak izleme ve değerlendirme çalışmaları yapılacaktır.</w:t>
            </w:r>
          </w:p>
        </w:tc>
        <w:tc>
          <w:tcPr>
            <w:tcW w:w="1888" w:type="dxa"/>
            <w:hideMark/>
          </w:tcPr>
          <w:p w:rsidR="00826E61" w:rsidRPr="0001578D" w:rsidRDefault="00826E61" w:rsidP="00826E61">
            <w:pPr>
              <w:jc w:val="center"/>
              <w:cnfStyle w:val="000000100000" w:firstRow="0" w:lastRow="0" w:firstColumn="0" w:lastColumn="0" w:oddVBand="0" w:evenVBand="0" w:oddHBand="1" w:evenHBand="0" w:firstRowFirstColumn="0" w:firstRowLastColumn="0" w:lastRowFirstColumn="0" w:lastRowLastColumn="0"/>
            </w:pPr>
            <w:r w:rsidRPr="0001578D">
              <w:t>Mesleki ve Teknik Eğitim Şubesi</w:t>
            </w:r>
          </w:p>
        </w:tc>
      </w:tr>
    </w:tbl>
    <w:p w:rsidR="003D0AD7" w:rsidRPr="0001578D" w:rsidRDefault="003D0AD7" w:rsidP="003D0AD7">
      <w:pPr>
        <w:pStyle w:val="Balk2"/>
        <w:rPr>
          <w:rFonts w:ascii="Century Gothic" w:hAnsi="Century Gothic"/>
          <w:color w:val="7030A0"/>
        </w:rPr>
      </w:pPr>
      <w:bookmarkStart w:id="178" w:name="_Toc417983317"/>
      <w:r w:rsidRPr="0001578D">
        <w:rPr>
          <w:rFonts w:ascii="Century Gothic" w:hAnsi="Century Gothic"/>
          <w:color w:val="7030A0"/>
        </w:rPr>
        <w:lastRenderedPageBreak/>
        <w:t xml:space="preserve">STRATEJİK HEDEF </w:t>
      </w:r>
      <w:proofErr w:type="gramStart"/>
      <w:r w:rsidRPr="0001578D">
        <w:rPr>
          <w:rFonts w:ascii="Century Gothic" w:hAnsi="Century Gothic"/>
          <w:color w:val="7030A0"/>
        </w:rPr>
        <w:t>2.4</w:t>
      </w:r>
      <w:bookmarkEnd w:id="178"/>
      <w:proofErr w:type="gramEnd"/>
    </w:p>
    <w:p w:rsidR="00F95BB7" w:rsidRPr="0001578D" w:rsidRDefault="00F95BB7" w:rsidP="00B97C67">
      <w:r w:rsidRPr="0001578D">
        <w:t>Kültürel ve s</w:t>
      </w:r>
      <w:r w:rsidR="0099339B" w:rsidRPr="0001578D">
        <w:t xml:space="preserve">anatsal faaliyetler düzenlenmesine öncülük edilerek öğrencileri kültürel açıdan desteklemek </w:t>
      </w:r>
      <w:r w:rsidR="006769DC" w:rsidRPr="0001578D">
        <w:t>ve Denizli’nin</w:t>
      </w:r>
      <w:r w:rsidRPr="0001578D">
        <w:t xml:space="preserve"> kültürel ve sosyal hayatına katkı sağlamak.</w:t>
      </w:r>
    </w:p>
    <w:p w:rsidR="00F95BB7" w:rsidRPr="0001578D" w:rsidRDefault="00F95BB7" w:rsidP="00F95BB7">
      <w:pPr>
        <w:pStyle w:val="Balk3"/>
        <w:rPr>
          <w:rFonts w:ascii="Century Gothic" w:eastAsiaTheme="minorHAnsi" w:hAnsi="Century Gothic" w:cstheme="minorBidi"/>
          <w:color w:val="auto"/>
          <w:sz w:val="22"/>
        </w:rPr>
      </w:pPr>
    </w:p>
    <w:p w:rsidR="00F95BB7" w:rsidRPr="0001578D" w:rsidRDefault="00F95BB7" w:rsidP="00F95BB7">
      <w:pPr>
        <w:pStyle w:val="Balk3"/>
        <w:rPr>
          <w:rFonts w:ascii="Century Gothic" w:hAnsi="Century Gothic"/>
          <w:i/>
          <w:color w:val="17365D" w:themeColor="text2" w:themeShade="BF"/>
        </w:rPr>
      </w:pPr>
      <w:bookmarkStart w:id="179" w:name="_Toc417983318"/>
      <w:r w:rsidRPr="0001578D">
        <w:rPr>
          <w:rFonts w:ascii="Century Gothic" w:hAnsi="Century Gothic"/>
          <w:i/>
          <w:color w:val="17365D" w:themeColor="text2" w:themeShade="BF"/>
        </w:rPr>
        <w:t>PERFORMANS GÖSTERGESİ</w:t>
      </w:r>
      <w:bookmarkEnd w:id="179"/>
    </w:p>
    <w:tbl>
      <w:tblPr>
        <w:tblW w:w="9634" w:type="dxa"/>
        <w:tblCellMar>
          <w:left w:w="70" w:type="dxa"/>
          <w:right w:w="70" w:type="dxa"/>
        </w:tblCellMar>
        <w:tblLook w:val="04A0" w:firstRow="1" w:lastRow="0" w:firstColumn="1" w:lastColumn="0" w:noHBand="0" w:noVBand="1"/>
      </w:tblPr>
      <w:tblGrid>
        <w:gridCol w:w="1048"/>
        <w:gridCol w:w="5757"/>
        <w:gridCol w:w="1231"/>
        <w:gridCol w:w="1598"/>
      </w:tblGrid>
      <w:tr w:rsidR="006769DC" w:rsidRPr="00826E61" w:rsidTr="006769DC">
        <w:trPr>
          <w:trHeight w:val="484"/>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69DC" w:rsidRPr="00826E61" w:rsidRDefault="006769DC" w:rsidP="006769DC">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PERFORMANS GÖSTERGELERİ</w:t>
            </w:r>
          </w:p>
        </w:tc>
      </w:tr>
      <w:tr w:rsidR="006769DC" w:rsidRPr="00826E61" w:rsidTr="006769DC">
        <w:trPr>
          <w:trHeight w:val="317"/>
        </w:trPr>
        <w:tc>
          <w:tcPr>
            <w:tcW w:w="10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769DC" w:rsidRPr="00826E61" w:rsidRDefault="006769DC" w:rsidP="006C2AD3">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SIRA</w:t>
            </w:r>
          </w:p>
        </w:tc>
        <w:tc>
          <w:tcPr>
            <w:tcW w:w="5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769DC" w:rsidRPr="00826E61" w:rsidRDefault="006769DC" w:rsidP="006C2AD3">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GÖSTERGE</w:t>
            </w:r>
          </w:p>
        </w:tc>
        <w:tc>
          <w:tcPr>
            <w:tcW w:w="1231"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C2AD3">
            <w:pPr>
              <w:spacing w:after="0" w:line="240" w:lineRule="auto"/>
              <w:jc w:val="center"/>
              <w:rPr>
                <w:rFonts w:eastAsia="Times New Roman" w:cs="Times New Roman"/>
                <w:color w:val="000000"/>
                <w:szCs w:val="24"/>
                <w:lang w:eastAsia="tr-TR"/>
              </w:rPr>
            </w:pPr>
            <w:r w:rsidRPr="00826E61">
              <w:rPr>
                <w:rFonts w:eastAsia="Times New Roman" w:cs="Times New Roman"/>
                <w:color w:val="000000"/>
                <w:szCs w:val="24"/>
                <w:lang w:eastAsia="tr-TR"/>
              </w:rPr>
              <w:t>CARİ YIL</w:t>
            </w:r>
          </w:p>
        </w:tc>
        <w:tc>
          <w:tcPr>
            <w:tcW w:w="1597" w:type="dxa"/>
            <w:tcBorders>
              <w:top w:val="single" w:sz="4" w:space="0" w:color="auto"/>
              <w:left w:val="nil"/>
              <w:bottom w:val="single" w:sz="4" w:space="0" w:color="auto"/>
              <w:right w:val="single" w:sz="4" w:space="0" w:color="auto"/>
            </w:tcBorders>
            <w:shd w:val="clear" w:color="auto" w:fill="auto"/>
            <w:vAlign w:val="bottom"/>
          </w:tcPr>
          <w:p w:rsidR="006769DC" w:rsidRPr="00826E61" w:rsidRDefault="006769DC" w:rsidP="006C2AD3">
            <w:pPr>
              <w:spacing w:after="0" w:line="240" w:lineRule="auto"/>
              <w:rPr>
                <w:rFonts w:eastAsia="Times New Roman" w:cs="Times New Roman"/>
                <w:color w:val="000000"/>
                <w:lang w:eastAsia="tr-TR"/>
              </w:rPr>
            </w:pPr>
            <w:r w:rsidRPr="00826E61">
              <w:rPr>
                <w:rFonts w:eastAsia="Times New Roman" w:cs="Times New Roman"/>
                <w:color w:val="000000"/>
                <w:lang w:eastAsia="tr-TR"/>
              </w:rPr>
              <w:t>PERFORMANS HEDEFLERİ</w:t>
            </w:r>
          </w:p>
        </w:tc>
      </w:tr>
      <w:tr w:rsidR="006769DC" w:rsidRPr="00826E61" w:rsidTr="006769DC">
        <w:trPr>
          <w:trHeight w:val="317"/>
        </w:trPr>
        <w:tc>
          <w:tcPr>
            <w:tcW w:w="1048" w:type="dxa"/>
            <w:vMerge/>
            <w:tcBorders>
              <w:top w:val="nil"/>
              <w:left w:val="single" w:sz="4" w:space="0" w:color="auto"/>
              <w:bottom w:val="single" w:sz="4" w:space="0" w:color="auto"/>
              <w:right w:val="single" w:sz="4" w:space="0" w:color="auto"/>
            </w:tcBorders>
            <w:vAlign w:val="center"/>
            <w:hideMark/>
          </w:tcPr>
          <w:p w:rsidR="006769DC" w:rsidRPr="00826E61" w:rsidRDefault="006769DC" w:rsidP="006C2AD3">
            <w:pPr>
              <w:spacing w:after="0" w:line="240" w:lineRule="auto"/>
              <w:rPr>
                <w:rFonts w:eastAsia="Times New Roman" w:cs="Times New Roman"/>
                <w:color w:val="000000"/>
                <w:lang w:eastAsia="tr-TR"/>
              </w:rPr>
            </w:pPr>
          </w:p>
        </w:tc>
        <w:tc>
          <w:tcPr>
            <w:tcW w:w="5757" w:type="dxa"/>
            <w:vMerge/>
            <w:tcBorders>
              <w:top w:val="nil"/>
              <w:left w:val="single" w:sz="4" w:space="0" w:color="auto"/>
              <w:bottom w:val="single" w:sz="4" w:space="0" w:color="auto"/>
              <w:right w:val="single" w:sz="4" w:space="0" w:color="auto"/>
            </w:tcBorders>
            <w:vAlign w:val="center"/>
            <w:hideMark/>
          </w:tcPr>
          <w:p w:rsidR="006769DC" w:rsidRPr="00826E61" w:rsidRDefault="006769DC" w:rsidP="006C2AD3">
            <w:pPr>
              <w:spacing w:after="0" w:line="240" w:lineRule="auto"/>
              <w:rPr>
                <w:rFonts w:eastAsia="Times New Roman" w:cs="Times New Roman"/>
                <w:color w:val="000000"/>
                <w:lang w:eastAsia="tr-TR"/>
              </w:rPr>
            </w:pPr>
          </w:p>
        </w:tc>
        <w:tc>
          <w:tcPr>
            <w:tcW w:w="1231"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C2AD3">
            <w:pPr>
              <w:spacing w:after="0" w:line="240" w:lineRule="auto"/>
              <w:jc w:val="center"/>
              <w:rPr>
                <w:rFonts w:eastAsia="Times New Roman" w:cs="Times New Roman"/>
                <w:b/>
                <w:bCs/>
                <w:color w:val="000000"/>
                <w:szCs w:val="24"/>
                <w:lang w:eastAsia="tr-TR"/>
              </w:rPr>
            </w:pPr>
            <w:r w:rsidRPr="00826E61">
              <w:rPr>
                <w:rFonts w:eastAsia="Times New Roman" w:cs="Times New Roman"/>
                <w:b/>
                <w:bCs/>
                <w:color w:val="000000"/>
                <w:szCs w:val="24"/>
                <w:lang w:eastAsia="tr-TR"/>
              </w:rPr>
              <w:t>2014</w:t>
            </w:r>
          </w:p>
        </w:tc>
        <w:tc>
          <w:tcPr>
            <w:tcW w:w="1597"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C2AD3">
            <w:pPr>
              <w:spacing w:after="0" w:line="240" w:lineRule="auto"/>
              <w:rPr>
                <w:rFonts w:eastAsia="Times New Roman" w:cs="Times New Roman"/>
                <w:b/>
                <w:bCs/>
                <w:color w:val="000000"/>
                <w:lang w:eastAsia="tr-TR"/>
              </w:rPr>
            </w:pPr>
            <w:r w:rsidRPr="00826E61">
              <w:rPr>
                <w:rFonts w:eastAsia="Times New Roman" w:cs="Times New Roman"/>
                <w:b/>
                <w:bCs/>
                <w:color w:val="000000"/>
                <w:lang w:eastAsia="tr-TR"/>
              </w:rPr>
              <w:t>2019</w:t>
            </w:r>
          </w:p>
        </w:tc>
      </w:tr>
      <w:tr w:rsidR="006769DC" w:rsidRPr="00826E61" w:rsidTr="006769DC">
        <w:trPr>
          <w:trHeight w:val="635"/>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6769DC" w:rsidRPr="00826E61" w:rsidRDefault="006769DC" w:rsidP="006C2AD3">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1</w:t>
            </w:r>
          </w:p>
        </w:tc>
        <w:tc>
          <w:tcPr>
            <w:tcW w:w="5757" w:type="dxa"/>
            <w:tcBorders>
              <w:top w:val="nil"/>
              <w:left w:val="nil"/>
              <w:bottom w:val="single" w:sz="4" w:space="0" w:color="auto"/>
              <w:right w:val="single" w:sz="4" w:space="0" w:color="auto"/>
            </w:tcBorders>
            <w:shd w:val="clear" w:color="auto" w:fill="auto"/>
            <w:vAlign w:val="bottom"/>
            <w:hideMark/>
          </w:tcPr>
          <w:p w:rsidR="006769DC" w:rsidRPr="00826E61" w:rsidRDefault="006769DC" w:rsidP="006C2AD3">
            <w:pPr>
              <w:spacing w:after="0" w:line="240" w:lineRule="auto"/>
              <w:rPr>
                <w:rFonts w:eastAsia="Times New Roman" w:cs="Times New Roman"/>
                <w:bCs/>
                <w:color w:val="000000"/>
                <w:szCs w:val="24"/>
                <w:lang w:eastAsia="tr-TR"/>
              </w:rPr>
            </w:pPr>
            <w:r w:rsidRPr="00826E61">
              <w:rPr>
                <w:rFonts w:eastAsia="Times New Roman" w:cs="Times New Roman"/>
                <w:bCs/>
                <w:color w:val="000000"/>
                <w:szCs w:val="24"/>
                <w:lang w:eastAsia="tr-TR"/>
              </w:rPr>
              <w:t>Sosyal, kültürel, sportif ve sanatsal faaliyetlere katılım düzeyini artırmaya yönelik yapılan yarışma sayısı</w:t>
            </w:r>
          </w:p>
        </w:tc>
        <w:tc>
          <w:tcPr>
            <w:tcW w:w="1231"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C2AD3">
            <w:pPr>
              <w:spacing w:after="0" w:line="240" w:lineRule="auto"/>
              <w:jc w:val="center"/>
              <w:rPr>
                <w:rFonts w:eastAsia="Times New Roman" w:cs="Times New Roman"/>
                <w:i/>
                <w:iCs/>
                <w:color w:val="000000"/>
                <w:szCs w:val="24"/>
                <w:lang w:eastAsia="tr-TR"/>
              </w:rPr>
            </w:pPr>
            <w:r w:rsidRPr="00826E61">
              <w:rPr>
                <w:rFonts w:eastAsia="Times New Roman" w:cs="Times New Roman"/>
                <w:i/>
                <w:iCs/>
                <w:color w:val="000000"/>
                <w:szCs w:val="24"/>
                <w:lang w:eastAsia="tr-TR"/>
              </w:rPr>
              <w:t>15</w:t>
            </w:r>
          </w:p>
        </w:tc>
        <w:tc>
          <w:tcPr>
            <w:tcW w:w="1597"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769DC">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30</w:t>
            </w:r>
          </w:p>
        </w:tc>
      </w:tr>
      <w:tr w:rsidR="006769DC" w:rsidRPr="00826E61" w:rsidTr="006769DC">
        <w:trPr>
          <w:trHeight w:val="3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6769DC" w:rsidRPr="00826E61" w:rsidRDefault="006769DC" w:rsidP="006C2AD3">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2</w:t>
            </w:r>
          </w:p>
        </w:tc>
        <w:tc>
          <w:tcPr>
            <w:tcW w:w="5757" w:type="dxa"/>
            <w:tcBorders>
              <w:top w:val="nil"/>
              <w:left w:val="nil"/>
              <w:bottom w:val="single" w:sz="4" w:space="0" w:color="auto"/>
              <w:right w:val="single" w:sz="4" w:space="0" w:color="auto"/>
            </w:tcBorders>
            <w:shd w:val="clear" w:color="auto" w:fill="auto"/>
            <w:vAlign w:val="bottom"/>
            <w:hideMark/>
          </w:tcPr>
          <w:p w:rsidR="006769DC" w:rsidRPr="00826E61" w:rsidRDefault="006769DC" w:rsidP="006C2AD3">
            <w:pPr>
              <w:spacing w:after="0" w:line="240" w:lineRule="auto"/>
              <w:rPr>
                <w:rFonts w:eastAsia="Times New Roman" w:cs="Times New Roman"/>
                <w:color w:val="000000"/>
                <w:szCs w:val="24"/>
                <w:lang w:eastAsia="tr-TR"/>
              </w:rPr>
            </w:pPr>
            <w:r w:rsidRPr="00826E61">
              <w:rPr>
                <w:rFonts w:eastAsia="Times New Roman" w:cs="Times New Roman"/>
                <w:color w:val="000000"/>
                <w:szCs w:val="24"/>
                <w:lang w:eastAsia="tr-TR"/>
              </w:rPr>
              <w:t>Yarışmalara katılan okul sayısı</w:t>
            </w:r>
          </w:p>
        </w:tc>
        <w:tc>
          <w:tcPr>
            <w:tcW w:w="1231"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C2AD3">
            <w:pPr>
              <w:spacing w:after="0" w:line="240" w:lineRule="auto"/>
              <w:jc w:val="center"/>
              <w:rPr>
                <w:rFonts w:eastAsia="Times New Roman" w:cs="Times New Roman"/>
                <w:color w:val="000000"/>
                <w:szCs w:val="24"/>
                <w:lang w:eastAsia="tr-TR"/>
              </w:rPr>
            </w:pPr>
            <w:r w:rsidRPr="00826E61">
              <w:rPr>
                <w:rFonts w:eastAsia="Times New Roman" w:cs="Times New Roman"/>
                <w:color w:val="000000"/>
                <w:szCs w:val="24"/>
                <w:lang w:eastAsia="tr-TR"/>
              </w:rPr>
              <w:t>436</w:t>
            </w:r>
          </w:p>
        </w:tc>
        <w:tc>
          <w:tcPr>
            <w:tcW w:w="1597"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769DC">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700</w:t>
            </w:r>
          </w:p>
        </w:tc>
      </w:tr>
      <w:tr w:rsidR="006769DC" w:rsidRPr="00826E61" w:rsidTr="006769DC">
        <w:trPr>
          <w:trHeight w:val="3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6769DC" w:rsidRPr="00826E61" w:rsidRDefault="006769DC" w:rsidP="006C2AD3">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3</w:t>
            </w:r>
          </w:p>
        </w:tc>
        <w:tc>
          <w:tcPr>
            <w:tcW w:w="5757" w:type="dxa"/>
            <w:tcBorders>
              <w:top w:val="nil"/>
              <w:left w:val="nil"/>
              <w:bottom w:val="single" w:sz="4" w:space="0" w:color="auto"/>
              <w:right w:val="single" w:sz="4" w:space="0" w:color="auto"/>
            </w:tcBorders>
            <w:shd w:val="clear" w:color="auto" w:fill="auto"/>
            <w:vAlign w:val="bottom"/>
            <w:hideMark/>
          </w:tcPr>
          <w:p w:rsidR="006769DC" w:rsidRPr="00826E61" w:rsidRDefault="006769DC" w:rsidP="006C2AD3">
            <w:pPr>
              <w:spacing w:after="0" w:line="240" w:lineRule="auto"/>
              <w:rPr>
                <w:rFonts w:eastAsia="Times New Roman" w:cs="Times New Roman"/>
                <w:color w:val="000000"/>
                <w:szCs w:val="24"/>
                <w:lang w:eastAsia="tr-TR"/>
              </w:rPr>
            </w:pPr>
            <w:r w:rsidRPr="00826E61">
              <w:rPr>
                <w:rFonts w:eastAsia="Times New Roman" w:cs="Times New Roman"/>
                <w:color w:val="000000"/>
                <w:szCs w:val="24"/>
                <w:lang w:eastAsia="tr-TR"/>
              </w:rPr>
              <w:t>Yarışmalara katılan öğrenci sayısı</w:t>
            </w:r>
          </w:p>
        </w:tc>
        <w:tc>
          <w:tcPr>
            <w:tcW w:w="1231"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C2AD3">
            <w:pPr>
              <w:spacing w:after="0" w:line="240" w:lineRule="auto"/>
              <w:jc w:val="center"/>
              <w:rPr>
                <w:rFonts w:eastAsia="Times New Roman" w:cs="Times New Roman"/>
                <w:color w:val="000000"/>
                <w:szCs w:val="24"/>
                <w:lang w:eastAsia="tr-TR"/>
              </w:rPr>
            </w:pPr>
            <w:r w:rsidRPr="00826E61">
              <w:rPr>
                <w:rFonts w:eastAsia="Times New Roman" w:cs="Times New Roman"/>
                <w:color w:val="000000"/>
                <w:szCs w:val="24"/>
                <w:lang w:eastAsia="tr-TR"/>
              </w:rPr>
              <w:t>1652</w:t>
            </w:r>
          </w:p>
        </w:tc>
        <w:tc>
          <w:tcPr>
            <w:tcW w:w="1597"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769DC">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3.000</w:t>
            </w:r>
          </w:p>
        </w:tc>
      </w:tr>
      <w:tr w:rsidR="006769DC" w:rsidRPr="00826E61" w:rsidTr="006769DC">
        <w:trPr>
          <w:trHeight w:val="953"/>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6769DC" w:rsidRPr="00826E61" w:rsidRDefault="006769DC" w:rsidP="006C2AD3">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4</w:t>
            </w:r>
          </w:p>
        </w:tc>
        <w:tc>
          <w:tcPr>
            <w:tcW w:w="5757" w:type="dxa"/>
            <w:tcBorders>
              <w:top w:val="nil"/>
              <w:left w:val="nil"/>
              <w:bottom w:val="single" w:sz="4" w:space="0" w:color="auto"/>
              <w:right w:val="single" w:sz="4" w:space="0" w:color="auto"/>
            </w:tcBorders>
            <w:shd w:val="clear" w:color="auto" w:fill="auto"/>
            <w:vAlign w:val="bottom"/>
            <w:hideMark/>
          </w:tcPr>
          <w:p w:rsidR="006769DC" w:rsidRPr="00826E61" w:rsidRDefault="006769DC" w:rsidP="006C2AD3">
            <w:pPr>
              <w:spacing w:after="0" w:line="240" w:lineRule="auto"/>
              <w:rPr>
                <w:rFonts w:eastAsia="Times New Roman" w:cs="Times New Roman"/>
                <w:color w:val="000000"/>
                <w:szCs w:val="24"/>
                <w:lang w:eastAsia="tr-TR"/>
              </w:rPr>
            </w:pPr>
            <w:r w:rsidRPr="00826E61">
              <w:rPr>
                <w:rFonts w:eastAsia="Times New Roman" w:cs="Times New Roman"/>
                <w:color w:val="000000"/>
                <w:szCs w:val="24"/>
                <w:lang w:eastAsia="tr-TR"/>
              </w:rPr>
              <w:t>İmam Hatip ve Anadolu İmam Hatip Liselerinin son sınıfa geçen öğrencilerden başarılı olanları mesleğe daha iyi hazırlamak yetiştirmek için açılan kurs merkezi sayısı</w:t>
            </w:r>
          </w:p>
        </w:tc>
        <w:tc>
          <w:tcPr>
            <w:tcW w:w="1231"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C2AD3">
            <w:pPr>
              <w:spacing w:after="0" w:line="240" w:lineRule="auto"/>
              <w:jc w:val="center"/>
              <w:rPr>
                <w:rFonts w:eastAsia="Times New Roman" w:cs="Times New Roman"/>
                <w:color w:val="000000"/>
                <w:szCs w:val="24"/>
                <w:lang w:eastAsia="tr-TR"/>
              </w:rPr>
            </w:pPr>
            <w:r w:rsidRPr="00826E61">
              <w:rPr>
                <w:rFonts w:eastAsia="Times New Roman" w:cs="Times New Roman"/>
                <w:color w:val="000000"/>
                <w:szCs w:val="24"/>
                <w:lang w:eastAsia="tr-TR"/>
              </w:rPr>
              <w:t>8</w:t>
            </w:r>
          </w:p>
        </w:tc>
        <w:tc>
          <w:tcPr>
            <w:tcW w:w="1597"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769DC">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15</w:t>
            </w:r>
          </w:p>
        </w:tc>
      </w:tr>
      <w:tr w:rsidR="006769DC" w:rsidRPr="00826E61" w:rsidTr="006769DC">
        <w:trPr>
          <w:trHeight w:val="635"/>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6769DC" w:rsidRPr="00826E61" w:rsidRDefault="006769DC" w:rsidP="006C2AD3">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5</w:t>
            </w:r>
          </w:p>
        </w:tc>
        <w:tc>
          <w:tcPr>
            <w:tcW w:w="5757" w:type="dxa"/>
            <w:tcBorders>
              <w:top w:val="nil"/>
              <w:left w:val="nil"/>
              <w:bottom w:val="single" w:sz="4" w:space="0" w:color="auto"/>
              <w:right w:val="single" w:sz="4" w:space="0" w:color="auto"/>
            </w:tcBorders>
            <w:shd w:val="clear" w:color="auto" w:fill="auto"/>
            <w:vAlign w:val="bottom"/>
            <w:hideMark/>
          </w:tcPr>
          <w:p w:rsidR="006769DC" w:rsidRPr="00826E61" w:rsidRDefault="006769DC" w:rsidP="006C2AD3">
            <w:pPr>
              <w:spacing w:after="0" w:line="240" w:lineRule="auto"/>
              <w:rPr>
                <w:rFonts w:eastAsia="Times New Roman" w:cs="Times New Roman"/>
                <w:color w:val="000000"/>
                <w:lang w:eastAsia="tr-TR"/>
              </w:rPr>
            </w:pPr>
            <w:r w:rsidRPr="00826E61">
              <w:rPr>
                <w:rFonts w:eastAsia="Times New Roman" w:cs="Times New Roman"/>
                <w:color w:val="000000"/>
                <w:lang w:eastAsia="tr-TR"/>
              </w:rPr>
              <w:t>İmam Hatip ve Anadolu İmam Hatip Liselerinin son sınıfa geçen öğrencilerden başarılı olanları mesleğe daha iyi hazırlamak yetiştirmek için açılan kurs merkezlerine katılan öğrenci sayısı</w:t>
            </w:r>
          </w:p>
        </w:tc>
        <w:tc>
          <w:tcPr>
            <w:tcW w:w="1231"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C2AD3">
            <w:pPr>
              <w:spacing w:after="0" w:line="240" w:lineRule="auto"/>
              <w:jc w:val="center"/>
              <w:rPr>
                <w:rFonts w:eastAsia="Times New Roman" w:cs="Times New Roman"/>
                <w:color w:val="000000"/>
                <w:szCs w:val="24"/>
                <w:lang w:eastAsia="tr-TR"/>
              </w:rPr>
            </w:pPr>
            <w:r w:rsidRPr="00826E61">
              <w:rPr>
                <w:rFonts w:eastAsia="Times New Roman" w:cs="Times New Roman"/>
                <w:color w:val="000000"/>
                <w:szCs w:val="24"/>
                <w:lang w:eastAsia="tr-TR"/>
              </w:rPr>
              <w:t>126</w:t>
            </w:r>
          </w:p>
        </w:tc>
        <w:tc>
          <w:tcPr>
            <w:tcW w:w="1597"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769DC">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250</w:t>
            </w:r>
          </w:p>
        </w:tc>
      </w:tr>
      <w:tr w:rsidR="006769DC" w:rsidRPr="00826E61" w:rsidTr="006769DC">
        <w:trPr>
          <w:trHeight w:val="953"/>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6769DC" w:rsidRPr="00826E61" w:rsidRDefault="006769DC" w:rsidP="006C2AD3">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6</w:t>
            </w:r>
          </w:p>
        </w:tc>
        <w:tc>
          <w:tcPr>
            <w:tcW w:w="5757" w:type="dxa"/>
            <w:tcBorders>
              <w:top w:val="nil"/>
              <w:left w:val="nil"/>
              <w:bottom w:val="single" w:sz="4" w:space="0" w:color="auto"/>
              <w:right w:val="single" w:sz="4" w:space="0" w:color="auto"/>
            </w:tcBorders>
            <w:shd w:val="clear" w:color="auto" w:fill="auto"/>
            <w:vAlign w:val="bottom"/>
            <w:hideMark/>
          </w:tcPr>
          <w:p w:rsidR="006769DC" w:rsidRPr="00826E61" w:rsidRDefault="006769DC" w:rsidP="006769DC">
            <w:pPr>
              <w:spacing w:after="0" w:line="240" w:lineRule="auto"/>
              <w:rPr>
                <w:rFonts w:eastAsia="Times New Roman" w:cs="Times New Roman"/>
                <w:color w:val="000000"/>
                <w:szCs w:val="24"/>
                <w:lang w:eastAsia="tr-TR"/>
              </w:rPr>
            </w:pPr>
            <w:r w:rsidRPr="00826E61">
              <w:rPr>
                <w:rFonts w:eastAsia="Times New Roman" w:cs="Times New Roman"/>
                <w:color w:val="000000"/>
                <w:szCs w:val="24"/>
                <w:lang w:eastAsia="tr-TR"/>
              </w:rPr>
              <w:t>Hayat</w:t>
            </w:r>
            <w:r w:rsidRPr="00826E61">
              <w:rPr>
                <w:rFonts w:eastAsia="Times New Roman" w:cs="Times New Roman"/>
                <w:color w:val="000000"/>
                <w:lang w:eastAsia="tr-TR"/>
              </w:rPr>
              <w:t xml:space="preserve"> </w:t>
            </w:r>
            <w:r w:rsidRPr="00826E61">
              <w:rPr>
                <w:rFonts w:eastAsia="Times New Roman" w:cs="Times New Roman"/>
                <w:color w:val="000000"/>
                <w:szCs w:val="24"/>
                <w:lang w:eastAsia="tr-TR"/>
              </w:rPr>
              <w:t>boyu öğrenme anlayışının toplumsal yaygınlığını sağlamak üzere 2014 yılı sonuna kadar düzenlenen sosyal ve kültürel kurs sayısı</w:t>
            </w:r>
          </w:p>
        </w:tc>
        <w:tc>
          <w:tcPr>
            <w:tcW w:w="1231"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C2AD3">
            <w:pPr>
              <w:spacing w:after="0" w:line="240" w:lineRule="auto"/>
              <w:jc w:val="center"/>
              <w:rPr>
                <w:rFonts w:eastAsia="Times New Roman" w:cs="Times New Roman"/>
                <w:color w:val="000000"/>
                <w:szCs w:val="24"/>
                <w:lang w:eastAsia="tr-TR"/>
              </w:rPr>
            </w:pPr>
            <w:r w:rsidRPr="00826E61">
              <w:rPr>
                <w:rFonts w:eastAsia="Times New Roman" w:cs="Times New Roman"/>
                <w:color w:val="000000"/>
                <w:szCs w:val="24"/>
                <w:lang w:eastAsia="tr-TR"/>
              </w:rPr>
              <w:t>2.024</w:t>
            </w:r>
          </w:p>
        </w:tc>
        <w:tc>
          <w:tcPr>
            <w:tcW w:w="1597"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769DC">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2.500</w:t>
            </w:r>
          </w:p>
        </w:tc>
      </w:tr>
      <w:tr w:rsidR="006769DC" w:rsidRPr="00826E61" w:rsidTr="006769DC">
        <w:trPr>
          <w:trHeight w:val="3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rsidR="006769DC" w:rsidRPr="00826E61" w:rsidRDefault="006769DC" w:rsidP="006C2AD3">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7</w:t>
            </w:r>
          </w:p>
        </w:tc>
        <w:tc>
          <w:tcPr>
            <w:tcW w:w="5757" w:type="dxa"/>
            <w:tcBorders>
              <w:top w:val="nil"/>
              <w:left w:val="nil"/>
              <w:bottom w:val="single" w:sz="4" w:space="0" w:color="auto"/>
              <w:right w:val="single" w:sz="4" w:space="0" w:color="auto"/>
            </w:tcBorders>
            <w:shd w:val="clear" w:color="auto" w:fill="auto"/>
            <w:vAlign w:val="bottom"/>
            <w:hideMark/>
          </w:tcPr>
          <w:p w:rsidR="006769DC" w:rsidRPr="00826E61" w:rsidRDefault="006769DC" w:rsidP="006C2AD3">
            <w:pPr>
              <w:spacing w:after="0" w:line="240" w:lineRule="auto"/>
              <w:rPr>
                <w:rFonts w:eastAsia="Times New Roman" w:cs="Times New Roman"/>
                <w:color w:val="000000"/>
                <w:szCs w:val="24"/>
                <w:lang w:eastAsia="tr-TR"/>
              </w:rPr>
            </w:pPr>
            <w:r w:rsidRPr="00826E61">
              <w:rPr>
                <w:rFonts w:eastAsia="Times New Roman" w:cs="Times New Roman"/>
                <w:color w:val="000000"/>
                <w:szCs w:val="24"/>
                <w:lang w:eastAsia="tr-TR"/>
              </w:rPr>
              <w:t>Sosyal ve kültürel alanlarda açılan kurslara katılan kişi sayısı</w:t>
            </w:r>
          </w:p>
        </w:tc>
        <w:tc>
          <w:tcPr>
            <w:tcW w:w="1231"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C2AD3">
            <w:pPr>
              <w:spacing w:after="0" w:line="240" w:lineRule="auto"/>
              <w:jc w:val="center"/>
              <w:rPr>
                <w:rFonts w:eastAsia="Times New Roman" w:cs="Times New Roman"/>
                <w:color w:val="000000"/>
                <w:szCs w:val="24"/>
                <w:lang w:eastAsia="tr-TR"/>
              </w:rPr>
            </w:pPr>
            <w:r w:rsidRPr="00826E61">
              <w:rPr>
                <w:rFonts w:eastAsia="Times New Roman" w:cs="Times New Roman"/>
                <w:color w:val="000000"/>
                <w:szCs w:val="24"/>
                <w:lang w:eastAsia="tr-TR"/>
              </w:rPr>
              <w:t>45.296</w:t>
            </w:r>
          </w:p>
        </w:tc>
        <w:tc>
          <w:tcPr>
            <w:tcW w:w="1597"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769DC">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70.000</w:t>
            </w:r>
          </w:p>
        </w:tc>
      </w:tr>
    </w:tbl>
    <w:p w:rsidR="006C2AD3" w:rsidRPr="0001578D" w:rsidRDefault="006C2AD3" w:rsidP="006C2AD3">
      <w:r w:rsidRPr="0001578D">
        <w:t xml:space="preserve"> </w:t>
      </w:r>
    </w:p>
    <w:p w:rsidR="00F95BB7" w:rsidRPr="0001578D" w:rsidRDefault="00F95BB7" w:rsidP="00F95BB7">
      <w:pPr>
        <w:pStyle w:val="Balk3"/>
        <w:rPr>
          <w:rFonts w:ascii="Century Gothic" w:hAnsi="Century Gothic"/>
          <w:i/>
          <w:color w:val="17365D" w:themeColor="text2" w:themeShade="BF"/>
        </w:rPr>
      </w:pPr>
      <w:bookmarkStart w:id="180" w:name="_Toc417983319"/>
      <w:r w:rsidRPr="0001578D">
        <w:rPr>
          <w:rFonts w:ascii="Century Gothic" w:hAnsi="Century Gothic"/>
          <w:i/>
          <w:color w:val="17365D" w:themeColor="text2" w:themeShade="BF"/>
        </w:rPr>
        <w:t>MEVCUT DURUM</w:t>
      </w:r>
      <w:bookmarkEnd w:id="180"/>
    </w:p>
    <w:p w:rsidR="00F95BB7" w:rsidRPr="0001578D" w:rsidRDefault="00F95BB7" w:rsidP="00F95BB7">
      <w:r w:rsidRPr="0001578D">
        <w:t xml:space="preserve">Denizli İl Millî Eğitim Müdürlüğü, şehrin önemli kültür sanat damarlarından biridir. Gerek okulların yaptığı etkinlikler gerek il ve ilçe müdürlüklerinin gerçekleştirdiği çalışmalar Denizli’nin kültürel iklimini hareketlendirmektedir. </w:t>
      </w:r>
    </w:p>
    <w:p w:rsidR="00F95BB7" w:rsidRPr="0001578D" w:rsidRDefault="00F95BB7" w:rsidP="00F95BB7">
      <w:r w:rsidRPr="0001578D">
        <w:t xml:space="preserve">İl Millî Eğitim Müdürlüğünün çıkarmakta olduğu Çınar dergisi Denizli’de çıkan şehir kültürü dergilerinden biridir. Bu yönüyle Türk Edebiyatı dergisinin Ağustos sayısında yer alan “şehir dergileri </w:t>
      </w:r>
      <w:proofErr w:type="spellStart"/>
      <w:r w:rsidRPr="0001578D">
        <w:t>dosyası”na</w:t>
      </w:r>
      <w:proofErr w:type="spellEnd"/>
      <w:r w:rsidRPr="0001578D">
        <w:t xml:space="preserve"> konu olmuştur. İçerdiği sayılarla da bir arşiv niteliğindedir. </w:t>
      </w:r>
    </w:p>
    <w:p w:rsidR="00F95BB7" w:rsidRPr="0001578D" w:rsidRDefault="00F95BB7" w:rsidP="00F95BB7">
      <w:r w:rsidRPr="0001578D">
        <w:t xml:space="preserve">Denizli’de bir eğitim müzesi bulunmamaktadır. Okullarımızın içerisinde bir sınıfın müze şeklinde tanzimi yapılsa da şehrin tamamını içeren bir eğitim müzesine ihtiyaç vardır. </w:t>
      </w:r>
    </w:p>
    <w:p w:rsidR="00F95BB7" w:rsidRPr="0001578D" w:rsidRDefault="00F95BB7" w:rsidP="00F95BB7"/>
    <w:p w:rsidR="002C6C9B" w:rsidRPr="0001578D" w:rsidRDefault="002C6C9B" w:rsidP="002C6C9B">
      <w:pPr>
        <w:pStyle w:val="Balk3"/>
        <w:rPr>
          <w:rFonts w:ascii="Century Gothic" w:hAnsi="Century Gothic"/>
          <w:b w:val="0"/>
          <w:i/>
          <w:color w:val="1F497D" w:themeColor="text2"/>
        </w:rPr>
      </w:pPr>
      <w:bookmarkStart w:id="181" w:name="_Toc417983320"/>
      <w:r w:rsidRPr="0001578D">
        <w:rPr>
          <w:rFonts w:ascii="Century Gothic" w:hAnsi="Century Gothic"/>
          <w:b w:val="0"/>
          <w:i/>
          <w:color w:val="1F497D" w:themeColor="text2"/>
        </w:rPr>
        <w:t>TEDBİRLER</w:t>
      </w:r>
      <w:bookmarkEnd w:id="181"/>
    </w:p>
    <w:p w:rsidR="00F95BB7" w:rsidRPr="0001578D" w:rsidRDefault="00F95BB7" w:rsidP="00F95BB7">
      <w:pPr>
        <w:pStyle w:val="ListeParagraf"/>
        <w:rPr>
          <w:sz w:val="22"/>
        </w:rPr>
      </w:pPr>
    </w:p>
    <w:tbl>
      <w:tblPr>
        <w:tblW w:w="9490" w:type="dxa"/>
        <w:tblCellMar>
          <w:left w:w="70" w:type="dxa"/>
          <w:right w:w="70" w:type="dxa"/>
        </w:tblCellMar>
        <w:tblLook w:val="04A0" w:firstRow="1" w:lastRow="0" w:firstColumn="1" w:lastColumn="0" w:noHBand="0" w:noVBand="1"/>
      </w:tblPr>
      <w:tblGrid>
        <w:gridCol w:w="1008"/>
        <w:gridCol w:w="7047"/>
        <w:gridCol w:w="1435"/>
      </w:tblGrid>
      <w:tr w:rsidR="007136C0" w:rsidRPr="0001578D" w:rsidTr="007136C0">
        <w:trPr>
          <w:trHeight w:val="298"/>
        </w:trPr>
        <w:tc>
          <w:tcPr>
            <w:tcW w:w="9490" w:type="dxa"/>
            <w:gridSpan w:val="3"/>
            <w:tcBorders>
              <w:top w:val="nil"/>
              <w:left w:val="nil"/>
              <w:bottom w:val="single" w:sz="8" w:space="0" w:color="4F81BD"/>
              <w:right w:val="nil"/>
            </w:tcBorders>
            <w:shd w:val="clear" w:color="000000" w:fill="FFFFFF"/>
            <w:vAlign w:val="center"/>
            <w:hideMark/>
          </w:tcPr>
          <w:p w:rsidR="007136C0" w:rsidRPr="0001578D" w:rsidRDefault="007136C0" w:rsidP="007136C0">
            <w:pPr>
              <w:jc w:val="center"/>
              <w:rPr>
                <w:b/>
                <w:szCs w:val="20"/>
              </w:rPr>
            </w:pPr>
            <w:r w:rsidRPr="0001578D">
              <w:rPr>
                <w:b/>
                <w:szCs w:val="20"/>
              </w:rPr>
              <w:t>EĞİTİM VE ÖĞRETİMDE KALİTENİN ARTIRILMASI</w:t>
            </w:r>
          </w:p>
        </w:tc>
      </w:tr>
      <w:tr w:rsidR="007136C0" w:rsidRPr="0001578D" w:rsidTr="007136C0">
        <w:trPr>
          <w:trHeight w:val="746"/>
        </w:trPr>
        <w:tc>
          <w:tcPr>
            <w:tcW w:w="1008" w:type="dxa"/>
            <w:tcBorders>
              <w:top w:val="nil"/>
              <w:left w:val="nil"/>
              <w:bottom w:val="nil"/>
              <w:right w:val="single" w:sz="8" w:space="0" w:color="4F81BD"/>
            </w:tcBorders>
            <w:shd w:val="clear" w:color="000000" w:fill="FFFFFF"/>
            <w:vAlign w:val="center"/>
            <w:hideMark/>
          </w:tcPr>
          <w:p w:rsidR="007136C0" w:rsidRPr="0001578D" w:rsidRDefault="007136C0" w:rsidP="007136C0">
            <w:pPr>
              <w:jc w:val="center"/>
              <w:rPr>
                <w:b/>
                <w:szCs w:val="20"/>
              </w:rPr>
            </w:pPr>
            <w:r w:rsidRPr="0001578D">
              <w:rPr>
                <w:b/>
                <w:szCs w:val="20"/>
              </w:rPr>
              <w:lastRenderedPageBreak/>
              <w:t>SIRA</w:t>
            </w:r>
          </w:p>
        </w:tc>
        <w:tc>
          <w:tcPr>
            <w:tcW w:w="7047" w:type="dxa"/>
            <w:tcBorders>
              <w:top w:val="nil"/>
              <w:left w:val="nil"/>
              <w:bottom w:val="nil"/>
              <w:right w:val="nil"/>
            </w:tcBorders>
            <w:shd w:val="clear" w:color="000000" w:fill="DBE5F1"/>
            <w:vAlign w:val="center"/>
            <w:hideMark/>
          </w:tcPr>
          <w:p w:rsidR="007136C0" w:rsidRPr="0001578D" w:rsidRDefault="007136C0" w:rsidP="007136C0">
            <w:pPr>
              <w:jc w:val="center"/>
              <w:rPr>
                <w:b/>
                <w:szCs w:val="20"/>
              </w:rPr>
            </w:pPr>
            <w:r w:rsidRPr="0001578D">
              <w:rPr>
                <w:b/>
                <w:szCs w:val="20"/>
              </w:rPr>
              <w:t>TEDBİRLER</w:t>
            </w:r>
          </w:p>
        </w:tc>
        <w:tc>
          <w:tcPr>
            <w:tcW w:w="1434" w:type="dxa"/>
            <w:tcBorders>
              <w:top w:val="nil"/>
              <w:left w:val="nil"/>
              <w:bottom w:val="nil"/>
              <w:right w:val="nil"/>
            </w:tcBorders>
            <w:shd w:val="clear" w:color="000000" w:fill="DBE5F1"/>
            <w:vAlign w:val="center"/>
            <w:hideMark/>
          </w:tcPr>
          <w:p w:rsidR="007136C0" w:rsidRPr="0001578D" w:rsidRDefault="007136C0" w:rsidP="007136C0">
            <w:pPr>
              <w:jc w:val="center"/>
              <w:rPr>
                <w:b/>
                <w:szCs w:val="20"/>
              </w:rPr>
            </w:pPr>
            <w:r w:rsidRPr="0001578D">
              <w:rPr>
                <w:b/>
                <w:szCs w:val="20"/>
              </w:rPr>
              <w:t>SORUMLU BİRİM</w:t>
            </w:r>
          </w:p>
        </w:tc>
      </w:tr>
      <w:tr w:rsidR="007136C0" w:rsidRPr="0001578D" w:rsidTr="007136C0">
        <w:trPr>
          <w:trHeight w:val="671"/>
        </w:trPr>
        <w:tc>
          <w:tcPr>
            <w:tcW w:w="1008" w:type="dxa"/>
            <w:tcBorders>
              <w:top w:val="nil"/>
              <w:left w:val="nil"/>
              <w:bottom w:val="nil"/>
              <w:right w:val="single" w:sz="8" w:space="0" w:color="4F81BD"/>
            </w:tcBorders>
            <w:shd w:val="clear" w:color="000000" w:fill="FFFFFF"/>
            <w:vAlign w:val="center"/>
            <w:hideMark/>
          </w:tcPr>
          <w:p w:rsidR="007136C0" w:rsidRPr="0001578D" w:rsidRDefault="007136C0" w:rsidP="007136C0">
            <w:pPr>
              <w:jc w:val="center"/>
              <w:rPr>
                <w:szCs w:val="20"/>
              </w:rPr>
            </w:pPr>
            <w:r w:rsidRPr="0001578D">
              <w:rPr>
                <w:szCs w:val="20"/>
              </w:rPr>
              <w:t>1</w:t>
            </w:r>
          </w:p>
        </w:tc>
        <w:tc>
          <w:tcPr>
            <w:tcW w:w="7047" w:type="dxa"/>
            <w:tcBorders>
              <w:top w:val="nil"/>
              <w:left w:val="nil"/>
              <w:bottom w:val="nil"/>
              <w:right w:val="nil"/>
            </w:tcBorders>
            <w:shd w:val="clear" w:color="auto" w:fill="auto"/>
            <w:vAlign w:val="center"/>
            <w:hideMark/>
          </w:tcPr>
          <w:p w:rsidR="007136C0" w:rsidRPr="0001578D" w:rsidRDefault="007136C0" w:rsidP="007136C0">
            <w:pPr>
              <w:rPr>
                <w:szCs w:val="20"/>
              </w:rPr>
            </w:pPr>
            <w:r w:rsidRPr="0001578D">
              <w:rPr>
                <w:szCs w:val="20"/>
              </w:rPr>
              <w:t>Eğitim Tarihi Müzesi, plan sonuna kadar bitirilerek Denizli’nin ve eğitimcilerin hizmetine sunulacak.</w:t>
            </w:r>
          </w:p>
        </w:tc>
        <w:tc>
          <w:tcPr>
            <w:tcW w:w="1434" w:type="dxa"/>
            <w:tcBorders>
              <w:top w:val="nil"/>
              <w:left w:val="nil"/>
              <w:bottom w:val="nil"/>
              <w:right w:val="nil"/>
            </w:tcBorders>
            <w:shd w:val="clear" w:color="auto" w:fill="auto"/>
            <w:vAlign w:val="center"/>
            <w:hideMark/>
          </w:tcPr>
          <w:p w:rsidR="007136C0" w:rsidRPr="0001578D" w:rsidRDefault="007136C0" w:rsidP="007136C0">
            <w:pPr>
              <w:rPr>
                <w:szCs w:val="20"/>
              </w:rPr>
            </w:pPr>
            <w:r w:rsidRPr="0001578D">
              <w:rPr>
                <w:szCs w:val="20"/>
              </w:rPr>
              <w:t>Strateji Geliştirme Şubesi</w:t>
            </w:r>
          </w:p>
        </w:tc>
      </w:tr>
      <w:tr w:rsidR="007136C0" w:rsidRPr="0001578D" w:rsidTr="007136C0">
        <w:trPr>
          <w:trHeight w:val="895"/>
        </w:trPr>
        <w:tc>
          <w:tcPr>
            <w:tcW w:w="1008" w:type="dxa"/>
            <w:tcBorders>
              <w:top w:val="nil"/>
              <w:left w:val="nil"/>
              <w:bottom w:val="nil"/>
              <w:right w:val="single" w:sz="8" w:space="0" w:color="4F81BD"/>
            </w:tcBorders>
            <w:shd w:val="clear" w:color="000000" w:fill="FFFFFF"/>
            <w:vAlign w:val="center"/>
            <w:hideMark/>
          </w:tcPr>
          <w:p w:rsidR="007136C0" w:rsidRPr="0001578D" w:rsidRDefault="007136C0" w:rsidP="007136C0">
            <w:pPr>
              <w:jc w:val="center"/>
              <w:rPr>
                <w:szCs w:val="20"/>
              </w:rPr>
            </w:pPr>
            <w:r w:rsidRPr="0001578D">
              <w:rPr>
                <w:szCs w:val="20"/>
              </w:rPr>
              <w:t>2</w:t>
            </w:r>
          </w:p>
        </w:tc>
        <w:tc>
          <w:tcPr>
            <w:tcW w:w="7047" w:type="dxa"/>
            <w:tcBorders>
              <w:top w:val="nil"/>
              <w:left w:val="nil"/>
              <w:bottom w:val="nil"/>
              <w:right w:val="nil"/>
            </w:tcBorders>
            <w:shd w:val="clear" w:color="000000" w:fill="DBE5F1"/>
            <w:vAlign w:val="center"/>
            <w:hideMark/>
          </w:tcPr>
          <w:p w:rsidR="007136C0" w:rsidRPr="0001578D" w:rsidRDefault="007136C0" w:rsidP="007136C0">
            <w:pPr>
              <w:rPr>
                <w:szCs w:val="20"/>
              </w:rPr>
            </w:pPr>
            <w:r w:rsidRPr="0001578D">
              <w:rPr>
                <w:szCs w:val="20"/>
              </w:rPr>
              <w:t>Köklü ve başarılarla dolu bir eğitim tarihine sahip Denizli’nin eğitim tarihine ışık tutacak Osmanlı ve Cumhuriyet Dönemlerini kapsayacak Arşiv Belgelerine Göre Denizli Eğitim Tarihi Kitabı basılacak ve materyallerden oluşan bir sergi açılacaktır.</w:t>
            </w:r>
          </w:p>
        </w:tc>
        <w:tc>
          <w:tcPr>
            <w:tcW w:w="1434" w:type="dxa"/>
            <w:tcBorders>
              <w:top w:val="nil"/>
              <w:left w:val="nil"/>
              <w:bottom w:val="nil"/>
              <w:right w:val="nil"/>
            </w:tcBorders>
            <w:shd w:val="clear" w:color="000000" w:fill="DBE5F1"/>
            <w:vAlign w:val="center"/>
            <w:hideMark/>
          </w:tcPr>
          <w:p w:rsidR="007136C0" w:rsidRPr="0001578D" w:rsidRDefault="007136C0" w:rsidP="007136C0">
            <w:pPr>
              <w:rPr>
                <w:szCs w:val="20"/>
              </w:rPr>
            </w:pPr>
            <w:r w:rsidRPr="0001578D">
              <w:rPr>
                <w:szCs w:val="20"/>
              </w:rPr>
              <w:t>Strateji Geliştirme Şubesi</w:t>
            </w:r>
          </w:p>
        </w:tc>
      </w:tr>
      <w:tr w:rsidR="007136C0" w:rsidRPr="0001578D" w:rsidTr="007136C0">
        <w:trPr>
          <w:trHeight w:val="447"/>
        </w:trPr>
        <w:tc>
          <w:tcPr>
            <w:tcW w:w="1008" w:type="dxa"/>
            <w:tcBorders>
              <w:top w:val="nil"/>
              <w:left w:val="nil"/>
              <w:bottom w:val="nil"/>
              <w:right w:val="single" w:sz="8" w:space="0" w:color="4F81BD"/>
            </w:tcBorders>
            <w:shd w:val="clear" w:color="000000" w:fill="FFFFFF"/>
            <w:vAlign w:val="center"/>
            <w:hideMark/>
          </w:tcPr>
          <w:p w:rsidR="007136C0" w:rsidRPr="0001578D" w:rsidRDefault="007136C0" w:rsidP="007136C0">
            <w:pPr>
              <w:jc w:val="center"/>
              <w:rPr>
                <w:szCs w:val="20"/>
              </w:rPr>
            </w:pPr>
            <w:r w:rsidRPr="0001578D">
              <w:rPr>
                <w:szCs w:val="20"/>
              </w:rPr>
              <w:t>3</w:t>
            </w:r>
          </w:p>
        </w:tc>
        <w:tc>
          <w:tcPr>
            <w:tcW w:w="7047" w:type="dxa"/>
            <w:tcBorders>
              <w:top w:val="nil"/>
              <w:left w:val="nil"/>
              <w:bottom w:val="nil"/>
              <w:right w:val="nil"/>
            </w:tcBorders>
            <w:shd w:val="clear" w:color="auto" w:fill="auto"/>
            <w:vAlign w:val="center"/>
            <w:hideMark/>
          </w:tcPr>
          <w:p w:rsidR="007136C0" w:rsidRPr="0001578D" w:rsidRDefault="007136C0" w:rsidP="007136C0">
            <w:pPr>
              <w:rPr>
                <w:szCs w:val="20"/>
              </w:rPr>
            </w:pPr>
            <w:r w:rsidRPr="0001578D">
              <w:rPr>
                <w:szCs w:val="20"/>
              </w:rPr>
              <w:t xml:space="preserve">6 aylık </w:t>
            </w:r>
            <w:proofErr w:type="gramStart"/>
            <w:r w:rsidRPr="0001578D">
              <w:rPr>
                <w:szCs w:val="20"/>
              </w:rPr>
              <w:t>periyotlarla</w:t>
            </w:r>
            <w:proofErr w:type="gramEnd"/>
            <w:r w:rsidRPr="0001578D">
              <w:rPr>
                <w:szCs w:val="20"/>
              </w:rPr>
              <w:t xml:space="preserve"> Çınar Kültür Sanat ve Eğitim Dergisi yayımlanmaya devam edilecek. (Özel Büro)</w:t>
            </w:r>
          </w:p>
        </w:tc>
        <w:tc>
          <w:tcPr>
            <w:tcW w:w="1434" w:type="dxa"/>
            <w:tcBorders>
              <w:top w:val="nil"/>
              <w:left w:val="nil"/>
              <w:bottom w:val="nil"/>
              <w:right w:val="nil"/>
            </w:tcBorders>
            <w:shd w:val="clear" w:color="auto" w:fill="auto"/>
            <w:vAlign w:val="center"/>
            <w:hideMark/>
          </w:tcPr>
          <w:p w:rsidR="007136C0" w:rsidRPr="0001578D" w:rsidRDefault="007136C0" w:rsidP="007136C0">
            <w:pPr>
              <w:rPr>
                <w:szCs w:val="20"/>
              </w:rPr>
            </w:pPr>
            <w:r w:rsidRPr="0001578D">
              <w:rPr>
                <w:szCs w:val="20"/>
              </w:rPr>
              <w:t>Özel Büro</w:t>
            </w:r>
          </w:p>
        </w:tc>
      </w:tr>
      <w:tr w:rsidR="007136C0" w:rsidRPr="0001578D" w:rsidTr="007136C0">
        <w:trPr>
          <w:trHeight w:val="447"/>
        </w:trPr>
        <w:tc>
          <w:tcPr>
            <w:tcW w:w="1008" w:type="dxa"/>
            <w:tcBorders>
              <w:top w:val="nil"/>
              <w:left w:val="nil"/>
              <w:bottom w:val="nil"/>
              <w:right w:val="single" w:sz="8" w:space="0" w:color="4F81BD"/>
            </w:tcBorders>
            <w:shd w:val="clear" w:color="000000" w:fill="FFFFFF"/>
            <w:vAlign w:val="center"/>
            <w:hideMark/>
          </w:tcPr>
          <w:p w:rsidR="007136C0" w:rsidRPr="0001578D" w:rsidRDefault="007136C0" w:rsidP="007136C0">
            <w:pPr>
              <w:jc w:val="center"/>
              <w:rPr>
                <w:szCs w:val="20"/>
              </w:rPr>
            </w:pPr>
            <w:r w:rsidRPr="0001578D">
              <w:rPr>
                <w:szCs w:val="20"/>
              </w:rPr>
              <w:t>4</w:t>
            </w:r>
          </w:p>
        </w:tc>
        <w:tc>
          <w:tcPr>
            <w:tcW w:w="7047" w:type="dxa"/>
            <w:tcBorders>
              <w:top w:val="nil"/>
              <w:left w:val="nil"/>
              <w:bottom w:val="nil"/>
              <w:right w:val="nil"/>
            </w:tcBorders>
            <w:shd w:val="clear" w:color="000000" w:fill="DBE5F1"/>
            <w:vAlign w:val="center"/>
            <w:hideMark/>
          </w:tcPr>
          <w:p w:rsidR="007136C0" w:rsidRPr="0001578D" w:rsidRDefault="007136C0" w:rsidP="00826E61">
            <w:pPr>
              <w:rPr>
                <w:szCs w:val="20"/>
              </w:rPr>
            </w:pPr>
            <w:r w:rsidRPr="0001578D">
              <w:rPr>
                <w:szCs w:val="20"/>
              </w:rPr>
              <w:t>Her yıl 2 adet kültür</w:t>
            </w:r>
            <w:r w:rsidR="00826E61">
              <w:rPr>
                <w:szCs w:val="20"/>
              </w:rPr>
              <w:t xml:space="preserve"> kitabı yayımlanacak.</w:t>
            </w:r>
          </w:p>
        </w:tc>
        <w:tc>
          <w:tcPr>
            <w:tcW w:w="1434" w:type="dxa"/>
            <w:tcBorders>
              <w:top w:val="nil"/>
              <w:left w:val="nil"/>
              <w:bottom w:val="nil"/>
              <w:right w:val="nil"/>
            </w:tcBorders>
            <w:shd w:val="clear" w:color="000000" w:fill="DBE5F1"/>
            <w:vAlign w:val="center"/>
            <w:hideMark/>
          </w:tcPr>
          <w:p w:rsidR="007136C0" w:rsidRPr="0001578D" w:rsidRDefault="007136C0" w:rsidP="007136C0">
            <w:pPr>
              <w:rPr>
                <w:szCs w:val="20"/>
              </w:rPr>
            </w:pPr>
            <w:r w:rsidRPr="0001578D">
              <w:rPr>
                <w:szCs w:val="20"/>
              </w:rPr>
              <w:t>Özel Büro</w:t>
            </w:r>
          </w:p>
        </w:tc>
      </w:tr>
      <w:tr w:rsidR="007136C0" w:rsidRPr="0001578D" w:rsidTr="007136C0">
        <w:trPr>
          <w:trHeight w:val="1119"/>
        </w:trPr>
        <w:tc>
          <w:tcPr>
            <w:tcW w:w="1008" w:type="dxa"/>
            <w:tcBorders>
              <w:top w:val="nil"/>
              <w:left w:val="nil"/>
              <w:bottom w:val="nil"/>
              <w:right w:val="single" w:sz="8" w:space="0" w:color="4F81BD"/>
            </w:tcBorders>
            <w:shd w:val="clear" w:color="000000" w:fill="FFFFFF"/>
            <w:vAlign w:val="center"/>
            <w:hideMark/>
          </w:tcPr>
          <w:p w:rsidR="007136C0" w:rsidRPr="0001578D" w:rsidRDefault="007136C0" w:rsidP="007136C0">
            <w:pPr>
              <w:jc w:val="center"/>
              <w:rPr>
                <w:szCs w:val="20"/>
              </w:rPr>
            </w:pPr>
            <w:r w:rsidRPr="0001578D">
              <w:rPr>
                <w:szCs w:val="20"/>
              </w:rPr>
              <w:t>5</w:t>
            </w:r>
          </w:p>
        </w:tc>
        <w:tc>
          <w:tcPr>
            <w:tcW w:w="7047" w:type="dxa"/>
            <w:tcBorders>
              <w:top w:val="nil"/>
              <w:left w:val="nil"/>
              <w:bottom w:val="nil"/>
              <w:right w:val="nil"/>
            </w:tcBorders>
            <w:shd w:val="clear" w:color="000000" w:fill="DBE5F1"/>
            <w:vAlign w:val="center"/>
            <w:hideMark/>
          </w:tcPr>
          <w:p w:rsidR="007136C0" w:rsidRPr="0001578D" w:rsidRDefault="007136C0" w:rsidP="007136C0">
            <w:pPr>
              <w:rPr>
                <w:szCs w:val="20"/>
              </w:rPr>
            </w:pPr>
            <w:r w:rsidRPr="0001578D">
              <w:rPr>
                <w:szCs w:val="20"/>
              </w:rPr>
              <w:t xml:space="preserve">Plan dönemi sonuna kadar </w:t>
            </w:r>
            <w:proofErr w:type="spellStart"/>
            <w:r w:rsidRPr="0001578D">
              <w:rPr>
                <w:szCs w:val="20"/>
              </w:rPr>
              <w:t>MTE'ye</w:t>
            </w:r>
            <w:proofErr w:type="spellEnd"/>
            <w:r w:rsidRPr="0001578D">
              <w:rPr>
                <w:szCs w:val="20"/>
              </w:rPr>
              <w:t xml:space="preserve"> bağlı okullarda yerel ve merkezi seviyede yapılan sosyal etkinliklerin sayısı artırılacak ve belgelendirilmesi sağlanacaktır.</w:t>
            </w:r>
          </w:p>
        </w:tc>
        <w:tc>
          <w:tcPr>
            <w:tcW w:w="1434" w:type="dxa"/>
            <w:tcBorders>
              <w:top w:val="nil"/>
              <w:left w:val="nil"/>
              <w:bottom w:val="nil"/>
              <w:right w:val="nil"/>
            </w:tcBorders>
            <w:shd w:val="clear" w:color="000000" w:fill="DBE5F1"/>
            <w:vAlign w:val="center"/>
            <w:hideMark/>
          </w:tcPr>
          <w:p w:rsidR="007136C0" w:rsidRPr="0001578D" w:rsidRDefault="007136C0" w:rsidP="007136C0">
            <w:pPr>
              <w:rPr>
                <w:szCs w:val="20"/>
              </w:rPr>
            </w:pPr>
            <w:r w:rsidRPr="0001578D">
              <w:rPr>
                <w:szCs w:val="20"/>
              </w:rPr>
              <w:t>Mesleki ve Teknik Eğitim Şubesi</w:t>
            </w:r>
          </w:p>
        </w:tc>
      </w:tr>
      <w:tr w:rsidR="007136C0" w:rsidRPr="0001578D" w:rsidTr="007136C0">
        <w:trPr>
          <w:trHeight w:val="671"/>
        </w:trPr>
        <w:tc>
          <w:tcPr>
            <w:tcW w:w="1008" w:type="dxa"/>
            <w:tcBorders>
              <w:top w:val="nil"/>
              <w:left w:val="nil"/>
              <w:bottom w:val="nil"/>
              <w:right w:val="single" w:sz="8" w:space="0" w:color="4F81BD"/>
            </w:tcBorders>
            <w:shd w:val="clear" w:color="000000" w:fill="FFFFFF"/>
            <w:vAlign w:val="center"/>
            <w:hideMark/>
          </w:tcPr>
          <w:p w:rsidR="007136C0" w:rsidRPr="0001578D" w:rsidRDefault="007136C0" w:rsidP="007136C0">
            <w:pPr>
              <w:jc w:val="center"/>
              <w:rPr>
                <w:szCs w:val="20"/>
              </w:rPr>
            </w:pPr>
            <w:r w:rsidRPr="0001578D">
              <w:rPr>
                <w:szCs w:val="20"/>
              </w:rPr>
              <w:t>6</w:t>
            </w:r>
          </w:p>
        </w:tc>
        <w:tc>
          <w:tcPr>
            <w:tcW w:w="7047" w:type="dxa"/>
            <w:tcBorders>
              <w:top w:val="nil"/>
              <w:left w:val="nil"/>
              <w:bottom w:val="nil"/>
              <w:right w:val="nil"/>
            </w:tcBorders>
            <w:shd w:val="clear" w:color="auto" w:fill="auto"/>
            <w:vAlign w:val="center"/>
            <w:hideMark/>
          </w:tcPr>
          <w:p w:rsidR="007136C0" w:rsidRPr="0001578D" w:rsidRDefault="007136C0" w:rsidP="007136C0">
            <w:pPr>
              <w:rPr>
                <w:szCs w:val="20"/>
              </w:rPr>
            </w:pPr>
            <w:r w:rsidRPr="0001578D">
              <w:rPr>
                <w:szCs w:val="20"/>
              </w:rPr>
              <w:t xml:space="preserve">Öğrencilerin bireysel farkındalık ve yeteneklerine yönelik etkinlikler düzenlenecektir. </w:t>
            </w:r>
          </w:p>
        </w:tc>
        <w:tc>
          <w:tcPr>
            <w:tcW w:w="1434" w:type="dxa"/>
            <w:tcBorders>
              <w:top w:val="nil"/>
              <w:left w:val="nil"/>
              <w:bottom w:val="nil"/>
              <w:right w:val="nil"/>
            </w:tcBorders>
            <w:shd w:val="clear" w:color="auto" w:fill="auto"/>
            <w:vAlign w:val="center"/>
            <w:hideMark/>
          </w:tcPr>
          <w:p w:rsidR="007136C0" w:rsidRPr="0001578D" w:rsidRDefault="007136C0" w:rsidP="007136C0">
            <w:pPr>
              <w:rPr>
                <w:szCs w:val="20"/>
              </w:rPr>
            </w:pPr>
            <w:r w:rsidRPr="0001578D">
              <w:rPr>
                <w:szCs w:val="20"/>
              </w:rPr>
              <w:t>Ortaöğretim Şubesi</w:t>
            </w:r>
          </w:p>
        </w:tc>
      </w:tr>
      <w:tr w:rsidR="007136C0" w:rsidRPr="0001578D" w:rsidTr="007136C0">
        <w:trPr>
          <w:trHeight w:val="671"/>
        </w:trPr>
        <w:tc>
          <w:tcPr>
            <w:tcW w:w="1008" w:type="dxa"/>
            <w:tcBorders>
              <w:top w:val="nil"/>
              <w:left w:val="nil"/>
              <w:bottom w:val="nil"/>
              <w:right w:val="single" w:sz="8" w:space="0" w:color="4F81BD"/>
            </w:tcBorders>
            <w:shd w:val="clear" w:color="000000" w:fill="FFFFFF"/>
            <w:vAlign w:val="center"/>
            <w:hideMark/>
          </w:tcPr>
          <w:p w:rsidR="007136C0" w:rsidRPr="0001578D" w:rsidRDefault="007136C0" w:rsidP="007136C0">
            <w:pPr>
              <w:jc w:val="center"/>
              <w:rPr>
                <w:szCs w:val="20"/>
              </w:rPr>
            </w:pPr>
            <w:r w:rsidRPr="0001578D">
              <w:rPr>
                <w:szCs w:val="20"/>
              </w:rPr>
              <w:t>7</w:t>
            </w:r>
          </w:p>
        </w:tc>
        <w:tc>
          <w:tcPr>
            <w:tcW w:w="7047" w:type="dxa"/>
            <w:tcBorders>
              <w:top w:val="nil"/>
              <w:left w:val="nil"/>
              <w:bottom w:val="nil"/>
              <w:right w:val="nil"/>
            </w:tcBorders>
            <w:shd w:val="clear" w:color="000000" w:fill="DBE5F1"/>
            <w:vAlign w:val="center"/>
            <w:hideMark/>
          </w:tcPr>
          <w:p w:rsidR="007136C0" w:rsidRPr="0001578D" w:rsidRDefault="007136C0" w:rsidP="007136C0">
            <w:pPr>
              <w:rPr>
                <w:szCs w:val="20"/>
              </w:rPr>
            </w:pPr>
            <w:r w:rsidRPr="0001578D">
              <w:rPr>
                <w:szCs w:val="20"/>
              </w:rPr>
              <w:t>Değerler eğitimine ağırlık verilecektir. (Adalet, saygı, sorumluluk, özgüven, dürüstlük, yardımseverlik vb.)</w:t>
            </w:r>
          </w:p>
        </w:tc>
        <w:tc>
          <w:tcPr>
            <w:tcW w:w="1434" w:type="dxa"/>
            <w:tcBorders>
              <w:top w:val="nil"/>
              <w:left w:val="nil"/>
              <w:bottom w:val="nil"/>
              <w:right w:val="nil"/>
            </w:tcBorders>
            <w:shd w:val="clear" w:color="000000" w:fill="DBE5F1"/>
            <w:vAlign w:val="center"/>
            <w:hideMark/>
          </w:tcPr>
          <w:p w:rsidR="007136C0" w:rsidRPr="0001578D" w:rsidRDefault="007136C0" w:rsidP="007136C0">
            <w:pPr>
              <w:rPr>
                <w:szCs w:val="20"/>
              </w:rPr>
            </w:pPr>
            <w:r w:rsidRPr="0001578D">
              <w:rPr>
                <w:szCs w:val="20"/>
              </w:rPr>
              <w:t>Ortaöğretim Şubesi</w:t>
            </w:r>
          </w:p>
        </w:tc>
      </w:tr>
      <w:tr w:rsidR="007136C0" w:rsidRPr="0001578D" w:rsidTr="007136C0">
        <w:trPr>
          <w:trHeight w:val="671"/>
        </w:trPr>
        <w:tc>
          <w:tcPr>
            <w:tcW w:w="1008" w:type="dxa"/>
            <w:tcBorders>
              <w:top w:val="nil"/>
              <w:left w:val="nil"/>
              <w:bottom w:val="nil"/>
              <w:right w:val="single" w:sz="8" w:space="0" w:color="4F81BD"/>
            </w:tcBorders>
            <w:shd w:val="clear" w:color="000000" w:fill="FFFFFF"/>
            <w:vAlign w:val="center"/>
            <w:hideMark/>
          </w:tcPr>
          <w:p w:rsidR="007136C0" w:rsidRPr="0001578D" w:rsidRDefault="007136C0" w:rsidP="007136C0">
            <w:pPr>
              <w:jc w:val="center"/>
              <w:rPr>
                <w:szCs w:val="20"/>
              </w:rPr>
            </w:pPr>
            <w:r w:rsidRPr="0001578D">
              <w:rPr>
                <w:szCs w:val="20"/>
              </w:rPr>
              <w:t>8</w:t>
            </w:r>
          </w:p>
        </w:tc>
        <w:tc>
          <w:tcPr>
            <w:tcW w:w="7047" w:type="dxa"/>
            <w:tcBorders>
              <w:top w:val="nil"/>
              <w:left w:val="nil"/>
              <w:bottom w:val="nil"/>
              <w:right w:val="nil"/>
            </w:tcBorders>
            <w:shd w:val="clear" w:color="000000" w:fill="DBE5F1"/>
            <w:vAlign w:val="center"/>
            <w:hideMark/>
          </w:tcPr>
          <w:p w:rsidR="007136C0" w:rsidRPr="0001578D" w:rsidRDefault="007136C0" w:rsidP="007136C0">
            <w:pPr>
              <w:rPr>
                <w:szCs w:val="20"/>
              </w:rPr>
            </w:pPr>
            <w:r w:rsidRPr="0001578D">
              <w:rPr>
                <w:szCs w:val="20"/>
              </w:rPr>
              <w:t>Okullarda sosyal ve kültürel etkinliklere yönelik kulüp çalışmalarının etkinleştirilmesi sağlanacaktır.</w:t>
            </w:r>
          </w:p>
        </w:tc>
        <w:tc>
          <w:tcPr>
            <w:tcW w:w="1434" w:type="dxa"/>
            <w:tcBorders>
              <w:top w:val="nil"/>
              <w:left w:val="nil"/>
              <w:bottom w:val="nil"/>
              <w:right w:val="nil"/>
            </w:tcBorders>
            <w:shd w:val="clear" w:color="000000" w:fill="DBE5F1"/>
            <w:vAlign w:val="center"/>
            <w:hideMark/>
          </w:tcPr>
          <w:p w:rsidR="007136C0" w:rsidRPr="0001578D" w:rsidRDefault="007136C0" w:rsidP="007136C0">
            <w:pPr>
              <w:rPr>
                <w:szCs w:val="20"/>
              </w:rPr>
            </w:pPr>
            <w:r w:rsidRPr="0001578D">
              <w:rPr>
                <w:szCs w:val="20"/>
              </w:rPr>
              <w:t>Ortaöğretim Şubesi</w:t>
            </w:r>
          </w:p>
        </w:tc>
      </w:tr>
      <w:tr w:rsidR="007136C0" w:rsidRPr="0001578D" w:rsidTr="007136C0">
        <w:trPr>
          <w:trHeight w:val="671"/>
        </w:trPr>
        <w:tc>
          <w:tcPr>
            <w:tcW w:w="1008" w:type="dxa"/>
            <w:tcBorders>
              <w:top w:val="nil"/>
              <w:left w:val="nil"/>
              <w:bottom w:val="nil"/>
              <w:right w:val="single" w:sz="8" w:space="0" w:color="4F81BD"/>
            </w:tcBorders>
            <w:shd w:val="clear" w:color="000000" w:fill="FFFFFF"/>
            <w:vAlign w:val="center"/>
            <w:hideMark/>
          </w:tcPr>
          <w:p w:rsidR="007136C0" w:rsidRPr="0001578D" w:rsidRDefault="007136C0" w:rsidP="007136C0">
            <w:pPr>
              <w:jc w:val="center"/>
              <w:rPr>
                <w:szCs w:val="20"/>
              </w:rPr>
            </w:pPr>
            <w:r w:rsidRPr="0001578D">
              <w:rPr>
                <w:szCs w:val="20"/>
              </w:rPr>
              <w:t>9</w:t>
            </w:r>
          </w:p>
        </w:tc>
        <w:tc>
          <w:tcPr>
            <w:tcW w:w="7047" w:type="dxa"/>
            <w:tcBorders>
              <w:top w:val="nil"/>
              <w:left w:val="nil"/>
              <w:bottom w:val="nil"/>
              <w:right w:val="nil"/>
            </w:tcBorders>
            <w:shd w:val="clear" w:color="000000" w:fill="DBE5F1"/>
            <w:vAlign w:val="center"/>
            <w:hideMark/>
          </w:tcPr>
          <w:p w:rsidR="007136C0" w:rsidRPr="0001578D" w:rsidRDefault="007136C0" w:rsidP="007136C0">
            <w:pPr>
              <w:rPr>
                <w:szCs w:val="20"/>
              </w:rPr>
            </w:pPr>
            <w:r w:rsidRPr="0001578D">
              <w:rPr>
                <w:szCs w:val="20"/>
              </w:rPr>
              <w:t>Okullardaki etkinliklerin ve diğer kurumlarla iş birliğinin artırılmasına yönelik çalışmalar yapılacaktır.</w:t>
            </w:r>
          </w:p>
        </w:tc>
        <w:tc>
          <w:tcPr>
            <w:tcW w:w="1434" w:type="dxa"/>
            <w:tcBorders>
              <w:top w:val="nil"/>
              <w:left w:val="nil"/>
              <w:bottom w:val="nil"/>
              <w:right w:val="nil"/>
            </w:tcBorders>
            <w:shd w:val="clear" w:color="000000" w:fill="DBE5F1"/>
            <w:vAlign w:val="center"/>
            <w:hideMark/>
          </w:tcPr>
          <w:p w:rsidR="007136C0" w:rsidRPr="0001578D" w:rsidRDefault="007136C0" w:rsidP="007136C0">
            <w:pPr>
              <w:rPr>
                <w:szCs w:val="20"/>
              </w:rPr>
            </w:pPr>
            <w:r w:rsidRPr="0001578D">
              <w:rPr>
                <w:szCs w:val="20"/>
              </w:rPr>
              <w:t>Ortaöğretim Şubesi</w:t>
            </w:r>
          </w:p>
        </w:tc>
      </w:tr>
      <w:tr w:rsidR="007136C0" w:rsidRPr="0001578D" w:rsidTr="007136C0">
        <w:trPr>
          <w:trHeight w:val="1566"/>
        </w:trPr>
        <w:tc>
          <w:tcPr>
            <w:tcW w:w="1008" w:type="dxa"/>
            <w:tcBorders>
              <w:top w:val="nil"/>
              <w:left w:val="nil"/>
              <w:bottom w:val="nil"/>
              <w:right w:val="single" w:sz="8" w:space="0" w:color="4F81BD"/>
            </w:tcBorders>
            <w:shd w:val="clear" w:color="000000" w:fill="FFFFFF"/>
            <w:vAlign w:val="center"/>
            <w:hideMark/>
          </w:tcPr>
          <w:p w:rsidR="007136C0" w:rsidRPr="0001578D" w:rsidRDefault="007136C0" w:rsidP="007136C0">
            <w:pPr>
              <w:jc w:val="center"/>
              <w:rPr>
                <w:szCs w:val="20"/>
              </w:rPr>
            </w:pPr>
            <w:r w:rsidRPr="0001578D">
              <w:rPr>
                <w:szCs w:val="20"/>
              </w:rPr>
              <w:t>10</w:t>
            </w:r>
          </w:p>
        </w:tc>
        <w:tc>
          <w:tcPr>
            <w:tcW w:w="7047" w:type="dxa"/>
            <w:tcBorders>
              <w:top w:val="nil"/>
              <w:left w:val="nil"/>
              <w:bottom w:val="nil"/>
              <w:right w:val="nil"/>
            </w:tcBorders>
            <w:shd w:val="clear" w:color="000000" w:fill="DBE5F1"/>
            <w:vAlign w:val="center"/>
            <w:hideMark/>
          </w:tcPr>
          <w:p w:rsidR="007136C0" w:rsidRPr="0001578D" w:rsidRDefault="007136C0" w:rsidP="007136C0">
            <w:pPr>
              <w:rPr>
                <w:szCs w:val="20"/>
              </w:rPr>
            </w:pPr>
            <w:r w:rsidRPr="0001578D">
              <w:rPr>
                <w:szCs w:val="20"/>
              </w:rPr>
              <w:t>Özel eğitim öğrencilerinin sosyal, kültürel ve sportif etkinliklere yönlendirilmesi konusunda çalışmalar planlanması</w:t>
            </w:r>
          </w:p>
        </w:tc>
        <w:tc>
          <w:tcPr>
            <w:tcW w:w="1434" w:type="dxa"/>
            <w:tcBorders>
              <w:top w:val="nil"/>
              <w:left w:val="nil"/>
              <w:bottom w:val="nil"/>
              <w:right w:val="nil"/>
            </w:tcBorders>
            <w:shd w:val="clear" w:color="000000" w:fill="DBE5F1"/>
            <w:vAlign w:val="center"/>
            <w:hideMark/>
          </w:tcPr>
          <w:p w:rsidR="007136C0" w:rsidRPr="0001578D" w:rsidRDefault="007136C0" w:rsidP="007136C0">
            <w:pPr>
              <w:rPr>
                <w:szCs w:val="20"/>
              </w:rPr>
            </w:pPr>
            <w:r w:rsidRPr="0001578D">
              <w:rPr>
                <w:szCs w:val="20"/>
              </w:rPr>
              <w:t xml:space="preserve">Özel Eğitim ve Rehberlik Hizmetleri </w:t>
            </w:r>
          </w:p>
        </w:tc>
      </w:tr>
      <w:tr w:rsidR="007136C0" w:rsidRPr="0001578D" w:rsidTr="007136C0">
        <w:trPr>
          <w:trHeight w:val="895"/>
        </w:trPr>
        <w:tc>
          <w:tcPr>
            <w:tcW w:w="1008" w:type="dxa"/>
            <w:tcBorders>
              <w:top w:val="nil"/>
              <w:left w:val="nil"/>
              <w:bottom w:val="nil"/>
              <w:right w:val="single" w:sz="8" w:space="0" w:color="4F81BD"/>
            </w:tcBorders>
            <w:shd w:val="clear" w:color="000000" w:fill="FFFFFF"/>
            <w:vAlign w:val="center"/>
            <w:hideMark/>
          </w:tcPr>
          <w:p w:rsidR="007136C0" w:rsidRPr="0001578D" w:rsidRDefault="007136C0" w:rsidP="007136C0">
            <w:pPr>
              <w:jc w:val="center"/>
              <w:rPr>
                <w:szCs w:val="20"/>
              </w:rPr>
            </w:pPr>
            <w:r w:rsidRPr="0001578D">
              <w:rPr>
                <w:szCs w:val="20"/>
              </w:rPr>
              <w:t>11</w:t>
            </w:r>
          </w:p>
        </w:tc>
        <w:tc>
          <w:tcPr>
            <w:tcW w:w="7047" w:type="dxa"/>
            <w:tcBorders>
              <w:top w:val="nil"/>
              <w:left w:val="nil"/>
              <w:bottom w:val="nil"/>
              <w:right w:val="nil"/>
            </w:tcBorders>
            <w:shd w:val="clear" w:color="000000" w:fill="DBE5F1"/>
            <w:vAlign w:val="center"/>
            <w:hideMark/>
          </w:tcPr>
          <w:p w:rsidR="007136C0" w:rsidRPr="0001578D" w:rsidRDefault="007136C0" w:rsidP="007136C0">
            <w:pPr>
              <w:rPr>
                <w:szCs w:val="20"/>
              </w:rPr>
            </w:pPr>
            <w:r w:rsidRPr="0001578D">
              <w:rPr>
                <w:szCs w:val="20"/>
              </w:rPr>
              <w:t>Anadolu İmam Hatip Lisesi öğrencilerinin özgüven duygusunun geliştirilmesi için her öğrencinin en az bir faaliyete katılımını sağlayacak programlar organize etmek/organize edilmesini sağlamak</w:t>
            </w:r>
          </w:p>
        </w:tc>
        <w:tc>
          <w:tcPr>
            <w:tcW w:w="1434" w:type="dxa"/>
            <w:tcBorders>
              <w:top w:val="nil"/>
              <w:left w:val="nil"/>
              <w:bottom w:val="nil"/>
              <w:right w:val="nil"/>
            </w:tcBorders>
            <w:shd w:val="clear" w:color="000000" w:fill="DBE5F1"/>
            <w:vAlign w:val="center"/>
            <w:hideMark/>
          </w:tcPr>
          <w:p w:rsidR="007136C0" w:rsidRPr="0001578D" w:rsidRDefault="007136C0" w:rsidP="007136C0">
            <w:pPr>
              <w:rPr>
                <w:szCs w:val="20"/>
              </w:rPr>
            </w:pPr>
            <w:r w:rsidRPr="0001578D">
              <w:rPr>
                <w:szCs w:val="20"/>
              </w:rPr>
              <w:t>Din Öğretimi Şubesi</w:t>
            </w:r>
          </w:p>
        </w:tc>
      </w:tr>
      <w:tr w:rsidR="007136C0" w:rsidRPr="0001578D" w:rsidTr="007136C0">
        <w:trPr>
          <w:trHeight w:val="671"/>
        </w:trPr>
        <w:tc>
          <w:tcPr>
            <w:tcW w:w="1008" w:type="dxa"/>
            <w:tcBorders>
              <w:top w:val="nil"/>
              <w:left w:val="nil"/>
              <w:bottom w:val="nil"/>
              <w:right w:val="single" w:sz="8" w:space="0" w:color="4F81BD"/>
            </w:tcBorders>
            <w:shd w:val="clear" w:color="000000" w:fill="FFFFFF"/>
            <w:vAlign w:val="center"/>
            <w:hideMark/>
          </w:tcPr>
          <w:p w:rsidR="007136C0" w:rsidRPr="0001578D" w:rsidRDefault="007136C0" w:rsidP="007136C0">
            <w:pPr>
              <w:jc w:val="center"/>
              <w:rPr>
                <w:szCs w:val="20"/>
              </w:rPr>
            </w:pPr>
            <w:r w:rsidRPr="0001578D">
              <w:rPr>
                <w:szCs w:val="20"/>
              </w:rPr>
              <w:t>12</w:t>
            </w:r>
          </w:p>
        </w:tc>
        <w:tc>
          <w:tcPr>
            <w:tcW w:w="7047" w:type="dxa"/>
            <w:tcBorders>
              <w:top w:val="nil"/>
              <w:left w:val="nil"/>
              <w:bottom w:val="nil"/>
              <w:right w:val="nil"/>
            </w:tcBorders>
            <w:shd w:val="clear" w:color="auto" w:fill="auto"/>
            <w:vAlign w:val="center"/>
            <w:hideMark/>
          </w:tcPr>
          <w:p w:rsidR="007136C0" w:rsidRPr="0001578D" w:rsidRDefault="007136C0" w:rsidP="007136C0">
            <w:pPr>
              <w:rPr>
                <w:szCs w:val="20"/>
              </w:rPr>
            </w:pPr>
            <w:r w:rsidRPr="0001578D">
              <w:rPr>
                <w:szCs w:val="20"/>
              </w:rPr>
              <w:t>Öğrenciler sosyal, kültürel ve sportif faaliyetlere katılım konusunda teşvik edilecektir.</w:t>
            </w:r>
          </w:p>
        </w:tc>
        <w:tc>
          <w:tcPr>
            <w:tcW w:w="1434" w:type="dxa"/>
            <w:tcBorders>
              <w:top w:val="nil"/>
              <w:left w:val="nil"/>
              <w:bottom w:val="nil"/>
              <w:right w:val="nil"/>
            </w:tcBorders>
            <w:shd w:val="clear" w:color="auto" w:fill="auto"/>
            <w:vAlign w:val="center"/>
            <w:hideMark/>
          </w:tcPr>
          <w:p w:rsidR="007136C0" w:rsidRPr="0001578D" w:rsidRDefault="007136C0" w:rsidP="007136C0">
            <w:pPr>
              <w:rPr>
                <w:szCs w:val="20"/>
              </w:rPr>
            </w:pPr>
            <w:r w:rsidRPr="0001578D">
              <w:rPr>
                <w:szCs w:val="20"/>
              </w:rPr>
              <w:t>Din Öğretimi Şubesi</w:t>
            </w:r>
          </w:p>
        </w:tc>
      </w:tr>
      <w:tr w:rsidR="007136C0" w:rsidRPr="0001578D" w:rsidTr="007136C0">
        <w:trPr>
          <w:trHeight w:val="1119"/>
        </w:trPr>
        <w:tc>
          <w:tcPr>
            <w:tcW w:w="1008" w:type="dxa"/>
            <w:tcBorders>
              <w:top w:val="nil"/>
              <w:left w:val="nil"/>
              <w:bottom w:val="nil"/>
              <w:right w:val="single" w:sz="8" w:space="0" w:color="4F81BD"/>
            </w:tcBorders>
            <w:shd w:val="clear" w:color="000000" w:fill="FFFFFF"/>
            <w:vAlign w:val="center"/>
            <w:hideMark/>
          </w:tcPr>
          <w:p w:rsidR="007136C0" w:rsidRPr="0001578D" w:rsidRDefault="007136C0" w:rsidP="007136C0">
            <w:pPr>
              <w:jc w:val="center"/>
              <w:rPr>
                <w:szCs w:val="20"/>
              </w:rPr>
            </w:pPr>
            <w:r w:rsidRPr="0001578D">
              <w:rPr>
                <w:szCs w:val="20"/>
              </w:rPr>
              <w:t>13</w:t>
            </w:r>
          </w:p>
        </w:tc>
        <w:tc>
          <w:tcPr>
            <w:tcW w:w="7047" w:type="dxa"/>
            <w:tcBorders>
              <w:top w:val="nil"/>
              <w:left w:val="nil"/>
              <w:bottom w:val="nil"/>
              <w:right w:val="nil"/>
            </w:tcBorders>
            <w:shd w:val="clear" w:color="000000" w:fill="DBE5F1"/>
            <w:vAlign w:val="center"/>
            <w:hideMark/>
          </w:tcPr>
          <w:p w:rsidR="007136C0" w:rsidRPr="0001578D" w:rsidRDefault="007136C0" w:rsidP="007136C0">
            <w:pPr>
              <w:rPr>
                <w:szCs w:val="20"/>
              </w:rPr>
            </w:pPr>
            <w:r w:rsidRPr="0001578D">
              <w:rPr>
                <w:szCs w:val="20"/>
              </w:rPr>
              <w:t>Hizmetlerimize bağlı okullarda sanatsal ve kültürel faaliyetler çeşitlendirilerek öğrenciler teşvik edilecektir. Gençlik ve Spor İl Müdürlüğü, Kültür ve Turizm İl Müdürlüğü, Orman İl Müdürlüğü, Diyanet İşleri Başkanlığı, Pamukkale Üniversitesi ve Sivil Toplum Kuruluşlarıyla işbirliği yapılacaktır.</w:t>
            </w:r>
          </w:p>
        </w:tc>
        <w:tc>
          <w:tcPr>
            <w:tcW w:w="1434" w:type="dxa"/>
            <w:tcBorders>
              <w:top w:val="nil"/>
              <w:left w:val="nil"/>
              <w:bottom w:val="nil"/>
              <w:right w:val="nil"/>
            </w:tcBorders>
            <w:shd w:val="clear" w:color="000000" w:fill="DBE5F1"/>
            <w:vAlign w:val="center"/>
            <w:hideMark/>
          </w:tcPr>
          <w:p w:rsidR="007136C0" w:rsidRPr="0001578D" w:rsidRDefault="007136C0" w:rsidP="007136C0">
            <w:pPr>
              <w:rPr>
                <w:szCs w:val="20"/>
              </w:rPr>
            </w:pPr>
            <w:r w:rsidRPr="0001578D">
              <w:rPr>
                <w:szCs w:val="20"/>
              </w:rPr>
              <w:t>Din Öğretimi Şubesi</w:t>
            </w:r>
          </w:p>
        </w:tc>
      </w:tr>
      <w:tr w:rsidR="007136C0" w:rsidRPr="0001578D" w:rsidTr="007136C0">
        <w:trPr>
          <w:trHeight w:val="671"/>
        </w:trPr>
        <w:tc>
          <w:tcPr>
            <w:tcW w:w="1008" w:type="dxa"/>
            <w:tcBorders>
              <w:top w:val="nil"/>
              <w:left w:val="nil"/>
              <w:bottom w:val="nil"/>
              <w:right w:val="single" w:sz="8" w:space="0" w:color="4F81BD"/>
            </w:tcBorders>
            <w:shd w:val="clear" w:color="000000" w:fill="FFFFFF"/>
            <w:vAlign w:val="center"/>
            <w:hideMark/>
          </w:tcPr>
          <w:p w:rsidR="007136C0" w:rsidRPr="0001578D" w:rsidRDefault="007136C0" w:rsidP="007136C0">
            <w:pPr>
              <w:jc w:val="center"/>
              <w:rPr>
                <w:szCs w:val="20"/>
              </w:rPr>
            </w:pPr>
            <w:r w:rsidRPr="0001578D">
              <w:rPr>
                <w:szCs w:val="20"/>
              </w:rPr>
              <w:lastRenderedPageBreak/>
              <w:t>14</w:t>
            </w:r>
          </w:p>
        </w:tc>
        <w:tc>
          <w:tcPr>
            <w:tcW w:w="7047" w:type="dxa"/>
            <w:tcBorders>
              <w:top w:val="nil"/>
              <w:left w:val="nil"/>
              <w:bottom w:val="nil"/>
              <w:right w:val="nil"/>
            </w:tcBorders>
            <w:shd w:val="clear" w:color="auto" w:fill="auto"/>
            <w:vAlign w:val="center"/>
            <w:hideMark/>
          </w:tcPr>
          <w:p w:rsidR="007136C0" w:rsidRPr="0001578D" w:rsidRDefault="007136C0" w:rsidP="007136C0">
            <w:pPr>
              <w:rPr>
                <w:szCs w:val="20"/>
              </w:rPr>
            </w:pPr>
            <w:r w:rsidRPr="0001578D">
              <w:rPr>
                <w:szCs w:val="20"/>
              </w:rPr>
              <w:t>Okullarımız, öğrencilerimizin ders dışında da vakit geçirebilecekleri sosyal, kültürel, sanatsal ve sportif faaliyetlerin düzenlendiği sosyal yaşam alanları olarak düzenlenecektir.</w:t>
            </w:r>
          </w:p>
        </w:tc>
        <w:tc>
          <w:tcPr>
            <w:tcW w:w="1434" w:type="dxa"/>
            <w:tcBorders>
              <w:top w:val="nil"/>
              <w:left w:val="nil"/>
              <w:bottom w:val="nil"/>
              <w:right w:val="nil"/>
            </w:tcBorders>
            <w:shd w:val="clear" w:color="auto" w:fill="auto"/>
            <w:vAlign w:val="center"/>
            <w:hideMark/>
          </w:tcPr>
          <w:p w:rsidR="007136C0" w:rsidRPr="0001578D" w:rsidRDefault="007136C0" w:rsidP="007136C0">
            <w:pPr>
              <w:rPr>
                <w:szCs w:val="20"/>
              </w:rPr>
            </w:pPr>
            <w:r w:rsidRPr="0001578D">
              <w:rPr>
                <w:szCs w:val="20"/>
              </w:rPr>
              <w:t>Din Öğretimi Şubesi</w:t>
            </w:r>
          </w:p>
        </w:tc>
      </w:tr>
      <w:tr w:rsidR="007136C0" w:rsidRPr="0001578D" w:rsidTr="007136C0">
        <w:trPr>
          <w:trHeight w:val="671"/>
        </w:trPr>
        <w:tc>
          <w:tcPr>
            <w:tcW w:w="1008" w:type="dxa"/>
            <w:tcBorders>
              <w:top w:val="nil"/>
              <w:left w:val="nil"/>
              <w:bottom w:val="nil"/>
              <w:right w:val="single" w:sz="8" w:space="0" w:color="4F81BD"/>
            </w:tcBorders>
            <w:shd w:val="clear" w:color="000000" w:fill="FFFFFF"/>
            <w:vAlign w:val="center"/>
            <w:hideMark/>
          </w:tcPr>
          <w:p w:rsidR="007136C0" w:rsidRPr="0001578D" w:rsidRDefault="007136C0" w:rsidP="007136C0">
            <w:pPr>
              <w:jc w:val="center"/>
              <w:rPr>
                <w:szCs w:val="20"/>
              </w:rPr>
            </w:pPr>
            <w:r w:rsidRPr="0001578D">
              <w:rPr>
                <w:szCs w:val="20"/>
              </w:rPr>
              <w:t>15</w:t>
            </w:r>
          </w:p>
        </w:tc>
        <w:tc>
          <w:tcPr>
            <w:tcW w:w="7047" w:type="dxa"/>
            <w:tcBorders>
              <w:top w:val="nil"/>
              <w:left w:val="nil"/>
              <w:bottom w:val="nil"/>
              <w:right w:val="nil"/>
            </w:tcBorders>
            <w:shd w:val="clear" w:color="000000" w:fill="DBE5F1"/>
            <w:vAlign w:val="center"/>
            <w:hideMark/>
          </w:tcPr>
          <w:p w:rsidR="007136C0" w:rsidRPr="0001578D" w:rsidRDefault="007136C0" w:rsidP="007136C0">
            <w:pPr>
              <w:rPr>
                <w:szCs w:val="20"/>
              </w:rPr>
            </w:pPr>
            <w:r w:rsidRPr="0001578D">
              <w:rPr>
                <w:szCs w:val="20"/>
              </w:rPr>
              <w:t>Akran koçluğu ve öğretmen koçluğu sistemi okullarımızda teşvik edilecektir.</w:t>
            </w:r>
          </w:p>
        </w:tc>
        <w:tc>
          <w:tcPr>
            <w:tcW w:w="1434" w:type="dxa"/>
            <w:tcBorders>
              <w:top w:val="nil"/>
              <w:left w:val="nil"/>
              <w:bottom w:val="nil"/>
              <w:right w:val="nil"/>
            </w:tcBorders>
            <w:shd w:val="clear" w:color="000000" w:fill="DBE5F1"/>
            <w:vAlign w:val="center"/>
            <w:hideMark/>
          </w:tcPr>
          <w:p w:rsidR="007136C0" w:rsidRPr="0001578D" w:rsidRDefault="007136C0" w:rsidP="007136C0">
            <w:pPr>
              <w:rPr>
                <w:szCs w:val="20"/>
              </w:rPr>
            </w:pPr>
            <w:r w:rsidRPr="0001578D">
              <w:rPr>
                <w:szCs w:val="20"/>
              </w:rPr>
              <w:t>Din Öğretimi Şubesi</w:t>
            </w:r>
          </w:p>
        </w:tc>
      </w:tr>
      <w:tr w:rsidR="007136C0" w:rsidRPr="0001578D" w:rsidTr="007136C0">
        <w:trPr>
          <w:trHeight w:val="671"/>
        </w:trPr>
        <w:tc>
          <w:tcPr>
            <w:tcW w:w="1008" w:type="dxa"/>
            <w:tcBorders>
              <w:top w:val="nil"/>
              <w:left w:val="nil"/>
              <w:bottom w:val="nil"/>
              <w:right w:val="single" w:sz="8" w:space="0" w:color="4F81BD"/>
            </w:tcBorders>
            <w:shd w:val="clear" w:color="000000" w:fill="FFFFFF"/>
            <w:vAlign w:val="center"/>
            <w:hideMark/>
          </w:tcPr>
          <w:p w:rsidR="007136C0" w:rsidRPr="0001578D" w:rsidRDefault="007136C0" w:rsidP="007136C0">
            <w:pPr>
              <w:jc w:val="center"/>
              <w:rPr>
                <w:szCs w:val="20"/>
              </w:rPr>
            </w:pPr>
            <w:r w:rsidRPr="0001578D">
              <w:rPr>
                <w:szCs w:val="20"/>
              </w:rPr>
              <w:t>16</w:t>
            </w:r>
          </w:p>
        </w:tc>
        <w:tc>
          <w:tcPr>
            <w:tcW w:w="7047" w:type="dxa"/>
            <w:tcBorders>
              <w:top w:val="nil"/>
              <w:left w:val="nil"/>
              <w:bottom w:val="nil"/>
              <w:right w:val="nil"/>
            </w:tcBorders>
            <w:shd w:val="clear" w:color="auto" w:fill="auto"/>
            <w:vAlign w:val="center"/>
            <w:hideMark/>
          </w:tcPr>
          <w:p w:rsidR="007136C0" w:rsidRPr="0001578D" w:rsidRDefault="007136C0" w:rsidP="007136C0">
            <w:pPr>
              <w:rPr>
                <w:szCs w:val="20"/>
              </w:rPr>
            </w:pPr>
            <w:r w:rsidRPr="0001578D">
              <w:rPr>
                <w:szCs w:val="20"/>
              </w:rPr>
              <w:t>Okullar Hayat Olsun Projesi kapsamında öğrencilerin ilgi ve yetenekleri doğrultusunda kurslar açılacaktır.</w:t>
            </w:r>
          </w:p>
        </w:tc>
        <w:tc>
          <w:tcPr>
            <w:tcW w:w="1434" w:type="dxa"/>
            <w:tcBorders>
              <w:top w:val="nil"/>
              <w:left w:val="nil"/>
              <w:bottom w:val="nil"/>
              <w:right w:val="nil"/>
            </w:tcBorders>
            <w:shd w:val="clear" w:color="auto" w:fill="auto"/>
            <w:vAlign w:val="center"/>
            <w:hideMark/>
          </w:tcPr>
          <w:p w:rsidR="007136C0" w:rsidRPr="0001578D" w:rsidRDefault="007136C0" w:rsidP="007136C0">
            <w:pPr>
              <w:rPr>
                <w:szCs w:val="20"/>
              </w:rPr>
            </w:pPr>
            <w:r w:rsidRPr="0001578D">
              <w:rPr>
                <w:szCs w:val="20"/>
              </w:rPr>
              <w:t>Din Öğretimi Şubesi</w:t>
            </w:r>
          </w:p>
        </w:tc>
      </w:tr>
      <w:tr w:rsidR="007136C0" w:rsidRPr="0001578D" w:rsidTr="007136C0">
        <w:trPr>
          <w:trHeight w:val="671"/>
        </w:trPr>
        <w:tc>
          <w:tcPr>
            <w:tcW w:w="1008" w:type="dxa"/>
            <w:tcBorders>
              <w:top w:val="nil"/>
              <w:left w:val="nil"/>
              <w:bottom w:val="nil"/>
              <w:right w:val="single" w:sz="8" w:space="0" w:color="4F81BD"/>
            </w:tcBorders>
            <w:shd w:val="clear" w:color="000000" w:fill="FFFFFF"/>
            <w:vAlign w:val="center"/>
            <w:hideMark/>
          </w:tcPr>
          <w:p w:rsidR="007136C0" w:rsidRPr="0001578D" w:rsidRDefault="007136C0" w:rsidP="007136C0">
            <w:pPr>
              <w:jc w:val="center"/>
              <w:rPr>
                <w:szCs w:val="20"/>
              </w:rPr>
            </w:pPr>
            <w:r w:rsidRPr="0001578D">
              <w:rPr>
                <w:szCs w:val="20"/>
              </w:rPr>
              <w:t>17</w:t>
            </w:r>
          </w:p>
        </w:tc>
        <w:tc>
          <w:tcPr>
            <w:tcW w:w="7047" w:type="dxa"/>
            <w:tcBorders>
              <w:top w:val="nil"/>
              <w:left w:val="nil"/>
              <w:bottom w:val="nil"/>
              <w:right w:val="nil"/>
            </w:tcBorders>
            <w:shd w:val="clear" w:color="auto" w:fill="auto"/>
            <w:vAlign w:val="center"/>
            <w:hideMark/>
          </w:tcPr>
          <w:p w:rsidR="007136C0" w:rsidRPr="0001578D" w:rsidRDefault="007136C0" w:rsidP="007136C0">
            <w:pPr>
              <w:rPr>
                <w:szCs w:val="20"/>
              </w:rPr>
            </w:pPr>
            <w:r w:rsidRPr="0001578D">
              <w:rPr>
                <w:szCs w:val="20"/>
              </w:rPr>
              <w:t>Branş bazında yetenekli öğrencilerin tespiti yapılarak ilgili edebiyat, sanat ve spor alanlarına yönlendirilmesi yapılacaktır.</w:t>
            </w:r>
          </w:p>
        </w:tc>
        <w:tc>
          <w:tcPr>
            <w:tcW w:w="1434" w:type="dxa"/>
            <w:tcBorders>
              <w:top w:val="nil"/>
              <w:left w:val="nil"/>
              <w:bottom w:val="nil"/>
              <w:right w:val="nil"/>
            </w:tcBorders>
            <w:shd w:val="clear" w:color="auto" w:fill="auto"/>
            <w:vAlign w:val="center"/>
            <w:hideMark/>
          </w:tcPr>
          <w:p w:rsidR="007136C0" w:rsidRPr="0001578D" w:rsidRDefault="007136C0" w:rsidP="007136C0">
            <w:pPr>
              <w:rPr>
                <w:szCs w:val="20"/>
              </w:rPr>
            </w:pPr>
            <w:r w:rsidRPr="0001578D">
              <w:rPr>
                <w:szCs w:val="20"/>
              </w:rPr>
              <w:t>Din Öğretimi Şubesi</w:t>
            </w:r>
          </w:p>
        </w:tc>
      </w:tr>
    </w:tbl>
    <w:p w:rsidR="00F95BB7" w:rsidRPr="0001578D" w:rsidRDefault="00F95BB7" w:rsidP="00F95BB7">
      <w:pPr>
        <w:pStyle w:val="ListeParagraf"/>
        <w:rPr>
          <w:sz w:val="22"/>
        </w:rPr>
      </w:pPr>
    </w:p>
    <w:p w:rsidR="007136C0" w:rsidRPr="0001578D" w:rsidRDefault="007136C0" w:rsidP="00F95BB7">
      <w:pPr>
        <w:pStyle w:val="ListeParagraf"/>
        <w:rPr>
          <w:sz w:val="22"/>
        </w:rPr>
        <w:sectPr w:rsidR="007136C0" w:rsidRPr="0001578D">
          <w:pgSz w:w="11906" w:h="16838"/>
          <w:pgMar w:top="1417" w:right="1417" w:bottom="1417" w:left="1417" w:header="708" w:footer="708" w:gutter="0"/>
          <w:cols w:space="708"/>
          <w:docGrid w:linePitch="360"/>
        </w:sectPr>
      </w:pPr>
    </w:p>
    <w:p w:rsidR="00F95BB7" w:rsidRPr="0001578D" w:rsidRDefault="00B10264" w:rsidP="00F95BB7">
      <w:pPr>
        <w:pStyle w:val="KonuBal"/>
        <w:jc w:val="center"/>
        <w:rPr>
          <w:rFonts w:ascii="Century Gothic" w:hAnsi="Century Gothic"/>
          <w:color w:val="C0504D" w:themeColor="accent2"/>
        </w:rPr>
      </w:pPr>
      <w:r w:rsidRPr="0001578D">
        <w:rPr>
          <w:rFonts w:ascii="Century Gothic" w:hAnsi="Century Gothic"/>
          <w:b/>
          <w:bCs/>
          <w:color w:val="C0504D" w:themeColor="accent2"/>
        </w:rPr>
        <w:lastRenderedPageBreak/>
        <w:t xml:space="preserve">TEMA 3: </w:t>
      </w:r>
      <w:r w:rsidR="00F95BB7" w:rsidRPr="0001578D">
        <w:rPr>
          <w:rFonts w:ascii="Century Gothic" w:hAnsi="Century Gothic"/>
          <w:b/>
          <w:bCs/>
          <w:color w:val="C0504D" w:themeColor="accent2"/>
        </w:rPr>
        <w:t>KURUMSAL KAPASİTENİN GELİŞTİRİLMESİ</w:t>
      </w:r>
    </w:p>
    <w:p w:rsidR="00F95BB7" w:rsidRPr="0001578D" w:rsidRDefault="00F95BB7" w:rsidP="00F95BB7">
      <w:pPr>
        <w:pStyle w:val="Balk1"/>
        <w:rPr>
          <w:rFonts w:ascii="Century Gothic" w:hAnsi="Century Gothic"/>
          <w:color w:val="632423" w:themeColor="accent2" w:themeShade="80"/>
        </w:rPr>
      </w:pPr>
      <w:bookmarkStart w:id="182" w:name="_Toc417983321"/>
      <w:r w:rsidRPr="0001578D">
        <w:rPr>
          <w:rFonts w:ascii="Century Gothic" w:hAnsi="Century Gothic"/>
          <w:color w:val="632423" w:themeColor="accent2" w:themeShade="80"/>
        </w:rPr>
        <w:t>STRATEJİK AMAÇ 3</w:t>
      </w:r>
      <w:bookmarkEnd w:id="182"/>
    </w:p>
    <w:p w:rsidR="00F95BB7" w:rsidRPr="0001578D" w:rsidRDefault="00F95BB7" w:rsidP="00F95BB7">
      <w:r w:rsidRPr="0001578D">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p w:rsidR="00F95BB7" w:rsidRPr="0001578D" w:rsidRDefault="00F95BB7" w:rsidP="00F95BB7">
      <w:pPr>
        <w:pStyle w:val="Balk2"/>
        <w:rPr>
          <w:rFonts w:ascii="Century Gothic" w:hAnsi="Century Gothic"/>
          <w:color w:val="943634" w:themeColor="accent2" w:themeShade="BF"/>
        </w:rPr>
      </w:pPr>
      <w:bookmarkStart w:id="183" w:name="_Toc417983322"/>
      <w:r w:rsidRPr="0001578D">
        <w:rPr>
          <w:rFonts w:ascii="Century Gothic" w:hAnsi="Century Gothic"/>
          <w:color w:val="943634" w:themeColor="accent2" w:themeShade="BF"/>
        </w:rPr>
        <w:t xml:space="preserve">STRATEJİK HEDEF </w:t>
      </w:r>
      <w:proofErr w:type="gramStart"/>
      <w:r w:rsidRPr="0001578D">
        <w:rPr>
          <w:rFonts w:ascii="Century Gothic" w:hAnsi="Century Gothic"/>
          <w:color w:val="943634" w:themeColor="accent2" w:themeShade="BF"/>
        </w:rPr>
        <w:t>3.1</w:t>
      </w:r>
      <w:bookmarkEnd w:id="183"/>
      <w:proofErr w:type="gramEnd"/>
    </w:p>
    <w:p w:rsidR="00F95BB7" w:rsidRPr="0001578D" w:rsidRDefault="00F95BB7" w:rsidP="00F95BB7">
      <w:r w:rsidRPr="0001578D">
        <w:t>Ulusal ve bölgesel ihtiyaçlara, arz tahminlerine ve iş analizlerine dayalı olarak yapılacak planlamalar dâhilinde, görev tanımlarına uygun biçimde istihdam edilen personelin, yeterliklerinin ve performansının geliştirildiği, kariyer yönetimi sisteminin uygulandığı işlevsel bir insan kaynakları yönetimi yapısını plan dönemi sonuna kadar oluşturmak.</w:t>
      </w:r>
    </w:p>
    <w:p w:rsidR="00F95BB7" w:rsidRPr="0001578D" w:rsidRDefault="00F95BB7" w:rsidP="00F95BB7">
      <w:pPr>
        <w:pStyle w:val="Balk3"/>
        <w:rPr>
          <w:rFonts w:ascii="Century Gothic" w:hAnsi="Century Gothic"/>
          <w:i/>
          <w:color w:val="FF0000"/>
        </w:rPr>
      </w:pPr>
      <w:bookmarkStart w:id="184" w:name="_Toc417983323"/>
      <w:r w:rsidRPr="0001578D">
        <w:rPr>
          <w:rFonts w:ascii="Century Gothic" w:hAnsi="Century Gothic"/>
          <w:i/>
          <w:color w:val="FF0000"/>
        </w:rPr>
        <w:t>PERFORMANS GÖSTERGESİ</w:t>
      </w:r>
      <w:bookmarkEnd w:id="184"/>
    </w:p>
    <w:tbl>
      <w:tblPr>
        <w:tblW w:w="9686" w:type="dxa"/>
        <w:tblCellMar>
          <w:left w:w="70" w:type="dxa"/>
          <w:right w:w="70" w:type="dxa"/>
        </w:tblCellMar>
        <w:tblLook w:val="04A0" w:firstRow="1" w:lastRow="0" w:firstColumn="1" w:lastColumn="0" w:noHBand="0" w:noVBand="1"/>
      </w:tblPr>
      <w:tblGrid>
        <w:gridCol w:w="1027"/>
        <w:gridCol w:w="5940"/>
        <w:gridCol w:w="1250"/>
        <w:gridCol w:w="1469"/>
      </w:tblGrid>
      <w:tr w:rsidR="006769DC" w:rsidRPr="00826E61" w:rsidTr="006769DC">
        <w:trPr>
          <w:trHeight w:val="389"/>
        </w:trPr>
        <w:tc>
          <w:tcPr>
            <w:tcW w:w="968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69DC" w:rsidRPr="00826E61" w:rsidRDefault="006769DC" w:rsidP="005A62CE">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 xml:space="preserve">PERFORMANS GÖSTERGELERİ </w:t>
            </w:r>
          </w:p>
        </w:tc>
      </w:tr>
      <w:tr w:rsidR="006769DC" w:rsidRPr="00826E61" w:rsidTr="006769DC">
        <w:trPr>
          <w:trHeight w:val="255"/>
        </w:trPr>
        <w:tc>
          <w:tcPr>
            <w:tcW w:w="10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769DC" w:rsidRPr="00826E61" w:rsidRDefault="006769DC" w:rsidP="005A62CE">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SIRA</w:t>
            </w:r>
          </w:p>
        </w:tc>
        <w:tc>
          <w:tcPr>
            <w:tcW w:w="59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769DC" w:rsidRPr="00826E61" w:rsidRDefault="006769DC" w:rsidP="005A62CE">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GÖSTERGE</w:t>
            </w:r>
          </w:p>
        </w:tc>
        <w:tc>
          <w:tcPr>
            <w:tcW w:w="1250"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5A62CE">
            <w:pPr>
              <w:spacing w:after="0" w:line="240" w:lineRule="auto"/>
              <w:jc w:val="center"/>
              <w:rPr>
                <w:rFonts w:eastAsia="Times New Roman" w:cs="Times New Roman"/>
                <w:color w:val="000000"/>
                <w:szCs w:val="24"/>
                <w:lang w:eastAsia="tr-TR"/>
              </w:rPr>
            </w:pPr>
            <w:r w:rsidRPr="00826E61">
              <w:rPr>
                <w:rFonts w:eastAsia="Times New Roman" w:cs="Times New Roman"/>
                <w:color w:val="000000"/>
                <w:szCs w:val="24"/>
                <w:lang w:eastAsia="tr-TR"/>
              </w:rPr>
              <w:t>CARİ YIL</w:t>
            </w:r>
          </w:p>
        </w:tc>
        <w:tc>
          <w:tcPr>
            <w:tcW w:w="1469" w:type="dxa"/>
            <w:tcBorders>
              <w:top w:val="single" w:sz="4" w:space="0" w:color="auto"/>
              <w:left w:val="nil"/>
              <w:bottom w:val="single" w:sz="4" w:space="0" w:color="auto"/>
              <w:right w:val="single" w:sz="4" w:space="0" w:color="auto"/>
            </w:tcBorders>
            <w:shd w:val="clear" w:color="auto" w:fill="auto"/>
            <w:vAlign w:val="center"/>
          </w:tcPr>
          <w:p w:rsidR="006769DC" w:rsidRPr="00826E61" w:rsidRDefault="006769DC" w:rsidP="006769DC">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PERFORMANS HEDEFLERİ</w:t>
            </w:r>
          </w:p>
        </w:tc>
      </w:tr>
      <w:tr w:rsidR="006769DC" w:rsidRPr="00826E61" w:rsidTr="006769DC">
        <w:trPr>
          <w:trHeight w:val="255"/>
        </w:trPr>
        <w:tc>
          <w:tcPr>
            <w:tcW w:w="1027" w:type="dxa"/>
            <w:vMerge/>
            <w:tcBorders>
              <w:top w:val="nil"/>
              <w:left w:val="single" w:sz="4" w:space="0" w:color="auto"/>
              <w:bottom w:val="single" w:sz="4" w:space="0" w:color="auto"/>
              <w:right w:val="single" w:sz="4" w:space="0" w:color="auto"/>
            </w:tcBorders>
            <w:vAlign w:val="center"/>
            <w:hideMark/>
          </w:tcPr>
          <w:p w:rsidR="006769DC" w:rsidRPr="00826E61" w:rsidRDefault="006769DC" w:rsidP="005A62CE">
            <w:pPr>
              <w:spacing w:after="0" w:line="240" w:lineRule="auto"/>
              <w:rPr>
                <w:rFonts w:eastAsia="Times New Roman" w:cs="Times New Roman"/>
                <w:color w:val="000000"/>
                <w:lang w:eastAsia="tr-TR"/>
              </w:rPr>
            </w:pPr>
          </w:p>
        </w:tc>
        <w:tc>
          <w:tcPr>
            <w:tcW w:w="5940" w:type="dxa"/>
            <w:vMerge/>
            <w:tcBorders>
              <w:top w:val="nil"/>
              <w:left w:val="single" w:sz="4" w:space="0" w:color="auto"/>
              <w:bottom w:val="single" w:sz="4" w:space="0" w:color="auto"/>
              <w:right w:val="single" w:sz="4" w:space="0" w:color="auto"/>
            </w:tcBorders>
            <w:vAlign w:val="center"/>
            <w:hideMark/>
          </w:tcPr>
          <w:p w:rsidR="006769DC" w:rsidRPr="00826E61" w:rsidRDefault="006769DC" w:rsidP="005A62CE">
            <w:pPr>
              <w:spacing w:after="0" w:line="240" w:lineRule="auto"/>
              <w:rPr>
                <w:rFonts w:eastAsia="Times New Roman" w:cs="Times New Roman"/>
                <w:color w:val="000000"/>
                <w:lang w:eastAsia="tr-TR"/>
              </w:rPr>
            </w:pPr>
          </w:p>
        </w:tc>
        <w:tc>
          <w:tcPr>
            <w:tcW w:w="1250"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5A62CE">
            <w:pPr>
              <w:spacing w:after="0" w:line="240" w:lineRule="auto"/>
              <w:jc w:val="center"/>
              <w:rPr>
                <w:rFonts w:eastAsia="Times New Roman" w:cs="Times New Roman"/>
                <w:b/>
                <w:bCs/>
                <w:color w:val="000000"/>
                <w:szCs w:val="24"/>
                <w:lang w:eastAsia="tr-TR"/>
              </w:rPr>
            </w:pPr>
            <w:r w:rsidRPr="00826E61">
              <w:rPr>
                <w:rFonts w:eastAsia="Times New Roman" w:cs="Times New Roman"/>
                <w:b/>
                <w:bCs/>
                <w:color w:val="000000"/>
                <w:szCs w:val="24"/>
                <w:lang w:eastAsia="tr-TR"/>
              </w:rPr>
              <w:t>2014</w:t>
            </w:r>
          </w:p>
        </w:tc>
        <w:tc>
          <w:tcPr>
            <w:tcW w:w="1469"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769DC">
            <w:pPr>
              <w:spacing w:after="0" w:line="240" w:lineRule="auto"/>
              <w:jc w:val="center"/>
              <w:rPr>
                <w:rFonts w:eastAsia="Times New Roman" w:cs="Times New Roman"/>
                <w:b/>
                <w:bCs/>
                <w:color w:val="000000"/>
                <w:lang w:eastAsia="tr-TR"/>
              </w:rPr>
            </w:pPr>
            <w:r w:rsidRPr="00826E61">
              <w:rPr>
                <w:rFonts w:eastAsia="Times New Roman" w:cs="Times New Roman"/>
                <w:b/>
                <w:bCs/>
                <w:color w:val="000000"/>
                <w:lang w:eastAsia="tr-TR"/>
              </w:rPr>
              <w:t>2019</w:t>
            </w:r>
          </w:p>
        </w:tc>
      </w:tr>
      <w:tr w:rsidR="006769DC" w:rsidRPr="00826E61" w:rsidTr="006769DC">
        <w:trPr>
          <w:trHeight w:val="767"/>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6769DC" w:rsidRPr="00826E61" w:rsidRDefault="006769DC" w:rsidP="005A62CE">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1</w:t>
            </w:r>
          </w:p>
        </w:tc>
        <w:tc>
          <w:tcPr>
            <w:tcW w:w="5940" w:type="dxa"/>
            <w:tcBorders>
              <w:top w:val="nil"/>
              <w:left w:val="nil"/>
              <w:bottom w:val="single" w:sz="4" w:space="0" w:color="auto"/>
              <w:right w:val="single" w:sz="4" w:space="0" w:color="auto"/>
            </w:tcBorders>
            <w:shd w:val="clear" w:color="auto" w:fill="auto"/>
            <w:vAlign w:val="bottom"/>
            <w:hideMark/>
          </w:tcPr>
          <w:p w:rsidR="006769DC" w:rsidRPr="00826E61" w:rsidRDefault="006769DC" w:rsidP="005A62CE">
            <w:pPr>
              <w:spacing w:after="0" w:line="240" w:lineRule="auto"/>
              <w:rPr>
                <w:rFonts w:eastAsia="Times New Roman" w:cs="Times New Roman"/>
                <w:color w:val="000000"/>
                <w:szCs w:val="24"/>
                <w:lang w:eastAsia="tr-TR"/>
              </w:rPr>
            </w:pPr>
            <w:r w:rsidRPr="00826E61">
              <w:rPr>
                <w:rFonts w:eastAsia="Times New Roman" w:cs="Times New Roman"/>
                <w:color w:val="000000"/>
                <w:szCs w:val="24"/>
                <w:lang w:eastAsia="tr-TR"/>
              </w:rPr>
              <w:t>Mesleki ve Teknik Eğitim Genel Müdürlüğüne bağlı okullarda görevli yönetici ve öğretmenlerden mesleki gelişime yönelik hizmet içi eğitimlere katılanların sayısı</w:t>
            </w:r>
          </w:p>
        </w:tc>
        <w:tc>
          <w:tcPr>
            <w:tcW w:w="1250"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5A62CE">
            <w:pPr>
              <w:spacing w:after="0" w:line="240" w:lineRule="auto"/>
              <w:jc w:val="center"/>
              <w:rPr>
                <w:rFonts w:eastAsia="Times New Roman" w:cs="Times New Roman"/>
                <w:color w:val="000000"/>
                <w:szCs w:val="24"/>
                <w:lang w:eastAsia="tr-TR"/>
              </w:rPr>
            </w:pPr>
            <w:r w:rsidRPr="00826E61">
              <w:rPr>
                <w:rFonts w:eastAsia="Times New Roman" w:cs="Times New Roman"/>
                <w:color w:val="000000"/>
                <w:szCs w:val="24"/>
                <w:lang w:eastAsia="tr-TR"/>
              </w:rPr>
              <w:t>54</w:t>
            </w:r>
          </w:p>
        </w:tc>
        <w:tc>
          <w:tcPr>
            <w:tcW w:w="1469"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769DC">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75</w:t>
            </w:r>
          </w:p>
        </w:tc>
      </w:tr>
      <w:tr w:rsidR="006769DC" w:rsidRPr="00826E61" w:rsidTr="006769DC">
        <w:trPr>
          <w:trHeight w:val="767"/>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6769DC" w:rsidRPr="00826E61" w:rsidRDefault="006769DC" w:rsidP="005A62CE">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2</w:t>
            </w:r>
          </w:p>
        </w:tc>
        <w:tc>
          <w:tcPr>
            <w:tcW w:w="5940" w:type="dxa"/>
            <w:tcBorders>
              <w:top w:val="nil"/>
              <w:left w:val="nil"/>
              <w:bottom w:val="single" w:sz="4" w:space="0" w:color="auto"/>
              <w:right w:val="single" w:sz="4" w:space="0" w:color="auto"/>
            </w:tcBorders>
            <w:shd w:val="clear" w:color="auto" w:fill="auto"/>
            <w:vAlign w:val="bottom"/>
            <w:hideMark/>
          </w:tcPr>
          <w:p w:rsidR="006769DC" w:rsidRPr="00826E61" w:rsidRDefault="006769DC" w:rsidP="005A62CE">
            <w:pPr>
              <w:spacing w:after="0" w:line="240" w:lineRule="auto"/>
              <w:rPr>
                <w:rFonts w:eastAsia="Times New Roman" w:cs="Times New Roman"/>
                <w:color w:val="000000"/>
                <w:szCs w:val="24"/>
                <w:lang w:eastAsia="tr-TR"/>
              </w:rPr>
            </w:pPr>
            <w:r w:rsidRPr="00826E61">
              <w:rPr>
                <w:rFonts w:eastAsia="Times New Roman" w:cs="Times New Roman"/>
                <w:color w:val="000000"/>
                <w:szCs w:val="24"/>
                <w:lang w:eastAsia="tr-TR"/>
              </w:rPr>
              <w:t xml:space="preserve">Etkileşimli hale getirilmiş Bilişim Teknolojisi alanı </w:t>
            </w:r>
            <w:proofErr w:type="gramStart"/>
            <w:r w:rsidRPr="00826E61">
              <w:rPr>
                <w:rFonts w:eastAsia="Times New Roman" w:cs="Times New Roman"/>
                <w:color w:val="000000"/>
                <w:szCs w:val="24"/>
                <w:lang w:eastAsia="tr-TR"/>
              </w:rPr>
              <w:t>modüllerinin</w:t>
            </w:r>
            <w:proofErr w:type="gramEnd"/>
            <w:r w:rsidRPr="00826E61">
              <w:rPr>
                <w:rFonts w:eastAsia="Times New Roman" w:cs="Times New Roman"/>
                <w:color w:val="000000"/>
                <w:szCs w:val="24"/>
                <w:lang w:eastAsia="tr-TR"/>
              </w:rPr>
              <w:t xml:space="preserve"> kullanılmasına yönelik hizmet içi eğitim verilen öğretmen sayısı</w:t>
            </w:r>
          </w:p>
        </w:tc>
        <w:tc>
          <w:tcPr>
            <w:tcW w:w="1250"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5A62CE">
            <w:pPr>
              <w:spacing w:after="0" w:line="240" w:lineRule="auto"/>
              <w:jc w:val="center"/>
              <w:rPr>
                <w:rFonts w:eastAsia="Times New Roman" w:cs="Times New Roman"/>
                <w:color w:val="000000"/>
                <w:szCs w:val="24"/>
                <w:lang w:eastAsia="tr-TR"/>
              </w:rPr>
            </w:pPr>
            <w:r w:rsidRPr="00826E61">
              <w:rPr>
                <w:rFonts w:eastAsia="Times New Roman" w:cs="Times New Roman"/>
                <w:color w:val="000000"/>
                <w:szCs w:val="24"/>
                <w:lang w:eastAsia="tr-TR"/>
              </w:rPr>
              <w:t>2608</w:t>
            </w:r>
          </w:p>
        </w:tc>
        <w:tc>
          <w:tcPr>
            <w:tcW w:w="1469"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769DC">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3000</w:t>
            </w:r>
          </w:p>
        </w:tc>
      </w:tr>
      <w:tr w:rsidR="006769DC" w:rsidRPr="00826E61" w:rsidTr="006769DC">
        <w:trPr>
          <w:trHeight w:val="511"/>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6769DC" w:rsidRPr="00826E61" w:rsidRDefault="006769DC" w:rsidP="005A62CE">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3</w:t>
            </w:r>
          </w:p>
        </w:tc>
        <w:tc>
          <w:tcPr>
            <w:tcW w:w="5940" w:type="dxa"/>
            <w:tcBorders>
              <w:top w:val="nil"/>
              <w:left w:val="nil"/>
              <w:bottom w:val="single" w:sz="4" w:space="0" w:color="auto"/>
              <w:right w:val="single" w:sz="4" w:space="0" w:color="auto"/>
            </w:tcBorders>
            <w:shd w:val="clear" w:color="auto" w:fill="auto"/>
            <w:vAlign w:val="bottom"/>
            <w:hideMark/>
          </w:tcPr>
          <w:p w:rsidR="006769DC" w:rsidRPr="00826E61" w:rsidRDefault="006769DC" w:rsidP="005A62CE">
            <w:pPr>
              <w:spacing w:after="0" w:line="240" w:lineRule="auto"/>
              <w:rPr>
                <w:rFonts w:eastAsia="Times New Roman" w:cs="Times New Roman"/>
                <w:color w:val="000000"/>
                <w:szCs w:val="24"/>
                <w:lang w:eastAsia="tr-TR"/>
              </w:rPr>
            </w:pPr>
            <w:r w:rsidRPr="00826E61">
              <w:rPr>
                <w:rFonts w:eastAsia="Times New Roman" w:cs="Times New Roman"/>
                <w:color w:val="000000"/>
                <w:szCs w:val="24"/>
                <w:lang w:eastAsia="tr-TR"/>
              </w:rPr>
              <w:t>Eğitsel değerlendirme ve tanılama hizmeti seminerine katılan öğretmen sayısı</w:t>
            </w:r>
          </w:p>
        </w:tc>
        <w:tc>
          <w:tcPr>
            <w:tcW w:w="1250"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5A62CE">
            <w:pPr>
              <w:spacing w:after="0" w:line="240" w:lineRule="auto"/>
              <w:jc w:val="center"/>
              <w:rPr>
                <w:rFonts w:eastAsia="Times New Roman" w:cs="Times New Roman"/>
                <w:color w:val="000000"/>
                <w:szCs w:val="24"/>
                <w:lang w:eastAsia="tr-TR"/>
              </w:rPr>
            </w:pPr>
            <w:r w:rsidRPr="00826E61">
              <w:rPr>
                <w:rFonts w:eastAsia="Times New Roman" w:cs="Times New Roman"/>
                <w:color w:val="000000"/>
                <w:szCs w:val="24"/>
                <w:lang w:eastAsia="tr-TR"/>
              </w:rPr>
              <w:t>81</w:t>
            </w:r>
          </w:p>
        </w:tc>
        <w:tc>
          <w:tcPr>
            <w:tcW w:w="1469"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769DC">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100</w:t>
            </w:r>
          </w:p>
        </w:tc>
      </w:tr>
      <w:tr w:rsidR="006769DC" w:rsidRPr="00826E61" w:rsidTr="006769DC">
        <w:trPr>
          <w:trHeight w:val="767"/>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6769DC" w:rsidRPr="00826E61" w:rsidRDefault="006769DC" w:rsidP="005A62CE">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4</w:t>
            </w:r>
          </w:p>
        </w:tc>
        <w:tc>
          <w:tcPr>
            <w:tcW w:w="5940" w:type="dxa"/>
            <w:tcBorders>
              <w:top w:val="nil"/>
              <w:left w:val="nil"/>
              <w:bottom w:val="single" w:sz="4" w:space="0" w:color="auto"/>
              <w:right w:val="single" w:sz="4" w:space="0" w:color="auto"/>
            </w:tcBorders>
            <w:shd w:val="clear" w:color="auto" w:fill="auto"/>
            <w:vAlign w:val="bottom"/>
            <w:hideMark/>
          </w:tcPr>
          <w:p w:rsidR="006769DC" w:rsidRPr="00826E61" w:rsidRDefault="006769DC" w:rsidP="005A62CE">
            <w:pPr>
              <w:spacing w:after="0" w:line="240" w:lineRule="auto"/>
              <w:rPr>
                <w:rFonts w:eastAsia="Times New Roman" w:cs="Times New Roman"/>
                <w:color w:val="000000"/>
                <w:szCs w:val="24"/>
                <w:lang w:eastAsia="tr-TR"/>
              </w:rPr>
            </w:pPr>
            <w:r w:rsidRPr="00826E61">
              <w:rPr>
                <w:rFonts w:eastAsia="Times New Roman" w:cs="Times New Roman"/>
                <w:color w:val="000000"/>
                <w:szCs w:val="24"/>
                <w:lang w:eastAsia="tr-TR"/>
              </w:rPr>
              <w:t>Özel eğitimden yararlanacak bireylerin devam ettiği kurumlardaki öğretmen ihtiyacını karşılamaya yönelik Hizmet içi eğitimlere katılan kişi sayısı</w:t>
            </w:r>
          </w:p>
        </w:tc>
        <w:tc>
          <w:tcPr>
            <w:tcW w:w="1250"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5A62CE">
            <w:pPr>
              <w:spacing w:after="0" w:line="240" w:lineRule="auto"/>
              <w:jc w:val="center"/>
              <w:rPr>
                <w:rFonts w:eastAsia="Times New Roman" w:cs="Times New Roman"/>
                <w:color w:val="000000"/>
                <w:szCs w:val="24"/>
                <w:lang w:eastAsia="tr-TR"/>
              </w:rPr>
            </w:pPr>
            <w:r w:rsidRPr="00826E61">
              <w:rPr>
                <w:rFonts w:eastAsia="Times New Roman" w:cs="Times New Roman"/>
                <w:color w:val="000000"/>
                <w:szCs w:val="24"/>
                <w:lang w:eastAsia="tr-TR"/>
              </w:rPr>
              <w:t>292</w:t>
            </w:r>
          </w:p>
        </w:tc>
        <w:tc>
          <w:tcPr>
            <w:tcW w:w="1469"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769DC">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400</w:t>
            </w:r>
          </w:p>
        </w:tc>
      </w:tr>
      <w:tr w:rsidR="006769DC" w:rsidRPr="00826E61" w:rsidTr="006769DC">
        <w:trPr>
          <w:trHeight w:val="25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6769DC" w:rsidRPr="00826E61" w:rsidRDefault="006769DC" w:rsidP="005A62CE">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5</w:t>
            </w:r>
          </w:p>
        </w:tc>
        <w:tc>
          <w:tcPr>
            <w:tcW w:w="5940" w:type="dxa"/>
            <w:tcBorders>
              <w:top w:val="nil"/>
              <w:left w:val="nil"/>
              <w:bottom w:val="single" w:sz="4" w:space="0" w:color="auto"/>
              <w:right w:val="single" w:sz="4" w:space="0" w:color="auto"/>
            </w:tcBorders>
            <w:shd w:val="clear" w:color="auto" w:fill="auto"/>
            <w:vAlign w:val="bottom"/>
            <w:hideMark/>
          </w:tcPr>
          <w:p w:rsidR="006769DC" w:rsidRPr="00826E61" w:rsidRDefault="006769DC" w:rsidP="005A62CE">
            <w:pPr>
              <w:spacing w:after="0" w:line="240" w:lineRule="auto"/>
              <w:rPr>
                <w:rFonts w:eastAsia="Times New Roman" w:cs="Times New Roman"/>
                <w:color w:val="000000"/>
                <w:lang w:eastAsia="tr-TR"/>
              </w:rPr>
            </w:pPr>
            <w:r w:rsidRPr="00826E61">
              <w:rPr>
                <w:rFonts w:eastAsia="Times New Roman" w:cs="Times New Roman"/>
                <w:color w:val="000000"/>
                <w:lang w:eastAsia="tr-TR"/>
              </w:rPr>
              <w:t xml:space="preserve">Sınıf Uygulamalarında Tablet PC Kullanan Öğretmen Sayısı </w:t>
            </w:r>
          </w:p>
        </w:tc>
        <w:tc>
          <w:tcPr>
            <w:tcW w:w="1250"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5A62CE">
            <w:pPr>
              <w:spacing w:after="0" w:line="240" w:lineRule="auto"/>
              <w:jc w:val="center"/>
              <w:rPr>
                <w:rFonts w:eastAsia="Times New Roman" w:cs="Times New Roman"/>
                <w:color w:val="000000"/>
                <w:szCs w:val="24"/>
                <w:lang w:eastAsia="tr-TR"/>
              </w:rPr>
            </w:pPr>
            <w:r w:rsidRPr="00826E61">
              <w:rPr>
                <w:rFonts w:eastAsia="Times New Roman" w:cs="Times New Roman"/>
                <w:color w:val="000000"/>
                <w:szCs w:val="24"/>
                <w:lang w:eastAsia="tr-TR"/>
              </w:rPr>
              <w:t>1453</w:t>
            </w:r>
          </w:p>
        </w:tc>
        <w:tc>
          <w:tcPr>
            <w:tcW w:w="1469"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769DC">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8.000</w:t>
            </w:r>
          </w:p>
        </w:tc>
      </w:tr>
      <w:tr w:rsidR="006769DC" w:rsidRPr="00826E61" w:rsidTr="006769DC">
        <w:trPr>
          <w:trHeight w:val="25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6769DC" w:rsidRPr="00826E61" w:rsidRDefault="006769DC" w:rsidP="005A62CE">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6</w:t>
            </w:r>
          </w:p>
        </w:tc>
        <w:tc>
          <w:tcPr>
            <w:tcW w:w="5940" w:type="dxa"/>
            <w:tcBorders>
              <w:top w:val="nil"/>
              <w:left w:val="nil"/>
              <w:bottom w:val="single" w:sz="4" w:space="0" w:color="auto"/>
              <w:right w:val="single" w:sz="4" w:space="0" w:color="auto"/>
            </w:tcBorders>
            <w:shd w:val="clear" w:color="auto" w:fill="auto"/>
            <w:vAlign w:val="bottom"/>
            <w:hideMark/>
          </w:tcPr>
          <w:p w:rsidR="006769DC" w:rsidRPr="00826E61" w:rsidRDefault="006769DC" w:rsidP="005A62CE">
            <w:pPr>
              <w:spacing w:after="0" w:line="240" w:lineRule="auto"/>
              <w:rPr>
                <w:rFonts w:eastAsia="Times New Roman" w:cs="Times New Roman"/>
                <w:color w:val="000000"/>
                <w:lang w:eastAsia="tr-TR"/>
              </w:rPr>
            </w:pPr>
            <w:r w:rsidRPr="00826E61">
              <w:rPr>
                <w:rFonts w:eastAsia="Times New Roman" w:cs="Times New Roman"/>
                <w:color w:val="000000"/>
                <w:lang w:eastAsia="tr-TR"/>
              </w:rPr>
              <w:t xml:space="preserve">Fatih Projesi Kapsamında Düzenlenen Öğretmen Eğitimi Sayısı </w:t>
            </w:r>
          </w:p>
        </w:tc>
        <w:tc>
          <w:tcPr>
            <w:tcW w:w="1250"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5A62CE">
            <w:pPr>
              <w:spacing w:after="0" w:line="240" w:lineRule="auto"/>
              <w:jc w:val="center"/>
              <w:rPr>
                <w:rFonts w:eastAsia="Times New Roman" w:cs="Times New Roman"/>
                <w:color w:val="000000"/>
                <w:szCs w:val="24"/>
                <w:lang w:eastAsia="tr-TR"/>
              </w:rPr>
            </w:pPr>
            <w:r w:rsidRPr="00826E61">
              <w:rPr>
                <w:rFonts w:eastAsia="Times New Roman" w:cs="Times New Roman"/>
                <w:color w:val="000000"/>
                <w:szCs w:val="24"/>
                <w:lang w:eastAsia="tr-TR"/>
              </w:rPr>
              <w:t>123</w:t>
            </w:r>
          </w:p>
        </w:tc>
        <w:tc>
          <w:tcPr>
            <w:tcW w:w="1469"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769DC">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200</w:t>
            </w:r>
          </w:p>
        </w:tc>
      </w:tr>
      <w:tr w:rsidR="006769DC" w:rsidRPr="00826E61" w:rsidTr="006769DC">
        <w:trPr>
          <w:trHeight w:val="487"/>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6769DC" w:rsidRPr="00826E61" w:rsidRDefault="006769DC" w:rsidP="005A62CE">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7</w:t>
            </w:r>
          </w:p>
        </w:tc>
        <w:tc>
          <w:tcPr>
            <w:tcW w:w="5940" w:type="dxa"/>
            <w:tcBorders>
              <w:top w:val="nil"/>
              <w:left w:val="nil"/>
              <w:bottom w:val="single" w:sz="4" w:space="0" w:color="auto"/>
              <w:right w:val="single" w:sz="4" w:space="0" w:color="auto"/>
            </w:tcBorders>
            <w:shd w:val="clear" w:color="auto" w:fill="auto"/>
            <w:vAlign w:val="bottom"/>
            <w:hideMark/>
          </w:tcPr>
          <w:p w:rsidR="006769DC" w:rsidRPr="00826E61" w:rsidRDefault="006769DC" w:rsidP="005A62CE">
            <w:pPr>
              <w:spacing w:after="0" w:line="240" w:lineRule="auto"/>
              <w:rPr>
                <w:rFonts w:eastAsia="Times New Roman" w:cs="Times New Roman"/>
                <w:color w:val="000000"/>
                <w:lang w:eastAsia="tr-TR"/>
              </w:rPr>
            </w:pPr>
            <w:r w:rsidRPr="00826E61">
              <w:rPr>
                <w:rFonts w:eastAsia="Times New Roman" w:cs="Times New Roman"/>
                <w:color w:val="000000"/>
                <w:lang w:eastAsia="tr-TR"/>
              </w:rPr>
              <w:t>Uluslararası hareketlilik programlarına/projelerine katılan öğretmen sayısı</w:t>
            </w:r>
          </w:p>
        </w:tc>
        <w:tc>
          <w:tcPr>
            <w:tcW w:w="1250"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5A62CE">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153</w:t>
            </w:r>
          </w:p>
        </w:tc>
        <w:tc>
          <w:tcPr>
            <w:tcW w:w="1469"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769DC">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300</w:t>
            </w:r>
          </w:p>
        </w:tc>
      </w:tr>
      <w:tr w:rsidR="006769DC" w:rsidRPr="00826E61" w:rsidTr="006769DC">
        <w:trPr>
          <w:trHeight w:val="487"/>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6769DC" w:rsidRPr="00826E61" w:rsidRDefault="006769DC" w:rsidP="005A62CE">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8</w:t>
            </w:r>
          </w:p>
        </w:tc>
        <w:tc>
          <w:tcPr>
            <w:tcW w:w="5940" w:type="dxa"/>
            <w:tcBorders>
              <w:top w:val="nil"/>
              <w:left w:val="nil"/>
              <w:bottom w:val="single" w:sz="4" w:space="0" w:color="auto"/>
              <w:right w:val="single" w:sz="4" w:space="0" w:color="auto"/>
            </w:tcBorders>
            <w:shd w:val="clear" w:color="auto" w:fill="auto"/>
            <w:vAlign w:val="bottom"/>
            <w:hideMark/>
          </w:tcPr>
          <w:p w:rsidR="006769DC" w:rsidRPr="00826E61" w:rsidRDefault="006769DC" w:rsidP="005A62CE">
            <w:pPr>
              <w:spacing w:after="0" w:line="240" w:lineRule="auto"/>
              <w:rPr>
                <w:rFonts w:eastAsia="Times New Roman" w:cs="Times New Roman"/>
                <w:color w:val="000000"/>
                <w:lang w:eastAsia="tr-TR"/>
              </w:rPr>
            </w:pPr>
            <w:r w:rsidRPr="00826E61">
              <w:rPr>
                <w:rFonts w:eastAsia="Times New Roman" w:cs="Times New Roman"/>
                <w:color w:val="000000"/>
                <w:lang w:eastAsia="tr-TR"/>
              </w:rPr>
              <w:t>Uluslararası hareketlilik programlarına/projelerine katılan öğretmen sayısının tüm öğretmen sayısına oranı</w:t>
            </w:r>
          </w:p>
        </w:tc>
        <w:tc>
          <w:tcPr>
            <w:tcW w:w="1250"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5A62CE">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 1,1</w:t>
            </w:r>
          </w:p>
        </w:tc>
        <w:tc>
          <w:tcPr>
            <w:tcW w:w="1469" w:type="dxa"/>
            <w:tcBorders>
              <w:top w:val="nil"/>
              <w:left w:val="nil"/>
              <w:bottom w:val="single" w:sz="4" w:space="0" w:color="auto"/>
              <w:right w:val="single" w:sz="4" w:space="0" w:color="auto"/>
            </w:tcBorders>
            <w:shd w:val="clear" w:color="auto" w:fill="auto"/>
            <w:noWrap/>
            <w:vAlign w:val="center"/>
            <w:hideMark/>
          </w:tcPr>
          <w:p w:rsidR="006769DC" w:rsidRPr="00826E61" w:rsidRDefault="006769DC" w:rsidP="006769DC">
            <w:pPr>
              <w:spacing w:after="0" w:line="240" w:lineRule="auto"/>
              <w:jc w:val="center"/>
              <w:rPr>
                <w:rFonts w:eastAsia="Times New Roman" w:cs="Times New Roman"/>
                <w:color w:val="000000"/>
                <w:lang w:eastAsia="tr-TR"/>
              </w:rPr>
            </w:pPr>
            <w:r w:rsidRPr="00826E61">
              <w:rPr>
                <w:rFonts w:eastAsia="Times New Roman" w:cs="Times New Roman"/>
                <w:color w:val="000000"/>
                <w:lang w:eastAsia="tr-TR"/>
              </w:rPr>
              <w:t>% 2,5</w:t>
            </w:r>
          </w:p>
        </w:tc>
      </w:tr>
    </w:tbl>
    <w:p w:rsidR="006C2AD3" w:rsidRPr="0001578D" w:rsidRDefault="006C2AD3" w:rsidP="006C2AD3"/>
    <w:p w:rsidR="00F95BB7" w:rsidRPr="0001578D" w:rsidRDefault="00F95BB7" w:rsidP="00F95BB7">
      <w:pPr>
        <w:pStyle w:val="Balk3"/>
        <w:rPr>
          <w:rFonts w:ascii="Century Gothic" w:hAnsi="Century Gothic"/>
          <w:i/>
          <w:color w:val="FF0000"/>
        </w:rPr>
      </w:pPr>
      <w:bookmarkStart w:id="185" w:name="_Toc417983324"/>
      <w:r w:rsidRPr="0001578D">
        <w:rPr>
          <w:rFonts w:ascii="Century Gothic" w:hAnsi="Century Gothic"/>
          <w:i/>
          <w:color w:val="FF0000"/>
        </w:rPr>
        <w:t>MEVCUT DURUM</w:t>
      </w:r>
      <w:bookmarkEnd w:id="185"/>
      <w:r w:rsidR="005A62CE" w:rsidRPr="0001578D">
        <w:rPr>
          <w:rFonts w:ascii="Century Gothic" w:hAnsi="Century Gothic"/>
          <w:i/>
          <w:color w:val="FF0000"/>
        </w:rPr>
        <w:t xml:space="preserve"> </w:t>
      </w:r>
    </w:p>
    <w:p w:rsidR="00F95BB7" w:rsidRPr="0001578D" w:rsidRDefault="00F95BB7" w:rsidP="00F95BB7">
      <w:pPr>
        <w:rPr>
          <w:lang w:eastAsia="tr-TR"/>
        </w:rPr>
      </w:pPr>
      <w:r w:rsidRPr="0001578D">
        <w:rPr>
          <w:lang w:eastAsia="tr-TR"/>
        </w:rPr>
        <w:t xml:space="preserve">Bilgi Teknolojileri kullanımı istenilen düzeyde değil. </w:t>
      </w:r>
    </w:p>
    <w:p w:rsidR="00F95BB7" w:rsidRPr="0001578D" w:rsidRDefault="00F95BB7" w:rsidP="00F95BB7">
      <w:r w:rsidRPr="0001578D">
        <w:t xml:space="preserve">Öğretmenlere güncellenen ve yeni hazırlanan öğretim programları </w:t>
      </w:r>
      <w:proofErr w:type="spellStart"/>
      <w:r w:rsidRPr="0001578D">
        <w:t>hizmetiçi</w:t>
      </w:r>
      <w:proofErr w:type="spellEnd"/>
      <w:r w:rsidRPr="0001578D">
        <w:t xml:space="preserve"> eğitimler ile tanıtılmaktadır.</w:t>
      </w:r>
    </w:p>
    <w:p w:rsidR="00F95BB7" w:rsidRPr="0001578D" w:rsidRDefault="00F95BB7" w:rsidP="00F95BB7">
      <w:r w:rsidRPr="0001578D">
        <w:lastRenderedPageBreak/>
        <w:t xml:space="preserve">Öğretmenlerin etkili/verimli bir şekilde eğitme ve öğretme yeterliliklerini geliştirmeye yönelik </w:t>
      </w:r>
      <w:proofErr w:type="spellStart"/>
      <w:r w:rsidRPr="0001578D">
        <w:t>hizmetiçi</w:t>
      </w:r>
      <w:proofErr w:type="spellEnd"/>
      <w:r w:rsidRPr="0001578D">
        <w:t xml:space="preserve"> eğitimler yapılmaktadır.</w:t>
      </w:r>
    </w:p>
    <w:p w:rsidR="00F95BB7" w:rsidRPr="0001578D" w:rsidRDefault="00F95BB7" w:rsidP="00F95BB7">
      <w:r w:rsidRPr="0001578D">
        <w:t xml:space="preserve">2013 yılında 48 kursta 427 Öğretmen Bilgisayar alanında (Bilgisayar kullanım, </w:t>
      </w:r>
      <w:proofErr w:type="spellStart"/>
      <w:r w:rsidRPr="0001578D">
        <w:t>Photoshop</w:t>
      </w:r>
      <w:proofErr w:type="spellEnd"/>
      <w:r w:rsidRPr="0001578D">
        <w:t>, Web Tasarım, Bakım Onarım, Outlook ve Office) kurslara katılmıştır.</w:t>
      </w:r>
    </w:p>
    <w:p w:rsidR="00F95BB7" w:rsidRPr="0001578D" w:rsidRDefault="00F95BB7" w:rsidP="00F95BB7">
      <w:r w:rsidRPr="0001578D">
        <w:t xml:space="preserve">2014 yılında 16 kursta 241 Öğretmen Bilgisayar alanında (Bilgisayar kullanım, </w:t>
      </w:r>
      <w:proofErr w:type="spellStart"/>
      <w:r w:rsidRPr="0001578D">
        <w:t>Photoshop</w:t>
      </w:r>
      <w:proofErr w:type="spellEnd"/>
      <w:r w:rsidRPr="0001578D">
        <w:t>, Web Tasarım, Bakım Onarım, Outlook ve Office) kurslara katılmıştır.</w:t>
      </w:r>
    </w:p>
    <w:p w:rsidR="00F95BB7" w:rsidRPr="0001578D" w:rsidRDefault="00F95BB7" w:rsidP="00F95BB7">
      <w:r w:rsidRPr="0001578D">
        <w:t xml:space="preserve">2013 yılında 15 kursta 55 İdareci Bilgisayar alanında (Bilgisayar kullanım, </w:t>
      </w:r>
      <w:proofErr w:type="spellStart"/>
      <w:r w:rsidRPr="0001578D">
        <w:t>Photoshop</w:t>
      </w:r>
      <w:proofErr w:type="spellEnd"/>
      <w:r w:rsidRPr="0001578D">
        <w:t>, Web Tasarım, Bakım Onarım, Outlook ve Office) kurslara katılmıştır.</w:t>
      </w:r>
    </w:p>
    <w:p w:rsidR="00F95BB7" w:rsidRPr="0001578D" w:rsidRDefault="00F95BB7" w:rsidP="00F95BB7">
      <w:r w:rsidRPr="0001578D">
        <w:t xml:space="preserve">2014 yılında 9 kursta19 idareci Bilgisayar alanında (Bilgisayar kullanım, </w:t>
      </w:r>
      <w:proofErr w:type="spellStart"/>
      <w:r w:rsidRPr="0001578D">
        <w:t>Photoshop</w:t>
      </w:r>
      <w:proofErr w:type="spellEnd"/>
      <w:r w:rsidRPr="0001578D">
        <w:t>, Web Tasarım, Bakım Onarım, Outlook ve Office) kurslara katılmıştır.</w:t>
      </w:r>
    </w:p>
    <w:p w:rsidR="00F95BB7" w:rsidRPr="0001578D" w:rsidRDefault="00F95BB7" w:rsidP="00F95BB7">
      <w:r w:rsidRPr="0001578D">
        <w:t xml:space="preserve">PAÜ ve Denizli MEM İşbirliği ile İlimizde ve İlçelerde görev yapan kurum ve Okul Yöneticileri 2013 yılında 4 farklı konferansta bir araya gelmiş olup toplamda 804 idareci konferanslara katılmıştır. </w:t>
      </w:r>
    </w:p>
    <w:p w:rsidR="00F95BB7" w:rsidRPr="0001578D" w:rsidRDefault="00F95BB7" w:rsidP="00F95BB7">
      <w:r w:rsidRPr="0001578D">
        <w:t>2014 yılında 1 konferansta bir araya gelmiş olup toplamda 247 idareci konferansa katılmıştır.</w:t>
      </w:r>
    </w:p>
    <w:p w:rsidR="004D6DE7" w:rsidRPr="0001578D" w:rsidRDefault="004D6DE7" w:rsidP="004D6DE7">
      <w:pPr>
        <w:pStyle w:val="Balk3"/>
        <w:rPr>
          <w:rFonts w:ascii="Century Gothic" w:hAnsi="Century Gothic"/>
          <w:i/>
          <w:color w:val="FF0000"/>
        </w:rPr>
      </w:pPr>
      <w:bookmarkStart w:id="186" w:name="_Toc417983325"/>
      <w:r w:rsidRPr="0001578D">
        <w:rPr>
          <w:rFonts w:ascii="Century Gothic" w:hAnsi="Century Gothic"/>
          <w:i/>
          <w:color w:val="FF0000"/>
        </w:rPr>
        <w:t>TEDBİRLER</w:t>
      </w:r>
      <w:bookmarkEnd w:id="186"/>
    </w:p>
    <w:p w:rsidR="00F95BB7" w:rsidRPr="0001578D" w:rsidRDefault="00F95BB7" w:rsidP="00F95BB7"/>
    <w:tbl>
      <w:tblPr>
        <w:tblStyle w:val="ListTable7ColorfulAccent2"/>
        <w:tblW w:w="9900" w:type="dxa"/>
        <w:tblLook w:val="04A0" w:firstRow="1" w:lastRow="0" w:firstColumn="1" w:lastColumn="0" w:noHBand="0" w:noVBand="1"/>
      </w:tblPr>
      <w:tblGrid>
        <w:gridCol w:w="725"/>
        <w:gridCol w:w="7133"/>
        <w:gridCol w:w="2042"/>
      </w:tblGrid>
      <w:tr w:rsidR="00F95BB7" w:rsidRPr="0001578D" w:rsidTr="00CB55C3">
        <w:trPr>
          <w:cnfStyle w:val="100000000000" w:firstRow="1" w:lastRow="0" w:firstColumn="0" w:lastColumn="0" w:oddVBand="0" w:evenVBand="0" w:oddHBand="0" w:evenHBand="0" w:firstRowFirstColumn="0" w:firstRowLastColumn="0" w:lastRowFirstColumn="0" w:lastRowLastColumn="0"/>
          <w:trHeight w:val="478"/>
        </w:trPr>
        <w:tc>
          <w:tcPr>
            <w:cnfStyle w:val="001000000100" w:firstRow="0" w:lastRow="0" w:firstColumn="1" w:lastColumn="0" w:oddVBand="0" w:evenVBand="0" w:oddHBand="0" w:evenHBand="0" w:firstRowFirstColumn="1" w:firstRowLastColumn="0" w:lastRowFirstColumn="0" w:lastRowLastColumn="0"/>
            <w:tcW w:w="9900" w:type="dxa"/>
            <w:gridSpan w:val="3"/>
            <w:hideMark/>
          </w:tcPr>
          <w:p w:rsidR="00F95BB7" w:rsidRPr="0001578D" w:rsidRDefault="00F95BB7" w:rsidP="00917414">
            <w:pPr>
              <w:jc w:val="center"/>
              <w:rPr>
                <w:rFonts w:eastAsia="Times New Roman" w:cs="Times New Roman"/>
                <w:b/>
                <w:bCs/>
                <w:color w:val="000000"/>
                <w:sz w:val="24"/>
                <w:szCs w:val="24"/>
                <w:lang w:eastAsia="tr-TR"/>
              </w:rPr>
            </w:pPr>
            <w:r w:rsidRPr="0001578D">
              <w:rPr>
                <w:rFonts w:eastAsia="Times New Roman" w:cs="Times New Roman"/>
                <w:b/>
                <w:bCs/>
                <w:color w:val="000000"/>
                <w:sz w:val="24"/>
                <w:szCs w:val="24"/>
                <w:lang w:eastAsia="tr-TR"/>
              </w:rPr>
              <w:t>KURUMSAL KAPASİTENİN GELİŞTİRİLMESİ</w:t>
            </w:r>
          </w:p>
        </w:tc>
      </w:tr>
      <w:tr w:rsidR="00F95BB7" w:rsidRPr="0001578D" w:rsidTr="000E43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5" w:type="dxa"/>
            <w:vAlign w:val="center"/>
            <w:hideMark/>
          </w:tcPr>
          <w:p w:rsidR="00F95BB7" w:rsidRPr="0001578D" w:rsidRDefault="00F95BB7" w:rsidP="00F61869">
            <w:pPr>
              <w:jc w:val="center"/>
              <w:rPr>
                <w:rFonts w:eastAsia="Times New Roman" w:cs="Times New Roman"/>
                <w:b/>
                <w:bCs/>
                <w:color w:val="000000"/>
                <w:sz w:val="24"/>
                <w:szCs w:val="24"/>
                <w:lang w:eastAsia="tr-TR"/>
              </w:rPr>
            </w:pPr>
            <w:r w:rsidRPr="0001578D">
              <w:rPr>
                <w:rFonts w:eastAsia="Times New Roman" w:cs="Times New Roman"/>
                <w:b/>
                <w:bCs/>
                <w:color w:val="000000"/>
                <w:sz w:val="24"/>
                <w:szCs w:val="24"/>
                <w:lang w:eastAsia="tr-TR"/>
              </w:rPr>
              <w:t>SIRA</w:t>
            </w:r>
          </w:p>
        </w:tc>
        <w:tc>
          <w:tcPr>
            <w:tcW w:w="7133" w:type="dxa"/>
            <w:vAlign w:val="center"/>
            <w:hideMark/>
          </w:tcPr>
          <w:p w:rsidR="00F95BB7" w:rsidRPr="0001578D" w:rsidRDefault="00F61869" w:rsidP="00F618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4"/>
                <w:szCs w:val="24"/>
                <w:lang w:eastAsia="tr-TR"/>
              </w:rPr>
            </w:pPr>
            <w:r w:rsidRPr="0001578D">
              <w:rPr>
                <w:rFonts w:eastAsia="Times New Roman" w:cs="Times New Roman"/>
                <w:b/>
                <w:bCs/>
                <w:color w:val="000000"/>
                <w:sz w:val="24"/>
                <w:szCs w:val="24"/>
                <w:lang w:eastAsia="tr-TR"/>
              </w:rPr>
              <w:t>TEDBİRLER</w:t>
            </w:r>
          </w:p>
        </w:tc>
        <w:tc>
          <w:tcPr>
            <w:tcW w:w="2042" w:type="dxa"/>
            <w:vAlign w:val="center"/>
            <w:hideMark/>
          </w:tcPr>
          <w:p w:rsidR="00F95BB7" w:rsidRPr="0001578D" w:rsidRDefault="00F95BB7" w:rsidP="00F618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4"/>
                <w:szCs w:val="24"/>
                <w:lang w:eastAsia="tr-TR"/>
              </w:rPr>
            </w:pPr>
            <w:r w:rsidRPr="0001578D">
              <w:rPr>
                <w:rFonts w:eastAsia="Times New Roman" w:cs="Times New Roman"/>
                <w:b/>
                <w:bCs/>
                <w:color w:val="000000"/>
                <w:sz w:val="24"/>
                <w:szCs w:val="24"/>
                <w:lang w:eastAsia="tr-TR"/>
              </w:rPr>
              <w:t>SORUMLU BİRİM</w:t>
            </w:r>
          </w:p>
        </w:tc>
      </w:tr>
      <w:tr w:rsidR="00F95BB7" w:rsidRPr="0001578D" w:rsidTr="000E43FA">
        <w:trPr>
          <w:trHeight w:val="600"/>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w:t>
            </w:r>
          </w:p>
        </w:tc>
        <w:tc>
          <w:tcPr>
            <w:tcW w:w="7133"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Öğretmenlerin mesleki ve kişisel gelişimlerine katkı sağlayacak </w:t>
            </w:r>
            <w:proofErr w:type="spellStart"/>
            <w:r w:rsidRPr="0001578D">
              <w:rPr>
                <w:rFonts w:eastAsia="Times New Roman" w:cs="Times New Roman"/>
                <w:color w:val="000000"/>
                <w:lang w:eastAsia="tr-TR"/>
              </w:rPr>
              <w:t>hizmetiçi</w:t>
            </w:r>
            <w:proofErr w:type="spellEnd"/>
            <w:r w:rsidRPr="0001578D">
              <w:rPr>
                <w:rFonts w:eastAsia="Times New Roman" w:cs="Times New Roman"/>
                <w:color w:val="000000"/>
                <w:lang w:eastAsia="tr-TR"/>
              </w:rPr>
              <w:t xml:space="preserve"> eğitim konularını çeşitlendirmek ve katılımı üst seviyede gerçekleştirmek.</w:t>
            </w:r>
          </w:p>
        </w:tc>
        <w:tc>
          <w:tcPr>
            <w:tcW w:w="2042"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Temel Eğitim Şubesi</w:t>
            </w:r>
          </w:p>
        </w:tc>
      </w:tr>
      <w:tr w:rsidR="00F95BB7" w:rsidRPr="0001578D" w:rsidTr="000E43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2</w:t>
            </w:r>
          </w:p>
        </w:tc>
        <w:tc>
          <w:tcPr>
            <w:tcW w:w="7133"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proofErr w:type="spellStart"/>
            <w:r w:rsidRPr="0001578D">
              <w:rPr>
                <w:rFonts w:eastAsia="Times New Roman" w:cs="Times New Roman"/>
                <w:color w:val="000000"/>
                <w:lang w:eastAsia="tr-TR"/>
              </w:rPr>
              <w:t>Hizmetiçi</w:t>
            </w:r>
            <w:proofErr w:type="spellEnd"/>
            <w:r w:rsidRPr="0001578D">
              <w:rPr>
                <w:rFonts w:eastAsia="Times New Roman" w:cs="Times New Roman"/>
                <w:color w:val="000000"/>
                <w:lang w:eastAsia="tr-TR"/>
              </w:rPr>
              <w:t xml:space="preserve"> faaliyetler ile yenilenen programların tanıtımı yapılacaktır.</w:t>
            </w:r>
          </w:p>
        </w:tc>
        <w:tc>
          <w:tcPr>
            <w:tcW w:w="2042"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Temel Eğitim Şubesi</w:t>
            </w:r>
          </w:p>
        </w:tc>
      </w:tr>
      <w:tr w:rsidR="00F95BB7" w:rsidRPr="0001578D" w:rsidTr="000E43FA">
        <w:trPr>
          <w:trHeight w:val="600"/>
        </w:trPr>
        <w:tc>
          <w:tcPr>
            <w:cnfStyle w:val="001000000000" w:firstRow="0" w:lastRow="0" w:firstColumn="1" w:lastColumn="0" w:oddVBand="0" w:evenVBand="0" w:oddHBand="0" w:evenHBand="0" w:firstRowFirstColumn="0" w:firstRowLastColumn="0" w:lastRowFirstColumn="0" w:lastRowLastColumn="0"/>
            <w:tcW w:w="725"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3</w:t>
            </w:r>
          </w:p>
        </w:tc>
        <w:tc>
          <w:tcPr>
            <w:tcW w:w="7133"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Öğretmenlerin mesleki gelişimlerinin sağlanmasına yönelik ilgili paydaşlarla işbirliğine gidilecektir. (Üniversite, STK, </w:t>
            </w:r>
            <w:proofErr w:type="spellStart"/>
            <w:r w:rsidRPr="0001578D">
              <w:rPr>
                <w:rFonts w:eastAsia="Times New Roman" w:cs="Times New Roman"/>
                <w:color w:val="000000"/>
                <w:lang w:eastAsia="tr-TR"/>
              </w:rPr>
              <w:t>vb</w:t>
            </w:r>
            <w:proofErr w:type="spellEnd"/>
            <w:r w:rsidRPr="0001578D">
              <w:rPr>
                <w:rFonts w:eastAsia="Times New Roman" w:cs="Times New Roman"/>
                <w:color w:val="000000"/>
                <w:lang w:eastAsia="tr-TR"/>
              </w:rPr>
              <w:t>)</w:t>
            </w:r>
          </w:p>
        </w:tc>
        <w:tc>
          <w:tcPr>
            <w:tcW w:w="2042"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proofErr w:type="spellStart"/>
            <w:r w:rsidRPr="0001578D">
              <w:rPr>
                <w:rFonts w:eastAsia="Times New Roman" w:cs="Times New Roman"/>
                <w:color w:val="000000"/>
                <w:lang w:eastAsia="tr-TR"/>
              </w:rPr>
              <w:t>Hizmetiçi</w:t>
            </w:r>
            <w:proofErr w:type="spellEnd"/>
            <w:r w:rsidRPr="0001578D">
              <w:rPr>
                <w:rFonts w:eastAsia="Times New Roman" w:cs="Times New Roman"/>
                <w:color w:val="000000"/>
                <w:lang w:eastAsia="tr-TR"/>
              </w:rPr>
              <w:t xml:space="preserve"> </w:t>
            </w:r>
            <w:proofErr w:type="spellStart"/>
            <w:r w:rsidRPr="0001578D">
              <w:rPr>
                <w:rFonts w:eastAsia="Times New Roman" w:cs="Times New Roman"/>
                <w:color w:val="000000"/>
                <w:lang w:eastAsia="tr-TR"/>
              </w:rPr>
              <w:t>Eğt</w:t>
            </w:r>
            <w:proofErr w:type="spellEnd"/>
            <w:r w:rsidRPr="0001578D">
              <w:rPr>
                <w:rFonts w:eastAsia="Times New Roman" w:cs="Times New Roman"/>
                <w:color w:val="000000"/>
                <w:lang w:eastAsia="tr-TR"/>
              </w:rPr>
              <w:t>. Şb.</w:t>
            </w:r>
          </w:p>
        </w:tc>
      </w:tr>
      <w:tr w:rsidR="00F95BB7" w:rsidRPr="0001578D" w:rsidTr="00FE0E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5" w:type="dxa"/>
          </w:tcPr>
          <w:p w:rsidR="00F95BB7" w:rsidRPr="0001578D" w:rsidRDefault="00FE0E07" w:rsidP="00917414">
            <w:pPr>
              <w:jc w:val="center"/>
              <w:rPr>
                <w:rFonts w:eastAsia="Times New Roman" w:cs="Times New Roman"/>
                <w:color w:val="000000"/>
                <w:lang w:eastAsia="tr-TR"/>
              </w:rPr>
            </w:pPr>
            <w:r w:rsidRPr="0001578D">
              <w:rPr>
                <w:rFonts w:eastAsia="Times New Roman" w:cs="Times New Roman"/>
                <w:color w:val="000000"/>
                <w:lang w:eastAsia="tr-TR"/>
              </w:rPr>
              <w:t>4</w:t>
            </w:r>
          </w:p>
        </w:tc>
        <w:tc>
          <w:tcPr>
            <w:tcW w:w="7133" w:type="dxa"/>
            <w:hideMark/>
          </w:tcPr>
          <w:p w:rsidR="00F95BB7" w:rsidRPr="0001578D" w:rsidRDefault="000F1091"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Öğretmenlerin ilgi ve ihtiyaçlarına göre kurslar tespit edilerek ve öğretmenlerin katılımları teşvik edilerek e</w:t>
            </w:r>
            <w:r w:rsidR="00F95BB7" w:rsidRPr="0001578D">
              <w:rPr>
                <w:rFonts w:eastAsia="Times New Roman" w:cs="Times New Roman"/>
                <w:color w:val="000000"/>
                <w:lang w:eastAsia="tr-TR"/>
              </w:rPr>
              <w:t>ğitimlere katılan öğretmen sayısının arttırılması sağlanacaktır.</w:t>
            </w:r>
          </w:p>
        </w:tc>
        <w:tc>
          <w:tcPr>
            <w:tcW w:w="2042"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proofErr w:type="spellStart"/>
            <w:r w:rsidRPr="0001578D">
              <w:rPr>
                <w:rFonts w:eastAsia="Times New Roman" w:cs="Times New Roman"/>
                <w:color w:val="000000"/>
                <w:lang w:eastAsia="tr-TR"/>
              </w:rPr>
              <w:t>Hizmetiçi</w:t>
            </w:r>
            <w:proofErr w:type="spellEnd"/>
            <w:r w:rsidRPr="0001578D">
              <w:rPr>
                <w:rFonts w:eastAsia="Times New Roman" w:cs="Times New Roman"/>
                <w:color w:val="000000"/>
                <w:lang w:eastAsia="tr-TR"/>
              </w:rPr>
              <w:t xml:space="preserve"> </w:t>
            </w:r>
            <w:proofErr w:type="spellStart"/>
            <w:r w:rsidRPr="0001578D">
              <w:rPr>
                <w:rFonts w:eastAsia="Times New Roman" w:cs="Times New Roman"/>
                <w:color w:val="000000"/>
                <w:lang w:eastAsia="tr-TR"/>
              </w:rPr>
              <w:t>Eğt</w:t>
            </w:r>
            <w:proofErr w:type="spellEnd"/>
            <w:r w:rsidRPr="0001578D">
              <w:rPr>
                <w:rFonts w:eastAsia="Times New Roman" w:cs="Times New Roman"/>
                <w:color w:val="000000"/>
                <w:lang w:eastAsia="tr-TR"/>
              </w:rPr>
              <w:t>. Şb.</w:t>
            </w:r>
          </w:p>
        </w:tc>
      </w:tr>
      <w:tr w:rsidR="00F95BB7" w:rsidRPr="0001578D" w:rsidTr="00FE0E07">
        <w:trPr>
          <w:trHeight w:val="600"/>
        </w:trPr>
        <w:tc>
          <w:tcPr>
            <w:cnfStyle w:val="001000000000" w:firstRow="0" w:lastRow="0" w:firstColumn="1" w:lastColumn="0" w:oddVBand="0" w:evenVBand="0" w:oddHBand="0" w:evenHBand="0" w:firstRowFirstColumn="0" w:firstRowLastColumn="0" w:lastRowFirstColumn="0" w:lastRowLastColumn="0"/>
            <w:tcW w:w="725" w:type="dxa"/>
          </w:tcPr>
          <w:p w:rsidR="00F95BB7" w:rsidRPr="0001578D" w:rsidRDefault="00FE0E07" w:rsidP="00917414">
            <w:pPr>
              <w:jc w:val="center"/>
              <w:rPr>
                <w:rFonts w:eastAsia="Times New Roman" w:cs="Times New Roman"/>
                <w:color w:val="000000"/>
                <w:lang w:eastAsia="tr-TR"/>
              </w:rPr>
            </w:pPr>
            <w:r w:rsidRPr="0001578D">
              <w:rPr>
                <w:rFonts w:eastAsia="Times New Roman" w:cs="Times New Roman"/>
                <w:color w:val="000000"/>
                <w:lang w:eastAsia="tr-TR"/>
              </w:rPr>
              <w:t>5</w:t>
            </w:r>
          </w:p>
        </w:tc>
        <w:tc>
          <w:tcPr>
            <w:tcW w:w="7133"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Öğretmen ve yöneticilerin ihtiyaç analizleri doğrultusunda belirlenen konularda eğitim almaları sağlanacaktır.</w:t>
            </w:r>
          </w:p>
        </w:tc>
        <w:tc>
          <w:tcPr>
            <w:tcW w:w="2042"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Mesleki ve Teknik Eğitim Şubesi</w:t>
            </w:r>
          </w:p>
        </w:tc>
      </w:tr>
      <w:tr w:rsidR="00FE0E07" w:rsidRPr="0001578D" w:rsidTr="00FE0E0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25" w:type="dxa"/>
          </w:tcPr>
          <w:p w:rsidR="00FE0E07" w:rsidRPr="0001578D" w:rsidRDefault="00FE0E07" w:rsidP="00FE0E07">
            <w:pPr>
              <w:jc w:val="center"/>
              <w:rPr>
                <w:rFonts w:eastAsia="Times New Roman" w:cs="Times New Roman"/>
                <w:color w:val="000000"/>
                <w:lang w:eastAsia="tr-TR"/>
              </w:rPr>
            </w:pPr>
            <w:r w:rsidRPr="0001578D">
              <w:rPr>
                <w:rFonts w:eastAsia="Times New Roman" w:cs="Times New Roman"/>
                <w:color w:val="000000"/>
                <w:lang w:eastAsia="tr-TR"/>
              </w:rPr>
              <w:t>6</w:t>
            </w:r>
          </w:p>
        </w:tc>
        <w:tc>
          <w:tcPr>
            <w:tcW w:w="7133" w:type="dxa"/>
            <w:hideMark/>
          </w:tcPr>
          <w:p w:rsidR="00FE0E07" w:rsidRPr="0001578D" w:rsidRDefault="00FE0E07" w:rsidP="00FE0E0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Din Öğretimi Hizmetlerine bağlı okullara atanan tüm yöneticiler </w:t>
            </w:r>
            <w:proofErr w:type="gramStart"/>
            <w:r w:rsidRPr="0001578D">
              <w:rPr>
                <w:rFonts w:eastAsia="Times New Roman" w:cs="Times New Roman"/>
                <w:color w:val="000000"/>
                <w:lang w:eastAsia="tr-TR"/>
              </w:rPr>
              <w:t>ile,</w:t>
            </w:r>
            <w:proofErr w:type="gramEnd"/>
            <w:r w:rsidRPr="0001578D">
              <w:rPr>
                <w:rFonts w:eastAsia="Times New Roman" w:cs="Times New Roman"/>
                <w:color w:val="000000"/>
                <w:lang w:eastAsia="tr-TR"/>
              </w:rPr>
              <w:t xml:space="preserve"> İHL meslek dersleri ile Din Kültürü ve Ahlak Bilgisi öğretmenlerine </w:t>
            </w:r>
            <w:proofErr w:type="spellStart"/>
            <w:r w:rsidRPr="0001578D">
              <w:rPr>
                <w:rFonts w:eastAsia="Times New Roman" w:cs="Times New Roman"/>
                <w:color w:val="000000"/>
                <w:lang w:eastAsia="tr-TR"/>
              </w:rPr>
              <w:t>hizmetiçi</w:t>
            </w:r>
            <w:proofErr w:type="spellEnd"/>
            <w:r w:rsidRPr="0001578D">
              <w:rPr>
                <w:rFonts w:eastAsia="Times New Roman" w:cs="Times New Roman"/>
                <w:color w:val="000000"/>
                <w:lang w:eastAsia="tr-TR"/>
              </w:rPr>
              <w:t xml:space="preserve"> eğitime, kurs ve seminerlere almak.</w:t>
            </w:r>
          </w:p>
        </w:tc>
        <w:tc>
          <w:tcPr>
            <w:tcW w:w="2042" w:type="dxa"/>
            <w:hideMark/>
          </w:tcPr>
          <w:p w:rsidR="00FE0E07" w:rsidRPr="0001578D" w:rsidRDefault="00FE0E07" w:rsidP="00FE0E0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Din Öğretimi Şubesi</w:t>
            </w:r>
          </w:p>
        </w:tc>
      </w:tr>
      <w:tr w:rsidR="00FE0E07" w:rsidRPr="0001578D" w:rsidTr="00FE0E07">
        <w:trPr>
          <w:trHeight w:val="900"/>
        </w:trPr>
        <w:tc>
          <w:tcPr>
            <w:cnfStyle w:val="001000000000" w:firstRow="0" w:lastRow="0" w:firstColumn="1" w:lastColumn="0" w:oddVBand="0" w:evenVBand="0" w:oddHBand="0" w:evenHBand="0" w:firstRowFirstColumn="0" w:firstRowLastColumn="0" w:lastRowFirstColumn="0" w:lastRowLastColumn="0"/>
            <w:tcW w:w="725" w:type="dxa"/>
          </w:tcPr>
          <w:p w:rsidR="00FE0E07" w:rsidRPr="0001578D" w:rsidRDefault="00FE0E07" w:rsidP="00FE0E07">
            <w:pPr>
              <w:jc w:val="center"/>
              <w:rPr>
                <w:rFonts w:eastAsia="Times New Roman" w:cs="Times New Roman"/>
                <w:color w:val="000000"/>
                <w:lang w:eastAsia="tr-TR"/>
              </w:rPr>
            </w:pPr>
            <w:r w:rsidRPr="0001578D">
              <w:rPr>
                <w:rFonts w:eastAsia="Times New Roman" w:cs="Times New Roman"/>
                <w:color w:val="000000"/>
                <w:lang w:eastAsia="tr-TR"/>
              </w:rPr>
              <w:t>7</w:t>
            </w:r>
          </w:p>
        </w:tc>
        <w:tc>
          <w:tcPr>
            <w:tcW w:w="7133" w:type="dxa"/>
            <w:hideMark/>
          </w:tcPr>
          <w:p w:rsidR="00FE0E07" w:rsidRPr="0001578D" w:rsidRDefault="00FE0E07" w:rsidP="00FE0E0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İmam hatip ortaokullarında ve imam hatip liselerinde görev yapan yöneticileri, meslek dersleri ve Arapça öğretmenlerine </w:t>
            </w:r>
            <w:proofErr w:type="spellStart"/>
            <w:r w:rsidRPr="0001578D">
              <w:rPr>
                <w:rFonts w:eastAsia="Times New Roman" w:cs="Times New Roman"/>
                <w:color w:val="000000"/>
                <w:lang w:eastAsia="tr-TR"/>
              </w:rPr>
              <w:t>hizmetiçi</w:t>
            </w:r>
            <w:proofErr w:type="spellEnd"/>
            <w:r w:rsidRPr="0001578D">
              <w:rPr>
                <w:rFonts w:eastAsia="Times New Roman" w:cs="Times New Roman"/>
                <w:color w:val="000000"/>
                <w:lang w:eastAsia="tr-TR"/>
              </w:rPr>
              <w:t xml:space="preserve"> kurs ve seminerleri verilerek kaliteli ve nitelikli donanıma kavuşturulacaktır.</w:t>
            </w:r>
          </w:p>
        </w:tc>
        <w:tc>
          <w:tcPr>
            <w:tcW w:w="2042" w:type="dxa"/>
            <w:hideMark/>
          </w:tcPr>
          <w:p w:rsidR="00FE0E07" w:rsidRPr="0001578D" w:rsidRDefault="00FE0E07" w:rsidP="00FE0E0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Din Öğretimi Şubesi</w:t>
            </w:r>
          </w:p>
        </w:tc>
      </w:tr>
      <w:tr w:rsidR="00FE0E07" w:rsidRPr="0001578D" w:rsidTr="00FE0E0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25" w:type="dxa"/>
          </w:tcPr>
          <w:p w:rsidR="00FE0E07" w:rsidRPr="0001578D" w:rsidRDefault="00FE0E07" w:rsidP="00FE0E07">
            <w:pPr>
              <w:jc w:val="center"/>
              <w:rPr>
                <w:rFonts w:eastAsia="Times New Roman" w:cs="Times New Roman"/>
                <w:color w:val="000000"/>
                <w:lang w:eastAsia="tr-TR"/>
              </w:rPr>
            </w:pPr>
            <w:r w:rsidRPr="0001578D">
              <w:rPr>
                <w:rFonts w:eastAsia="Times New Roman" w:cs="Times New Roman"/>
                <w:color w:val="000000"/>
                <w:lang w:eastAsia="tr-TR"/>
              </w:rPr>
              <w:t>8</w:t>
            </w:r>
          </w:p>
        </w:tc>
        <w:tc>
          <w:tcPr>
            <w:tcW w:w="7133" w:type="dxa"/>
            <w:hideMark/>
          </w:tcPr>
          <w:p w:rsidR="00FE0E07" w:rsidRPr="0001578D" w:rsidRDefault="00FE0E07" w:rsidP="00FE0E0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Öğretmenlerin; eğitim öğretim programlarına, özel öğretim yöntem ve tekniklerine, eğitim psikolojisine, eğitim teknolojisine, psikolojik danışma ve rehberliğe yönelik hizmet içi eğitim faaliyetleri verilecektir.</w:t>
            </w:r>
          </w:p>
        </w:tc>
        <w:tc>
          <w:tcPr>
            <w:tcW w:w="2042" w:type="dxa"/>
            <w:hideMark/>
          </w:tcPr>
          <w:p w:rsidR="00FE0E07" w:rsidRPr="0001578D" w:rsidRDefault="00FE0E07" w:rsidP="00FE0E0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Din Öğretimi Şubesi</w:t>
            </w:r>
          </w:p>
        </w:tc>
      </w:tr>
      <w:tr w:rsidR="00FE0E07" w:rsidRPr="0001578D" w:rsidTr="00FE0E07">
        <w:trPr>
          <w:trHeight w:val="900"/>
        </w:trPr>
        <w:tc>
          <w:tcPr>
            <w:cnfStyle w:val="001000000000" w:firstRow="0" w:lastRow="0" w:firstColumn="1" w:lastColumn="0" w:oddVBand="0" w:evenVBand="0" w:oddHBand="0" w:evenHBand="0" w:firstRowFirstColumn="0" w:firstRowLastColumn="0" w:lastRowFirstColumn="0" w:lastRowLastColumn="0"/>
            <w:tcW w:w="725" w:type="dxa"/>
          </w:tcPr>
          <w:p w:rsidR="00FE0E07" w:rsidRPr="0001578D" w:rsidRDefault="00FE0E07" w:rsidP="00FE0E07">
            <w:pPr>
              <w:jc w:val="center"/>
              <w:rPr>
                <w:rFonts w:eastAsia="Times New Roman" w:cs="Times New Roman"/>
                <w:color w:val="000000"/>
                <w:lang w:eastAsia="tr-TR"/>
              </w:rPr>
            </w:pPr>
            <w:r w:rsidRPr="0001578D">
              <w:rPr>
                <w:rFonts w:eastAsia="Times New Roman" w:cs="Times New Roman"/>
                <w:color w:val="000000"/>
                <w:lang w:eastAsia="tr-TR"/>
              </w:rPr>
              <w:t>9</w:t>
            </w:r>
          </w:p>
        </w:tc>
        <w:tc>
          <w:tcPr>
            <w:tcW w:w="7133" w:type="dxa"/>
            <w:hideMark/>
          </w:tcPr>
          <w:p w:rsidR="00FE0E07" w:rsidRPr="0001578D" w:rsidRDefault="00FE0E07" w:rsidP="00FE0E0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Din Kültürü ve Meslek Dersleri öğretmenlerinin ihtiyacına cevap verecek şekilde planlanması ve kalitenin artırılması. Mesleki gelişim konusunda yıllık hizmet içi eğitim planlanması.</w:t>
            </w:r>
          </w:p>
        </w:tc>
        <w:tc>
          <w:tcPr>
            <w:tcW w:w="2042" w:type="dxa"/>
            <w:hideMark/>
          </w:tcPr>
          <w:p w:rsidR="00FE0E07" w:rsidRPr="0001578D" w:rsidRDefault="00FE0E07" w:rsidP="00FE0E0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Din Öğretimi Şubesi</w:t>
            </w:r>
          </w:p>
        </w:tc>
      </w:tr>
      <w:tr w:rsidR="00FE0E07" w:rsidRPr="0001578D" w:rsidTr="00FE0E0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25" w:type="dxa"/>
          </w:tcPr>
          <w:p w:rsidR="00FE0E07" w:rsidRPr="0001578D" w:rsidRDefault="00FE0E07" w:rsidP="00FE0E07">
            <w:pPr>
              <w:jc w:val="center"/>
              <w:rPr>
                <w:rFonts w:eastAsia="Times New Roman" w:cs="Times New Roman"/>
                <w:color w:val="000000"/>
                <w:lang w:eastAsia="tr-TR"/>
              </w:rPr>
            </w:pPr>
            <w:r w:rsidRPr="0001578D">
              <w:rPr>
                <w:rFonts w:eastAsia="Times New Roman" w:cs="Times New Roman"/>
                <w:color w:val="000000"/>
                <w:lang w:eastAsia="tr-TR"/>
              </w:rPr>
              <w:lastRenderedPageBreak/>
              <w:t>10</w:t>
            </w:r>
          </w:p>
        </w:tc>
        <w:tc>
          <w:tcPr>
            <w:tcW w:w="7133" w:type="dxa"/>
            <w:hideMark/>
          </w:tcPr>
          <w:p w:rsidR="00FE0E07" w:rsidRPr="0001578D" w:rsidRDefault="00FE0E07" w:rsidP="00FE0E0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Denizli İl Millî Eğitim Müdürlüğüne bağlı okullara atanan tüm öğretmenler ile halen görev yapan öğretmenlerden ihtiyacı olanları bilgisayar ve teknoloji alanında kurslara dâhil etmek.</w:t>
            </w:r>
          </w:p>
        </w:tc>
        <w:tc>
          <w:tcPr>
            <w:tcW w:w="2042" w:type="dxa"/>
            <w:hideMark/>
          </w:tcPr>
          <w:p w:rsidR="00FE0E07" w:rsidRPr="0001578D" w:rsidRDefault="00FE0E07" w:rsidP="00FE0E0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proofErr w:type="spellStart"/>
            <w:r w:rsidRPr="0001578D">
              <w:rPr>
                <w:rFonts w:eastAsia="Times New Roman" w:cs="Times New Roman"/>
                <w:color w:val="000000"/>
                <w:lang w:eastAsia="tr-TR"/>
              </w:rPr>
              <w:t>Hizmetiçi</w:t>
            </w:r>
            <w:proofErr w:type="spellEnd"/>
            <w:r w:rsidRPr="0001578D">
              <w:rPr>
                <w:rFonts w:eastAsia="Times New Roman" w:cs="Times New Roman"/>
                <w:color w:val="000000"/>
                <w:lang w:eastAsia="tr-TR"/>
              </w:rPr>
              <w:t xml:space="preserve"> </w:t>
            </w:r>
            <w:proofErr w:type="spellStart"/>
            <w:r w:rsidRPr="0001578D">
              <w:rPr>
                <w:rFonts w:eastAsia="Times New Roman" w:cs="Times New Roman"/>
                <w:color w:val="000000"/>
                <w:lang w:eastAsia="tr-TR"/>
              </w:rPr>
              <w:t>Eğt</w:t>
            </w:r>
            <w:proofErr w:type="spellEnd"/>
            <w:r w:rsidRPr="0001578D">
              <w:rPr>
                <w:rFonts w:eastAsia="Times New Roman" w:cs="Times New Roman"/>
                <w:color w:val="000000"/>
                <w:lang w:eastAsia="tr-TR"/>
              </w:rPr>
              <w:t>. Şb.</w:t>
            </w:r>
          </w:p>
        </w:tc>
      </w:tr>
      <w:tr w:rsidR="00FE0E07" w:rsidRPr="0001578D" w:rsidTr="00FE0E07">
        <w:trPr>
          <w:trHeight w:val="900"/>
        </w:trPr>
        <w:tc>
          <w:tcPr>
            <w:cnfStyle w:val="001000000000" w:firstRow="0" w:lastRow="0" w:firstColumn="1" w:lastColumn="0" w:oddVBand="0" w:evenVBand="0" w:oddHBand="0" w:evenHBand="0" w:firstRowFirstColumn="0" w:firstRowLastColumn="0" w:lastRowFirstColumn="0" w:lastRowLastColumn="0"/>
            <w:tcW w:w="725" w:type="dxa"/>
          </w:tcPr>
          <w:p w:rsidR="00FE0E07" w:rsidRPr="0001578D" w:rsidRDefault="00FE0E07" w:rsidP="00FE0E07">
            <w:pPr>
              <w:jc w:val="center"/>
              <w:rPr>
                <w:rFonts w:eastAsia="Times New Roman" w:cs="Times New Roman"/>
                <w:color w:val="000000"/>
                <w:lang w:eastAsia="tr-TR"/>
              </w:rPr>
            </w:pPr>
            <w:r w:rsidRPr="0001578D">
              <w:rPr>
                <w:rFonts w:eastAsia="Times New Roman" w:cs="Times New Roman"/>
                <w:color w:val="000000"/>
                <w:lang w:eastAsia="tr-TR"/>
              </w:rPr>
              <w:t>11</w:t>
            </w:r>
          </w:p>
        </w:tc>
        <w:tc>
          <w:tcPr>
            <w:tcW w:w="7133" w:type="dxa"/>
            <w:hideMark/>
          </w:tcPr>
          <w:p w:rsidR="00FE0E07" w:rsidRPr="0001578D" w:rsidRDefault="00FE0E07" w:rsidP="00FE0E0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Denizli İl Millî Eğitim Müdürlüğüne bağlı okullarda görev yapan idarecileri, bilgisayar kullanım bilgisine göre sınıflandırarak her yıl bilgisayar kurslarından bir tanesine katılmasını sağlamak.</w:t>
            </w:r>
          </w:p>
        </w:tc>
        <w:tc>
          <w:tcPr>
            <w:tcW w:w="2042" w:type="dxa"/>
            <w:hideMark/>
          </w:tcPr>
          <w:p w:rsidR="00FE0E07" w:rsidRPr="0001578D" w:rsidRDefault="00FE0E07" w:rsidP="00FE0E0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proofErr w:type="spellStart"/>
            <w:r w:rsidRPr="0001578D">
              <w:rPr>
                <w:rFonts w:eastAsia="Times New Roman" w:cs="Times New Roman"/>
                <w:color w:val="000000"/>
                <w:lang w:eastAsia="tr-TR"/>
              </w:rPr>
              <w:t>Hizmetiçi</w:t>
            </w:r>
            <w:proofErr w:type="spellEnd"/>
            <w:r w:rsidRPr="0001578D">
              <w:rPr>
                <w:rFonts w:eastAsia="Times New Roman" w:cs="Times New Roman"/>
                <w:color w:val="000000"/>
                <w:lang w:eastAsia="tr-TR"/>
              </w:rPr>
              <w:t xml:space="preserve"> </w:t>
            </w:r>
            <w:proofErr w:type="spellStart"/>
            <w:r w:rsidRPr="0001578D">
              <w:rPr>
                <w:rFonts w:eastAsia="Times New Roman" w:cs="Times New Roman"/>
                <w:color w:val="000000"/>
                <w:lang w:eastAsia="tr-TR"/>
              </w:rPr>
              <w:t>Eğt</w:t>
            </w:r>
            <w:proofErr w:type="spellEnd"/>
            <w:r w:rsidRPr="0001578D">
              <w:rPr>
                <w:rFonts w:eastAsia="Times New Roman" w:cs="Times New Roman"/>
                <w:color w:val="000000"/>
                <w:lang w:eastAsia="tr-TR"/>
              </w:rPr>
              <w:t>. Şb.</w:t>
            </w:r>
          </w:p>
        </w:tc>
      </w:tr>
      <w:tr w:rsidR="00FE0E07" w:rsidRPr="0001578D" w:rsidTr="00FE0E0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725" w:type="dxa"/>
          </w:tcPr>
          <w:p w:rsidR="00FE0E07" w:rsidRPr="0001578D" w:rsidRDefault="00FE0E07" w:rsidP="00FE0E07">
            <w:pPr>
              <w:jc w:val="center"/>
              <w:rPr>
                <w:rFonts w:eastAsia="Times New Roman" w:cs="Times New Roman"/>
                <w:color w:val="000000"/>
                <w:lang w:eastAsia="tr-TR"/>
              </w:rPr>
            </w:pPr>
            <w:r w:rsidRPr="0001578D">
              <w:rPr>
                <w:rFonts w:eastAsia="Times New Roman" w:cs="Times New Roman"/>
                <w:color w:val="000000"/>
                <w:lang w:eastAsia="tr-TR"/>
              </w:rPr>
              <w:t>12</w:t>
            </w:r>
          </w:p>
        </w:tc>
        <w:tc>
          <w:tcPr>
            <w:tcW w:w="7133" w:type="dxa"/>
            <w:hideMark/>
          </w:tcPr>
          <w:p w:rsidR="00FE0E07" w:rsidRPr="0001578D" w:rsidRDefault="00FE0E07" w:rsidP="00FE0E0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Bilgisayar kullanımı zayıf olan idarecileri 2019 yılı sonuna kadar kesinlikle en az (Temel Bilgisayar Kullanım Kursu, Outlook E Posta Yönetimi Kursu ve Office Programları Kullanım Kursu) 3 kursa dâhil ederek bu alandaki yetersizlikleri ortadan kaldırmak.</w:t>
            </w:r>
          </w:p>
        </w:tc>
        <w:tc>
          <w:tcPr>
            <w:tcW w:w="2042" w:type="dxa"/>
            <w:hideMark/>
          </w:tcPr>
          <w:p w:rsidR="00FE0E07" w:rsidRPr="0001578D" w:rsidRDefault="00FE0E07" w:rsidP="00FE0E0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proofErr w:type="spellStart"/>
            <w:r w:rsidRPr="0001578D">
              <w:rPr>
                <w:rFonts w:eastAsia="Times New Roman" w:cs="Times New Roman"/>
                <w:color w:val="000000"/>
                <w:lang w:eastAsia="tr-TR"/>
              </w:rPr>
              <w:t>Hizmetiçi</w:t>
            </w:r>
            <w:proofErr w:type="spellEnd"/>
            <w:r w:rsidRPr="0001578D">
              <w:rPr>
                <w:rFonts w:eastAsia="Times New Roman" w:cs="Times New Roman"/>
                <w:color w:val="000000"/>
                <w:lang w:eastAsia="tr-TR"/>
              </w:rPr>
              <w:t xml:space="preserve"> </w:t>
            </w:r>
            <w:proofErr w:type="spellStart"/>
            <w:r w:rsidRPr="0001578D">
              <w:rPr>
                <w:rFonts w:eastAsia="Times New Roman" w:cs="Times New Roman"/>
                <w:color w:val="000000"/>
                <w:lang w:eastAsia="tr-TR"/>
              </w:rPr>
              <w:t>Eğt</w:t>
            </w:r>
            <w:proofErr w:type="spellEnd"/>
            <w:r w:rsidRPr="0001578D">
              <w:rPr>
                <w:rFonts w:eastAsia="Times New Roman" w:cs="Times New Roman"/>
                <w:color w:val="000000"/>
                <w:lang w:eastAsia="tr-TR"/>
              </w:rPr>
              <w:t>. Şb.</w:t>
            </w:r>
          </w:p>
        </w:tc>
      </w:tr>
      <w:tr w:rsidR="00FE0E07" w:rsidRPr="0001578D" w:rsidTr="00FE0E07">
        <w:trPr>
          <w:trHeight w:val="1200"/>
        </w:trPr>
        <w:tc>
          <w:tcPr>
            <w:cnfStyle w:val="001000000000" w:firstRow="0" w:lastRow="0" w:firstColumn="1" w:lastColumn="0" w:oddVBand="0" w:evenVBand="0" w:oddHBand="0" w:evenHBand="0" w:firstRowFirstColumn="0" w:firstRowLastColumn="0" w:lastRowFirstColumn="0" w:lastRowLastColumn="0"/>
            <w:tcW w:w="725" w:type="dxa"/>
          </w:tcPr>
          <w:p w:rsidR="00FE0E07" w:rsidRPr="0001578D" w:rsidRDefault="00FE0E07" w:rsidP="00FE0E07">
            <w:pPr>
              <w:jc w:val="center"/>
              <w:rPr>
                <w:rFonts w:eastAsia="Times New Roman" w:cs="Times New Roman"/>
                <w:color w:val="000000"/>
                <w:lang w:eastAsia="tr-TR"/>
              </w:rPr>
            </w:pPr>
            <w:r w:rsidRPr="0001578D">
              <w:rPr>
                <w:rFonts w:eastAsia="Times New Roman" w:cs="Times New Roman"/>
                <w:color w:val="000000"/>
                <w:lang w:eastAsia="tr-TR"/>
              </w:rPr>
              <w:t>13</w:t>
            </w:r>
          </w:p>
        </w:tc>
        <w:tc>
          <w:tcPr>
            <w:tcW w:w="7133" w:type="dxa"/>
            <w:hideMark/>
          </w:tcPr>
          <w:p w:rsidR="00FE0E07" w:rsidRPr="0001578D" w:rsidRDefault="00FE0E07" w:rsidP="00FE0E0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Pamukkale Üniversitesi ile yapılan işbirliği çalışmasını genişleterek 2019 yılı sonuna kadar Denizli Merkez ve İlçelerdeki okul ve kurum yöneticilerinin tümünü en az 5 konu belirleyip her yıl bir tanesini uygulayarak eğitimden geçirmek.</w:t>
            </w:r>
          </w:p>
        </w:tc>
        <w:tc>
          <w:tcPr>
            <w:tcW w:w="2042" w:type="dxa"/>
            <w:hideMark/>
          </w:tcPr>
          <w:p w:rsidR="00FE0E07" w:rsidRPr="0001578D" w:rsidRDefault="00FE0E07" w:rsidP="00FE0E0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proofErr w:type="spellStart"/>
            <w:r w:rsidRPr="0001578D">
              <w:rPr>
                <w:rFonts w:eastAsia="Times New Roman" w:cs="Times New Roman"/>
                <w:color w:val="000000"/>
                <w:lang w:eastAsia="tr-TR"/>
              </w:rPr>
              <w:t>Hizmetiçi</w:t>
            </w:r>
            <w:proofErr w:type="spellEnd"/>
            <w:r w:rsidRPr="0001578D">
              <w:rPr>
                <w:rFonts w:eastAsia="Times New Roman" w:cs="Times New Roman"/>
                <w:color w:val="000000"/>
                <w:lang w:eastAsia="tr-TR"/>
              </w:rPr>
              <w:t xml:space="preserve"> </w:t>
            </w:r>
            <w:proofErr w:type="spellStart"/>
            <w:r w:rsidRPr="0001578D">
              <w:rPr>
                <w:rFonts w:eastAsia="Times New Roman" w:cs="Times New Roman"/>
                <w:color w:val="000000"/>
                <w:lang w:eastAsia="tr-TR"/>
              </w:rPr>
              <w:t>Eğt</w:t>
            </w:r>
            <w:proofErr w:type="spellEnd"/>
            <w:r w:rsidRPr="0001578D">
              <w:rPr>
                <w:rFonts w:eastAsia="Times New Roman" w:cs="Times New Roman"/>
                <w:color w:val="000000"/>
                <w:lang w:eastAsia="tr-TR"/>
              </w:rPr>
              <w:t>. Şb.</w:t>
            </w:r>
          </w:p>
        </w:tc>
      </w:tr>
      <w:tr w:rsidR="00FE0E07" w:rsidRPr="0001578D" w:rsidTr="00FE0E0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25" w:type="dxa"/>
          </w:tcPr>
          <w:p w:rsidR="00FE0E07" w:rsidRPr="0001578D" w:rsidRDefault="00FE0E07" w:rsidP="00FE0E07">
            <w:pPr>
              <w:jc w:val="center"/>
              <w:rPr>
                <w:rFonts w:eastAsia="Times New Roman" w:cs="Times New Roman"/>
                <w:color w:val="000000"/>
                <w:lang w:eastAsia="tr-TR"/>
              </w:rPr>
            </w:pPr>
            <w:r w:rsidRPr="0001578D">
              <w:rPr>
                <w:rFonts w:eastAsia="Times New Roman" w:cs="Times New Roman"/>
                <w:color w:val="000000"/>
                <w:lang w:eastAsia="tr-TR"/>
              </w:rPr>
              <w:t>14</w:t>
            </w:r>
          </w:p>
        </w:tc>
        <w:tc>
          <w:tcPr>
            <w:tcW w:w="7133" w:type="dxa"/>
            <w:hideMark/>
          </w:tcPr>
          <w:p w:rsidR="00FE0E07" w:rsidRPr="0001578D" w:rsidRDefault="00FE0E07" w:rsidP="00FE0E0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Öğretmenlerin mesleki becerilerinin artırılmasına yönelik </w:t>
            </w:r>
            <w:proofErr w:type="spellStart"/>
            <w:r w:rsidRPr="0001578D">
              <w:rPr>
                <w:rFonts w:eastAsia="Times New Roman" w:cs="Times New Roman"/>
                <w:color w:val="000000"/>
                <w:lang w:eastAsia="tr-TR"/>
              </w:rPr>
              <w:t>hizmetiçi</w:t>
            </w:r>
            <w:proofErr w:type="spellEnd"/>
            <w:r w:rsidRPr="0001578D">
              <w:rPr>
                <w:rFonts w:eastAsia="Times New Roman" w:cs="Times New Roman"/>
                <w:color w:val="000000"/>
                <w:lang w:eastAsia="tr-TR"/>
              </w:rPr>
              <w:t xml:space="preserve"> eğitim faaliyetleri planlanması</w:t>
            </w:r>
          </w:p>
        </w:tc>
        <w:tc>
          <w:tcPr>
            <w:tcW w:w="2042" w:type="dxa"/>
            <w:hideMark/>
          </w:tcPr>
          <w:p w:rsidR="00FE0E07" w:rsidRPr="0001578D" w:rsidRDefault="00FE0E07" w:rsidP="00FE0E0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Eğitim ve</w:t>
            </w:r>
            <w:r w:rsidRPr="0001578D">
              <w:rPr>
                <w:rFonts w:eastAsia="Times New Roman" w:cs="Times New Roman"/>
                <w:color w:val="000000"/>
                <w:lang w:eastAsia="tr-TR"/>
              </w:rPr>
              <w:br/>
              <w:t>Rehberlik Hizmetleri</w:t>
            </w:r>
          </w:p>
        </w:tc>
      </w:tr>
      <w:tr w:rsidR="00FE0E07" w:rsidRPr="0001578D" w:rsidTr="00FE0E07">
        <w:trPr>
          <w:trHeight w:val="600"/>
        </w:trPr>
        <w:tc>
          <w:tcPr>
            <w:cnfStyle w:val="001000000000" w:firstRow="0" w:lastRow="0" w:firstColumn="1" w:lastColumn="0" w:oddVBand="0" w:evenVBand="0" w:oddHBand="0" w:evenHBand="0" w:firstRowFirstColumn="0" w:firstRowLastColumn="0" w:lastRowFirstColumn="0" w:lastRowLastColumn="0"/>
            <w:tcW w:w="725" w:type="dxa"/>
          </w:tcPr>
          <w:p w:rsidR="00FE0E07" w:rsidRPr="0001578D" w:rsidRDefault="00FE0E07" w:rsidP="00FE0E07">
            <w:pPr>
              <w:jc w:val="center"/>
              <w:rPr>
                <w:rFonts w:eastAsia="Times New Roman" w:cs="Times New Roman"/>
                <w:color w:val="000000"/>
                <w:lang w:eastAsia="tr-TR"/>
              </w:rPr>
            </w:pPr>
            <w:r w:rsidRPr="0001578D">
              <w:rPr>
                <w:rFonts w:eastAsia="Times New Roman" w:cs="Times New Roman"/>
                <w:color w:val="000000"/>
                <w:lang w:eastAsia="tr-TR"/>
              </w:rPr>
              <w:t>15</w:t>
            </w:r>
          </w:p>
        </w:tc>
        <w:tc>
          <w:tcPr>
            <w:tcW w:w="7133" w:type="dxa"/>
            <w:hideMark/>
          </w:tcPr>
          <w:p w:rsidR="00FE0E07" w:rsidRPr="0001578D" w:rsidRDefault="00FE0E07" w:rsidP="00FE0E0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eğitim okul ve kurumlarında görevli personelin eğitim ve ruhsal durumlarının bu kurumlarda çalışmaya uygunluğunun tespit edilmesi</w:t>
            </w:r>
          </w:p>
        </w:tc>
        <w:tc>
          <w:tcPr>
            <w:tcW w:w="2042" w:type="dxa"/>
            <w:hideMark/>
          </w:tcPr>
          <w:p w:rsidR="00FE0E07" w:rsidRPr="0001578D" w:rsidRDefault="00FE0E07" w:rsidP="00FE0E0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Eğitim ve</w:t>
            </w:r>
            <w:r w:rsidRPr="0001578D">
              <w:rPr>
                <w:rFonts w:eastAsia="Times New Roman" w:cs="Times New Roman"/>
                <w:color w:val="000000"/>
                <w:lang w:eastAsia="tr-TR"/>
              </w:rPr>
              <w:br/>
              <w:t>Rehberlik Hizmetleri</w:t>
            </w:r>
          </w:p>
        </w:tc>
      </w:tr>
      <w:tr w:rsidR="00FE0E07" w:rsidRPr="0001578D" w:rsidTr="00FE0E0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25" w:type="dxa"/>
          </w:tcPr>
          <w:p w:rsidR="00FE0E07" w:rsidRPr="0001578D" w:rsidRDefault="00FE0E07" w:rsidP="00FE0E07">
            <w:pPr>
              <w:jc w:val="center"/>
              <w:rPr>
                <w:rFonts w:eastAsia="Times New Roman" w:cs="Times New Roman"/>
                <w:color w:val="000000"/>
                <w:lang w:eastAsia="tr-TR"/>
              </w:rPr>
            </w:pPr>
            <w:r w:rsidRPr="0001578D">
              <w:rPr>
                <w:rFonts w:eastAsia="Times New Roman" w:cs="Times New Roman"/>
                <w:color w:val="000000"/>
                <w:lang w:eastAsia="tr-TR"/>
              </w:rPr>
              <w:t>16</w:t>
            </w:r>
          </w:p>
        </w:tc>
        <w:tc>
          <w:tcPr>
            <w:tcW w:w="7133" w:type="dxa"/>
            <w:hideMark/>
          </w:tcPr>
          <w:p w:rsidR="00FE0E07" w:rsidRPr="0001578D" w:rsidRDefault="00FE0E07" w:rsidP="00FE0E07">
            <w:pPr>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01578D">
              <w:rPr>
                <w:color w:val="000000" w:themeColor="text1"/>
                <w:szCs w:val="20"/>
              </w:rPr>
              <w:t xml:space="preserve">RAM personeli ve özel eğitim öğretmenlerinin mesleki yeterlilikleri konusunda </w:t>
            </w:r>
            <w:proofErr w:type="spellStart"/>
            <w:r w:rsidRPr="0001578D">
              <w:rPr>
                <w:color w:val="000000" w:themeColor="text1"/>
                <w:szCs w:val="20"/>
              </w:rPr>
              <w:t>hizmetiçi</w:t>
            </w:r>
            <w:proofErr w:type="spellEnd"/>
            <w:r w:rsidRPr="0001578D">
              <w:rPr>
                <w:color w:val="000000" w:themeColor="text1"/>
                <w:szCs w:val="20"/>
              </w:rPr>
              <w:t xml:space="preserve"> kurs, eğitim seminerleri, panel, konferans </w:t>
            </w:r>
            <w:proofErr w:type="spellStart"/>
            <w:r w:rsidRPr="0001578D">
              <w:rPr>
                <w:color w:val="000000" w:themeColor="text1"/>
                <w:szCs w:val="20"/>
              </w:rPr>
              <w:t>vb</w:t>
            </w:r>
            <w:proofErr w:type="spellEnd"/>
            <w:r w:rsidRPr="0001578D">
              <w:rPr>
                <w:color w:val="000000" w:themeColor="text1"/>
                <w:szCs w:val="20"/>
              </w:rPr>
              <w:t xml:space="preserve"> etkinlik çalışmaları düzenlenmesi</w:t>
            </w:r>
          </w:p>
          <w:p w:rsidR="00FE0E07" w:rsidRPr="0001578D" w:rsidRDefault="00FE0E07" w:rsidP="00FE0E0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p>
        </w:tc>
        <w:tc>
          <w:tcPr>
            <w:tcW w:w="2042" w:type="dxa"/>
            <w:hideMark/>
          </w:tcPr>
          <w:p w:rsidR="00FE0E07" w:rsidRPr="0001578D" w:rsidRDefault="00FE0E07" w:rsidP="00FE0E0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Eğitim ve</w:t>
            </w:r>
            <w:r w:rsidRPr="0001578D">
              <w:rPr>
                <w:rFonts w:eastAsia="Times New Roman" w:cs="Times New Roman"/>
                <w:color w:val="000000"/>
                <w:lang w:eastAsia="tr-TR"/>
              </w:rPr>
              <w:br/>
              <w:t>Rehberlik Hizmetleri</w:t>
            </w:r>
          </w:p>
        </w:tc>
      </w:tr>
      <w:tr w:rsidR="00FE0E07" w:rsidRPr="0001578D" w:rsidTr="00FE0E07">
        <w:trPr>
          <w:trHeight w:val="600"/>
        </w:trPr>
        <w:tc>
          <w:tcPr>
            <w:cnfStyle w:val="001000000000" w:firstRow="0" w:lastRow="0" w:firstColumn="1" w:lastColumn="0" w:oddVBand="0" w:evenVBand="0" w:oddHBand="0" w:evenHBand="0" w:firstRowFirstColumn="0" w:firstRowLastColumn="0" w:lastRowFirstColumn="0" w:lastRowLastColumn="0"/>
            <w:tcW w:w="725" w:type="dxa"/>
          </w:tcPr>
          <w:p w:rsidR="00FE0E07" w:rsidRPr="0001578D" w:rsidRDefault="00FE0E07" w:rsidP="00FE0E07">
            <w:pPr>
              <w:jc w:val="center"/>
              <w:rPr>
                <w:rFonts w:eastAsia="Times New Roman" w:cs="Times New Roman"/>
                <w:color w:val="000000"/>
                <w:lang w:eastAsia="tr-TR"/>
              </w:rPr>
            </w:pPr>
            <w:r w:rsidRPr="0001578D">
              <w:rPr>
                <w:rFonts w:eastAsia="Times New Roman" w:cs="Times New Roman"/>
                <w:color w:val="000000"/>
                <w:lang w:eastAsia="tr-TR"/>
              </w:rPr>
              <w:t>17</w:t>
            </w:r>
          </w:p>
        </w:tc>
        <w:tc>
          <w:tcPr>
            <w:tcW w:w="7133" w:type="dxa"/>
            <w:hideMark/>
          </w:tcPr>
          <w:p w:rsidR="00FE0E07" w:rsidRPr="0001578D" w:rsidRDefault="00FE0E07" w:rsidP="00FE0E0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Üstün yetenekli bireylerin tanılanması, eğitimlerinin planlanması ve gerekli çalışmaların yürütülmesi amacıyla personel yetiştirilmesi </w:t>
            </w:r>
          </w:p>
        </w:tc>
        <w:tc>
          <w:tcPr>
            <w:tcW w:w="2042" w:type="dxa"/>
            <w:hideMark/>
          </w:tcPr>
          <w:p w:rsidR="00FE0E07" w:rsidRPr="0001578D" w:rsidRDefault="00FE0E07" w:rsidP="00FE0E0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Eğitim ve</w:t>
            </w:r>
            <w:r w:rsidRPr="0001578D">
              <w:rPr>
                <w:rFonts w:eastAsia="Times New Roman" w:cs="Times New Roman"/>
                <w:color w:val="000000"/>
                <w:lang w:eastAsia="tr-TR"/>
              </w:rPr>
              <w:br/>
              <w:t>Rehberlik Hizmetleri</w:t>
            </w:r>
          </w:p>
        </w:tc>
      </w:tr>
      <w:tr w:rsidR="00FE0E07" w:rsidRPr="0001578D" w:rsidTr="00FE0E0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25" w:type="dxa"/>
          </w:tcPr>
          <w:p w:rsidR="00FE0E07" w:rsidRPr="0001578D" w:rsidRDefault="00FE0E07" w:rsidP="00FE0E07">
            <w:pPr>
              <w:jc w:val="center"/>
              <w:rPr>
                <w:rFonts w:eastAsia="Times New Roman" w:cs="Times New Roman"/>
                <w:color w:val="000000"/>
                <w:lang w:eastAsia="tr-TR"/>
              </w:rPr>
            </w:pPr>
            <w:r w:rsidRPr="0001578D">
              <w:rPr>
                <w:rFonts w:eastAsia="Times New Roman" w:cs="Times New Roman"/>
                <w:color w:val="000000"/>
                <w:lang w:eastAsia="tr-TR"/>
              </w:rPr>
              <w:t>18</w:t>
            </w:r>
          </w:p>
        </w:tc>
        <w:tc>
          <w:tcPr>
            <w:tcW w:w="7133" w:type="dxa"/>
            <w:hideMark/>
          </w:tcPr>
          <w:p w:rsidR="00FE0E07" w:rsidRPr="0001578D" w:rsidRDefault="00FE0E07" w:rsidP="00FE0E0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Üstün yetenekli bireylerin eğitimleri hakkında veliler ve her kademedeki öğretmenin bilgilendirme eğitimlerinin planlanması</w:t>
            </w:r>
          </w:p>
        </w:tc>
        <w:tc>
          <w:tcPr>
            <w:tcW w:w="2042" w:type="dxa"/>
            <w:hideMark/>
          </w:tcPr>
          <w:p w:rsidR="00FE0E07" w:rsidRPr="0001578D" w:rsidRDefault="00FE0E07" w:rsidP="00FE0E0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Eğitim ve</w:t>
            </w:r>
            <w:r w:rsidRPr="0001578D">
              <w:rPr>
                <w:rFonts w:eastAsia="Times New Roman" w:cs="Times New Roman"/>
                <w:color w:val="000000"/>
                <w:lang w:eastAsia="tr-TR"/>
              </w:rPr>
              <w:br/>
              <w:t>Rehberlik Hizmetleri</w:t>
            </w:r>
          </w:p>
        </w:tc>
      </w:tr>
      <w:tr w:rsidR="00FE0E07" w:rsidRPr="0001578D" w:rsidTr="00FE0E07">
        <w:trPr>
          <w:trHeight w:val="1200"/>
        </w:trPr>
        <w:tc>
          <w:tcPr>
            <w:cnfStyle w:val="001000000000" w:firstRow="0" w:lastRow="0" w:firstColumn="1" w:lastColumn="0" w:oddVBand="0" w:evenVBand="0" w:oddHBand="0" w:evenHBand="0" w:firstRowFirstColumn="0" w:firstRowLastColumn="0" w:lastRowFirstColumn="0" w:lastRowLastColumn="0"/>
            <w:tcW w:w="725" w:type="dxa"/>
          </w:tcPr>
          <w:p w:rsidR="00FE0E07" w:rsidRPr="0001578D" w:rsidRDefault="00FE0E07" w:rsidP="00FE0E07">
            <w:pPr>
              <w:jc w:val="center"/>
              <w:rPr>
                <w:rFonts w:eastAsia="Times New Roman" w:cs="Times New Roman"/>
                <w:color w:val="000000"/>
                <w:lang w:eastAsia="tr-TR"/>
              </w:rPr>
            </w:pPr>
            <w:r w:rsidRPr="0001578D">
              <w:rPr>
                <w:rFonts w:eastAsia="Times New Roman" w:cs="Times New Roman"/>
                <w:color w:val="000000"/>
                <w:lang w:eastAsia="tr-TR"/>
              </w:rPr>
              <w:t>19</w:t>
            </w:r>
          </w:p>
        </w:tc>
        <w:tc>
          <w:tcPr>
            <w:tcW w:w="7133" w:type="dxa"/>
            <w:hideMark/>
          </w:tcPr>
          <w:p w:rsidR="00FE0E07" w:rsidRPr="0001578D" w:rsidRDefault="00FE0E07" w:rsidP="00FE0E0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Özel eğitimde öğretmen sayısının yetersizliği sebebiyle, öğretmen ihtiyacının karşılanmasına yönelik kurs, eğitim vb. çalışmalar yapılması, görevlendirilen öğretmenlerin pedagojik ve özel eğitim konusunda yeterli düzeyde eğitimlerinin sağlanması </w:t>
            </w:r>
          </w:p>
        </w:tc>
        <w:tc>
          <w:tcPr>
            <w:tcW w:w="2042" w:type="dxa"/>
            <w:hideMark/>
          </w:tcPr>
          <w:p w:rsidR="00FE0E07" w:rsidRPr="0001578D" w:rsidRDefault="00FE0E07" w:rsidP="00FE0E0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Eğitim ve</w:t>
            </w:r>
            <w:r w:rsidRPr="0001578D">
              <w:rPr>
                <w:rFonts w:eastAsia="Times New Roman" w:cs="Times New Roman"/>
                <w:color w:val="000000"/>
                <w:lang w:eastAsia="tr-TR"/>
              </w:rPr>
              <w:br/>
              <w:t>Rehberlik Hizmetleri</w:t>
            </w:r>
          </w:p>
        </w:tc>
      </w:tr>
      <w:tr w:rsidR="00FE0E07" w:rsidRPr="0001578D" w:rsidTr="00FE0E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5" w:type="dxa"/>
          </w:tcPr>
          <w:p w:rsidR="00FE0E07" w:rsidRPr="0001578D" w:rsidRDefault="00FE0E07" w:rsidP="00FE0E07">
            <w:pPr>
              <w:jc w:val="center"/>
              <w:rPr>
                <w:rFonts w:eastAsia="Times New Roman" w:cs="Times New Roman"/>
                <w:color w:val="000000"/>
                <w:lang w:eastAsia="tr-TR"/>
              </w:rPr>
            </w:pPr>
            <w:r w:rsidRPr="0001578D">
              <w:rPr>
                <w:rFonts w:eastAsia="Times New Roman" w:cs="Times New Roman"/>
                <w:color w:val="000000"/>
                <w:lang w:eastAsia="tr-TR"/>
              </w:rPr>
              <w:t>20</w:t>
            </w:r>
          </w:p>
        </w:tc>
        <w:tc>
          <w:tcPr>
            <w:tcW w:w="7133" w:type="dxa"/>
            <w:hideMark/>
          </w:tcPr>
          <w:p w:rsidR="00FE0E07" w:rsidRPr="0001578D" w:rsidRDefault="00FE0E07" w:rsidP="00FE0E0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MTSK Sınav yapıcı ve sürücü eğiticilerine yönelik eğitimler düzenlenecektir.  </w:t>
            </w:r>
          </w:p>
        </w:tc>
        <w:tc>
          <w:tcPr>
            <w:tcW w:w="2042" w:type="dxa"/>
            <w:hideMark/>
          </w:tcPr>
          <w:p w:rsidR="00FE0E07" w:rsidRPr="0001578D" w:rsidRDefault="00FE0E07" w:rsidP="00FE0E0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Öğretim Şubesi</w:t>
            </w:r>
          </w:p>
        </w:tc>
      </w:tr>
      <w:tr w:rsidR="00FE0E07" w:rsidRPr="0001578D" w:rsidTr="00FE0E07">
        <w:trPr>
          <w:trHeight w:val="600"/>
        </w:trPr>
        <w:tc>
          <w:tcPr>
            <w:cnfStyle w:val="001000000000" w:firstRow="0" w:lastRow="0" w:firstColumn="1" w:lastColumn="0" w:oddVBand="0" w:evenVBand="0" w:oddHBand="0" w:evenHBand="0" w:firstRowFirstColumn="0" w:firstRowLastColumn="0" w:lastRowFirstColumn="0" w:lastRowLastColumn="0"/>
            <w:tcW w:w="725" w:type="dxa"/>
          </w:tcPr>
          <w:p w:rsidR="00FE0E07" w:rsidRPr="0001578D" w:rsidRDefault="00FE0E07" w:rsidP="00FE0E07">
            <w:pPr>
              <w:jc w:val="center"/>
              <w:rPr>
                <w:rFonts w:eastAsia="Times New Roman" w:cs="Times New Roman"/>
                <w:color w:val="000000"/>
                <w:lang w:eastAsia="tr-TR"/>
              </w:rPr>
            </w:pPr>
            <w:r w:rsidRPr="0001578D">
              <w:rPr>
                <w:rFonts w:eastAsia="Times New Roman" w:cs="Times New Roman"/>
                <w:color w:val="000000"/>
                <w:lang w:eastAsia="tr-TR"/>
              </w:rPr>
              <w:t>21</w:t>
            </w:r>
          </w:p>
        </w:tc>
        <w:tc>
          <w:tcPr>
            <w:tcW w:w="7133" w:type="dxa"/>
            <w:hideMark/>
          </w:tcPr>
          <w:p w:rsidR="00FE0E07" w:rsidRPr="0001578D" w:rsidRDefault="00FE0E07" w:rsidP="00FE0E0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Sürücü eğitici ve sınav yapıcıların mesleki yeterliliklerinin tanımlanmasına yönelik çalışmalar yürütülecektir. </w:t>
            </w:r>
          </w:p>
        </w:tc>
        <w:tc>
          <w:tcPr>
            <w:tcW w:w="2042" w:type="dxa"/>
            <w:hideMark/>
          </w:tcPr>
          <w:p w:rsidR="00FE0E07" w:rsidRPr="0001578D" w:rsidRDefault="00FE0E07" w:rsidP="00FE0E0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Öğretim Şubesi</w:t>
            </w:r>
          </w:p>
        </w:tc>
      </w:tr>
      <w:tr w:rsidR="00FE0E07" w:rsidRPr="0001578D" w:rsidTr="00FE0E0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25" w:type="dxa"/>
          </w:tcPr>
          <w:p w:rsidR="00FE0E07" w:rsidRPr="0001578D" w:rsidRDefault="00FE0E07" w:rsidP="00FE0E07">
            <w:pPr>
              <w:jc w:val="center"/>
              <w:rPr>
                <w:rFonts w:eastAsia="Times New Roman" w:cs="Times New Roman"/>
                <w:color w:val="000000"/>
                <w:lang w:eastAsia="tr-TR"/>
              </w:rPr>
            </w:pPr>
            <w:r w:rsidRPr="0001578D">
              <w:rPr>
                <w:rFonts w:eastAsia="Times New Roman" w:cs="Times New Roman"/>
                <w:color w:val="000000"/>
                <w:lang w:eastAsia="tr-TR"/>
              </w:rPr>
              <w:t>23</w:t>
            </w:r>
          </w:p>
        </w:tc>
        <w:tc>
          <w:tcPr>
            <w:tcW w:w="7133" w:type="dxa"/>
            <w:hideMark/>
          </w:tcPr>
          <w:p w:rsidR="00FE0E07" w:rsidRPr="0001578D" w:rsidRDefault="00FE0E07" w:rsidP="00FE0E0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Psikolojik ölçme araçlarını uygulayabilen personel sayısının artırılarak eğitsel değerlendirme süreçlerinin kalitesinin artırılması.</w:t>
            </w:r>
          </w:p>
        </w:tc>
        <w:tc>
          <w:tcPr>
            <w:tcW w:w="2042" w:type="dxa"/>
            <w:hideMark/>
          </w:tcPr>
          <w:p w:rsidR="00FE0E07" w:rsidRPr="0001578D" w:rsidRDefault="00FE0E07" w:rsidP="00FE0E0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 Eğitim ve Rehberlik Hizmetleri</w:t>
            </w:r>
          </w:p>
        </w:tc>
      </w:tr>
    </w:tbl>
    <w:p w:rsidR="00F95BB7" w:rsidRPr="0001578D" w:rsidRDefault="00F95BB7" w:rsidP="00F95BB7"/>
    <w:p w:rsidR="00F95BB7" w:rsidRPr="0001578D" w:rsidRDefault="00F95BB7" w:rsidP="00F95BB7">
      <w:pPr>
        <w:pStyle w:val="Balk2"/>
        <w:rPr>
          <w:rFonts w:ascii="Century Gothic" w:hAnsi="Century Gothic"/>
          <w:color w:val="943634" w:themeColor="accent2" w:themeShade="BF"/>
        </w:rPr>
      </w:pPr>
      <w:bookmarkStart w:id="187" w:name="_Toc417983326"/>
      <w:r w:rsidRPr="0001578D">
        <w:rPr>
          <w:rFonts w:ascii="Century Gothic" w:hAnsi="Century Gothic"/>
          <w:color w:val="943634" w:themeColor="accent2" w:themeShade="BF"/>
        </w:rPr>
        <w:t xml:space="preserve">STRATEJİK HEDEF </w:t>
      </w:r>
      <w:proofErr w:type="gramStart"/>
      <w:r w:rsidRPr="0001578D">
        <w:rPr>
          <w:rFonts w:ascii="Century Gothic" w:hAnsi="Century Gothic"/>
          <w:color w:val="943634" w:themeColor="accent2" w:themeShade="BF"/>
        </w:rPr>
        <w:t>3.2</w:t>
      </w:r>
      <w:bookmarkEnd w:id="187"/>
      <w:proofErr w:type="gramEnd"/>
    </w:p>
    <w:p w:rsidR="00F95BB7" w:rsidRPr="0001578D" w:rsidRDefault="00F95BB7" w:rsidP="00B97C67">
      <w:r w:rsidRPr="0001578D">
        <w:t>Plan dönemi sonuna kadar, ihtiyaçlar ve bütçe imkânları doğrultusunda, çağın gereklerine uygun biçimde donatılmış eğitim ortamlarını tesis etmek ve etkin, verimli bir mali yönetim yapısını oluşturmak</w:t>
      </w:r>
    </w:p>
    <w:p w:rsidR="005A62CE" w:rsidRPr="0001578D" w:rsidRDefault="005A62CE" w:rsidP="00F95BB7">
      <w:pPr>
        <w:pStyle w:val="Balk3"/>
        <w:rPr>
          <w:rFonts w:ascii="Century Gothic" w:hAnsi="Century Gothic"/>
          <w:i/>
          <w:color w:val="FF0000"/>
        </w:rPr>
      </w:pPr>
    </w:p>
    <w:p w:rsidR="003D0AD7" w:rsidRPr="0001578D" w:rsidRDefault="003D0AD7" w:rsidP="003D0AD7"/>
    <w:p w:rsidR="005A62CE" w:rsidRPr="0001578D" w:rsidRDefault="005A62CE" w:rsidP="00F95BB7">
      <w:pPr>
        <w:pStyle w:val="Balk3"/>
        <w:rPr>
          <w:rFonts w:ascii="Century Gothic" w:hAnsi="Century Gothic"/>
          <w:i/>
          <w:color w:val="FF0000"/>
        </w:rPr>
      </w:pPr>
    </w:p>
    <w:p w:rsidR="00F95BB7" w:rsidRPr="0001578D" w:rsidRDefault="00F95BB7" w:rsidP="00F95BB7">
      <w:pPr>
        <w:pStyle w:val="Balk3"/>
        <w:rPr>
          <w:rFonts w:ascii="Century Gothic" w:hAnsi="Century Gothic"/>
          <w:i/>
          <w:color w:val="FF0000"/>
        </w:rPr>
      </w:pPr>
      <w:bookmarkStart w:id="188" w:name="_Toc417983327"/>
      <w:r w:rsidRPr="0001578D">
        <w:rPr>
          <w:rFonts w:ascii="Century Gothic" w:hAnsi="Century Gothic"/>
          <w:i/>
          <w:color w:val="FF0000"/>
        </w:rPr>
        <w:t>PERFORMANS GÖSTERGESİ</w:t>
      </w:r>
      <w:bookmarkEnd w:id="188"/>
    </w:p>
    <w:tbl>
      <w:tblPr>
        <w:tblW w:w="9927" w:type="dxa"/>
        <w:tblLayout w:type="fixed"/>
        <w:tblCellMar>
          <w:left w:w="70" w:type="dxa"/>
          <w:right w:w="70" w:type="dxa"/>
        </w:tblCellMar>
        <w:tblLook w:val="04A0" w:firstRow="1" w:lastRow="0" w:firstColumn="1" w:lastColumn="0" w:noHBand="0" w:noVBand="1"/>
      </w:tblPr>
      <w:tblGrid>
        <w:gridCol w:w="659"/>
        <w:gridCol w:w="6645"/>
        <w:gridCol w:w="1110"/>
        <w:gridCol w:w="1513"/>
      </w:tblGrid>
      <w:tr w:rsidR="00FE0E07" w:rsidRPr="00826E61" w:rsidTr="00FE0E07">
        <w:trPr>
          <w:trHeight w:val="292"/>
        </w:trPr>
        <w:tc>
          <w:tcPr>
            <w:tcW w:w="992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 xml:space="preserve">PERFORMANS GÖSTERGELERİ </w:t>
            </w:r>
          </w:p>
        </w:tc>
      </w:tr>
      <w:tr w:rsidR="00FE0E07" w:rsidRPr="00826E61" w:rsidTr="00FE0E07">
        <w:trPr>
          <w:trHeight w:val="292"/>
        </w:trPr>
        <w:tc>
          <w:tcPr>
            <w:tcW w:w="65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SIRA</w:t>
            </w:r>
          </w:p>
        </w:tc>
        <w:tc>
          <w:tcPr>
            <w:tcW w:w="664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GÖSTERGE</w:t>
            </w:r>
          </w:p>
        </w:tc>
        <w:tc>
          <w:tcPr>
            <w:tcW w:w="1110" w:type="dxa"/>
            <w:tcBorders>
              <w:top w:val="nil"/>
              <w:left w:val="nil"/>
              <w:bottom w:val="single" w:sz="4" w:space="0" w:color="auto"/>
              <w:right w:val="single" w:sz="4" w:space="0" w:color="auto"/>
            </w:tcBorders>
            <w:shd w:val="clear" w:color="auto" w:fill="auto"/>
            <w:noWrap/>
            <w:vAlign w:val="bottom"/>
            <w:hideMark/>
          </w:tcPr>
          <w:p w:rsidR="00FE0E07" w:rsidRPr="00826E61" w:rsidRDefault="00FE0E07" w:rsidP="005A62CE">
            <w:pPr>
              <w:spacing w:after="0" w:line="240" w:lineRule="auto"/>
              <w:rPr>
                <w:rFonts w:eastAsia="Times New Roman" w:cs="Times New Roman"/>
                <w:color w:val="000000"/>
                <w:szCs w:val="20"/>
                <w:lang w:eastAsia="tr-TR"/>
              </w:rPr>
            </w:pPr>
            <w:r w:rsidRPr="00826E61">
              <w:rPr>
                <w:rFonts w:eastAsia="Times New Roman" w:cs="Times New Roman"/>
                <w:color w:val="000000"/>
                <w:szCs w:val="20"/>
                <w:lang w:eastAsia="tr-TR"/>
              </w:rPr>
              <w:t>CARİ YIL</w:t>
            </w:r>
          </w:p>
        </w:tc>
        <w:tc>
          <w:tcPr>
            <w:tcW w:w="1511" w:type="dxa"/>
            <w:tcBorders>
              <w:top w:val="single" w:sz="4" w:space="0" w:color="auto"/>
              <w:left w:val="nil"/>
              <w:bottom w:val="single" w:sz="4" w:space="0" w:color="auto"/>
              <w:right w:val="single" w:sz="4" w:space="0" w:color="auto"/>
            </w:tcBorders>
            <w:shd w:val="clear" w:color="auto" w:fill="auto"/>
            <w:vAlign w:val="center"/>
          </w:tcPr>
          <w:p w:rsidR="00FE0E07" w:rsidRPr="00826E61" w:rsidRDefault="00FE0E07" w:rsidP="00FE0E07">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PERFORMANS HEDEFLERİ</w:t>
            </w:r>
          </w:p>
        </w:tc>
      </w:tr>
      <w:tr w:rsidR="00FE0E07" w:rsidRPr="00826E61" w:rsidTr="00FE0E07">
        <w:trPr>
          <w:trHeight w:val="292"/>
        </w:trPr>
        <w:tc>
          <w:tcPr>
            <w:tcW w:w="659" w:type="dxa"/>
            <w:vMerge/>
            <w:tcBorders>
              <w:top w:val="nil"/>
              <w:left w:val="single" w:sz="4" w:space="0" w:color="auto"/>
              <w:bottom w:val="single" w:sz="4" w:space="0" w:color="auto"/>
              <w:right w:val="single" w:sz="4" w:space="0" w:color="auto"/>
            </w:tcBorders>
            <w:vAlign w:val="center"/>
            <w:hideMark/>
          </w:tcPr>
          <w:p w:rsidR="00FE0E07" w:rsidRPr="00826E61" w:rsidRDefault="00FE0E07" w:rsidP="005A62CE">
            <w:pPr>
              <w:spacing w:after="0" w:line="240" w:lineRule="auto"/>
              <w:rPr>
                <w:rFonts w:eastAsia="Times New Roman" w:cs="Times New Roman"/>
                <w:color w:val="000000"/>
                <w:szCs w:val="20"/>
                <w:lang w:eastAsia="tr-TR"/>
              </w:rPr>
            </w:pPr>
          </w:p>
        </w:tc>
        <w:tc>
          <w:tcPr>
            <w:tcW w:w="6645" w:type="dxa"/>
            <w:vMerge/>
            <w:tcBorders>
              <w:top w:val="nil"/>
              <w:left w:val="single" w:sz="4" w:space="0" w:color="auto"/>
              <w:bottom w:val="single" w:sz="4" w:space="0" w:color="auto"/>
              <w:right w:val="single" w:sz="4" w:space="0" w:color="auto"/>
            </w:tcBorders>
            <w:vAlign w:val="center"/>
            <w:hideMark/>
          </w:tcPr>
          <w:p w:rsidR="00FE0E07" w:rsidRPr="00826E61" w:rsidRDefault="00FE0E07" w:rsidP="005A62CE">
            <w:pPr>
              <w:spacing w:after="0" w:line="240" w:lineRule="auto"/>
              <w:rPr>
                <w:rFonts w:eastAsia="Times New Roman" w:cs="Times New Roman"/>
                <w:color w:val="000000"/>
                <w:szCs w:val="20"/>
                <w:lang w:eastAsia="tr-TR"/>
              </w:rPr>
            </w:pPr>
          </w:p>
        </w:tc>
        <w:tc>
          <w:tcPr>
            <w:tcW w:w="1110" w:type="dxa"/>
            <w:tcBorders>
              <w:top w:val="nil"/>
              <w:left w:val="nil"/>
              <w:bottom w:val="single" w:sz="4" w:space="0" w:color="auto"/>
              <w:right w:val="single" w:sz="4" w:space="0" w:color="auto"/>
            </w:tcBorders>
            <w:shd w:val="clear" w:color="auto" w:fill="auto"/>
            <w:noWrap/>
            <w:vAlign w:val="bottom"/>
            <w:hideMark/>
          </w:tcPr>
          <w:p w:rsidR="00FE0E07" w:rsidRPr="00826E61" w:rsidRDefault="00FE0E07" w:rsidP="005A62CE">
            <w:pPr>
              <w:spacing w:after="0" w:line="240" w:lineRule="auto"/>
              <w:rPr>
                <w:rFonts w:eastAsia="Times New Roman" w:cs="Times New Roman"/>
                <w:color w:val="000000"/>
                <w:szCs w:val="20"/>
                <w:lang w:eastAsia="tr-TR"/>
              </w:rPr>
            </w:pPr>
            <w:r w:rsidRPr="00826E61">
              <w:rPr>
                <w:rFonts w:eastAsia="Times New Roman" w:cs="Times New Roman"/>
                <w:color w:val="000000"/>
                <w:szCs w:val="20"/>
                <w:lang w:eastAsia="tr-TR"/>
              </w:rPr>
              <w:t>2014</w:t>
            </w:r>
          </w:p>
        </w:tc>
        <w:tc>
          <w:tcPr>
            <w:tcW w:w="1511" w:type="dxa"/>
            <w:tcBorders>
              <w:top w:val="nil"/>
              <w:left w:val="nil"/>
              <w:bottom w:val="single" w:sz="4" w:space="0" w:color="auto"/>
              <w:right w:val="single" w:sz="4" w:space="0" w:color="auto"/>
            </w:tcBorders>
            <w:shd w:val="clear" w:color="auto" w:fill="auto"/>
            <w:noWrap/>
            <w:vAlign w:val="center"/>
            <w:hideMark/>
          </w:tcPr>
          <w:p w:rsidR="00FE0E07" w:rsidRPr="00826E61" w:rsidRDefault="00FE0E07" w:rsidP="00FE0E07">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2019</w:t>
            </w:r>
          </w:p>
        </w:tc>
      </w:tr>
      <w:tr w:rsidR="00FE0E07" w:rsidRPr="00826E61" w:rsidTr="00FE0E07">
        <w:trPr>
          <w:trHeight w:val="292"/>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1</w:t>
            </w:r>
          </w:p>
        </w:tc>
        <w:tc>
          <w:tcPr>
            <w:tcW w:w="6645" w:type="dxa"/>
            <w:tcBorders>
              <w:top w:val="nil"/>
              <w:left w:val="nil"/>
              <w:bottom w:val="single" w:sz="4" w:space="0" w:color="auto"/>
              <w:right w:val="single" w:sz="4" w:space="0" w:color="auto"/>
            </w:tcBorders>
            <w:shd w:val="clear" w:color="auto" w:fill="auto"/>
            <w:noWrap/>
            <w:vAlign w:val="bottom"/>
            <w:hideMark/>
          </w:tcPr>
          <w:p w:rsidR="00FE0E07" w:rsidRPr="00826E61" w:rsidRDefault="00FE0E07" w:rsidP="005A62CE">
            <w:pPr>
              <w:spacing w:after="0" w:line="240" w:lineRule="auto"/>
              <w:rPr>
                <w:rFonts w:eastAsia="Times New Roman" w:cs="Times New Roman"/>
                <w:color w:val="000000"/>
                <w:szCs w:val="20"/>
                <w:lang w:eastAsia="tr-TR"/>
              </w:rPr>
            </w:pPr>
            <w:r w:rsidRPr="00826E61">
              <w:rPr>
                <w:rFonts w:eastAsia="Times New Roman" w:cs="Times New Roman"/>
                <w:color w:val="000000"/>
                <w:szCs w:val="20"/>
                <w:lang w:eastAsia="tr-TR"/>
              </w:rPr>
              <w:t>İkili eğitim yapan okul sayısı</w:t>
            </w:r>
          </w:p>
        </w:tc>
        <w:tc>
          <w:tcPr>
            <w:tcW w:w="1110" w:type="dxa"/>
            <w:tcBorders>
              <w:top w:val="nil"/>
              <w:left w:val="nil"/>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46</w:t>
            </w:r>
          </w:p>
        </w:tc>
        <w:tc>
          <w:tcPr>
            <w:tcW w:w="1511" w:type="dxa"/>
            <w:tcBorders>
              <w:top w:val="nil"/>
              <w:left w:val="nil"/>
              <w:bottom w:val="single" w:sz="4" w:space="0" w:color="auto"/>
              <w:right w:val="single" w:sz="4" w:space="0" w:color="auto"/>
            </w:tcBorders>
            <w:shd w:val="clear" w:color="auto" w:fill="auto"/>
            <w:noWrap/>
            <w:vAlign w:val="center"/>
            <w:hideMark/>
          </w:tcPr>
          <w:p w:rsidR="00FE0E07" w:rsidRPr="00826E61" w:rsidRDefault="00FE0E07" w:rsidP="00FE0E07">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0</w:t>
            </w:r>
          </w:p>
        </w:tc>
      </w:tr>
      <w:tr w:rsidR="00FE0E07" w:rsidRPr="00826E61" w:rsidTr="00FE0E07">
        <w:trPr>
          <w:trHeight w:val="292"/>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2</w:t>
            </w:r>
          </w:p>
        </w:tc>
        <w:tc>
          <w:tcPr>
            <w:tcW w:w="6645" w:type="dxa"/>
            <w:tcBorders>
              <w:top w:val="nil"/>
              <w:left w:val="nil"/>
              <w:bottom w:val="single" w:sz="4" w:space="0" w:color="auto"/>
              <w:right w:val="single" w:sz="4" w:space="0" w:color="auto"/>
            </w:tcBorders>
            <w:shd w:val="clear" w:color="auto" w:fill="auto"/>
            <w:noWrap/>
            <w:vAlign w:val="bottom"/>
            <w:hideMark/>
          </w:tcPr>
          <w:p w:rsidR="00FE0E07" w:rsidRPr="00826E61" w:rsidRDefault="00FE0E07" w:rsidP="005A62CE">
            <w:pPr>
              <w:spacing w:after="0" w:line="240" w:lineRule="auto"/>
              <w:rPr>
                <w:rFonts w:eastAsia="Times New Roman" w:cs="Times New Roman"/>
                <w:color w:val="000000"/>
                <w:szCs w:val="20"/>
                <w:lang w:eastAsia="tr-TR"/>
              </w:rPr>
            </w:pPr>
            <w:r w:rsidRPr="00826E61">
              <w:rPr>
                <w:rFonts w:eastAsia="Times New Roman" w:cs="Times New Roman"/>
                <w:color w:val="000000"/>
                <w:szCs w:val="20"/>
                <w:lang w:eastAsia="tr-TR"/>
              </w:rPr>
              <w:t>İlköğretimde pansiyon sayısı</w:t>
            </w:r>
          </w:p>
        </w:tc>
        <w:tc>
          <w:tcPr>
            <w:tcW w:w="1110" w:type="dxa"/>
            <w:tcBorders>
              <w:top w:val="nil"/>
              <w:left w:val="nil"/>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3</w:t>
            </w:r>
          </w:p>
        </w:tc>
        <w:tc>
          <w:tcPr>
            <w:tcW w:w="1511" w:type="dxa"/>
            <w:tcBorders>
              <w:top w:val="nil"/>
              <w:left w:val="nil"/>
              <w:bottom w:val="single" w:sz="4" w:space="0" w:color="auto"/>
              <w:right w:val="single" w:sz="4" w:space="0" w:color="auto"/>
            </w:tcBorders>
            <w:shd w:val="clear" w:color="auto" w:fill="auto"/>
            <w:noWrap/>
            <w:vAlign w:val="center"/>
            <w:hideMark/>
          </w:tcPr>
          <w:p w:rsidR="00FE0E07" w:rsidRPr="00826E61" w:rsidRDefault="00FE0E07" w:rsidP="00FE0E07">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6</w:t>
            </w:r>
          </w:p>
        </w:tc>
      </w:tr>
      <w:tr w:rsidR="00FE0E07" w:rsidRPr="00826E61" w:rsidTr="00FE0E07">
        <w:trPr>
          <w:trHeight w:val="292"/>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3</w:t>
            </w:r>
          </w:p>
        </w:tc>
        <w:tc>
          <w:tcPr>
            <w:tcW w:w="6645" w:type="dxa"/>
            <w:tcBorders>
              <w:top w:val="nil"/>
              <w:left w:val="nil"/>
              <w:bottom w:val="single" w:sz="4" w:space="0" w:color="auto"/>
              <w:right w:val="single" w:sz="4" w:space="0" w:color="auto"/>
            </w:tcBorders>
            <w:shd w:val="clear" w:color="auto" w:fill="auto"/>
            <w:noWrap/>
            <w:vAlign w:val="bottom"/>
            <w:hideMark/>
          </w:tcPr>
          <w:p w:rsidR="00FE0E07" w:rsidRPr="00826E61" w:rsidRDefault="00FE0E07" w:rsidP="005A62CE">
            <w:pPr>
              <w:spacing w:after="0" w:line="240" w:lineRule="auto"/>
              <w:rPr>
                <w:rFonts w:eastAsia="Times New Roman" w:cs="Times New Roman"/>
                <w:color w:val="000000"/>
                <w:szCs w:val="20"/>
                <w:lang w:eastAsia="tr-TR"/>
              </w:rPr>
            </w:pPr>
            <w:r w:rsidRPr="00826E61">
              <w:rPr>
                <w:rFonts w:eastAsia="Times New Roman" w:cs="Times New Roman"/>
                <w:color w:val="000000"/>
                <w:szCs w:val="20"/>
                <w:lang w:eastAsia="tr-TR"/>
              </w:rPr>
              <w:t>Din öğretimi pansiyon sayısı (Lise)</w:t>
            </w:r>
          </w:p>
        </w:tc>
        <w:tc>
          <w:tcPr>
            <w:tcW w:w="1110" w:type="dxa"/>
            <w:tcBorders>
              <w:top w:val="nil"/>
              <w:left w:val="nil"/>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8</w:t>
            </w:r>
          </w:p>
        </w:tc>
        <w:tc>
          <w:tcPr>
            <w:tcW w:w="1511" w:type="dxa"/>
            <w:tcBorders>
              <w:top w:val="nil"/>
              <w:left w:val="nil"/>
              <w:bottom w:val="single" w:sz="4" w:space="0" w:color="auto"/>
              <w:right w:val="single" w:sz="4" w:space="0" w:color="auto"/>
            </w:tcBorders>
            <w:shd w:val="clear" w:color="auto" w:fill="auto"/>
            <w:noWrap/>
            <w:vAlign w:val="center"/>
            <w:hideMark/>
          </w:tcPr>
          <w:p w:rsidR="00FE0E07" w:rsidRPr="00826E61" w:rsidRDefault="00FE0E07" w:rsidP="00FE0E07">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10</w:t>
            </w:r>
          </w:p>
        </w:tc>
      </w:tr>
      <w:tr w:rsidR="00FE0E07" w:rsidRPr="00826E61" w:rsidTr="00FE0E07">
        <w:trPr>
          <w:trHeight w:val="292"/>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4</w:t>
            </w:r>
          </w:p>
        </w:tc>
        <w:tc>
          <w:tcPr>
            <w:tcW w:w="6645" w:type="dxa"/>
            <w:tcBorders>
              <w:top w:val="nil"/>
              <w:left w:val="nil"/>
              <w:bottom w:val="single" w:sz="4" w:space="0" w:color="auto"/>
              <w:right w:val="single" w:sz="4" w:space="0" w:color="auto"/>
            </w:tcBorders>
            <w:shd w:val="clear" w:color="auto" w:fill="auto"/>
            <w:noWrap/>
            <w:vAlign w:val="bottom"/>
            <w:hideMark/>
          </w:tcPr>
          <w:p w:rsidR="00FE0E07" w:rsidRPr="00826E61" w:rsidRDefault="00FE0E07" w:rsidP="005A62CE">
            <w:pPr>
              <w:spacing w:after="0" w:line="240" w:lineRule="auto"/>
              <w:rPr>
                <w:rFonts w:eastAsia="Times New Roman" w:cs="Times New Roman"/>
                <w:color w:val="000000"/>
                <w:szCs w:val="20"/>
                <w:lang w:eastAsia="tr-TR"/>
              </w:rPr>
            </w:pPr>
            <w:r w:rsidRPr="00826E61">
              <w:rPr>
                <w:rFonts w:eastAsia="Times New Roman" w:cs="Times New Roman"/>
                <w:color w:val="000000"/>
                <w:szCs w:val="20"/>
                <w:lang w:eastAsia="tr-TR"/>
              </w:rPr>
              <w:t>Ortaöğretim pansiyon sayısı</w:t>
            </w:r>
          </w:p>
        </w:tc>
        <w:tc>
          <w:tcPr>
            <w:tcW w:w="1110" w:type="dxa"/>
            <w:tcBorders>
              <w:top w:val="nil"/>
              <w:left w:val="nil"/>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20</w:t>
            </w:r>
          </w:p>
        </w:tc>
        <w:tc>
          <w:tcPr>
            <w:tcW w:w="1511" w:type="dxa"/>
            <w:tcBorders>
              <w:top w:val="nil"/>
              <w:left w:val="nil"/>
              <w:bottom w:val="single" w:sz="4" w:space="0" w:color="auto"/>
              <w:right w:val="single" w:sz="4" w:space="0" w:color="auto"/>
            </w:tcBorders>
            <w:shd w:val="clear" w:color="auto" w:fill="auto"/>
            <w:noWrap/>
            <w:vAlign w:val="center"/>
            <w:hideMark/>
          </w:tcPr>
          <w:p w:rsidR="00FE0E07" w:rsidRPr="00826E61" w:rsidRDefault="00FE0E07" w:rsidP="00FE0E07">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25</w:t>
            </w:r>
          </w:p>
        </w:tc>
      </w:tr>
      <w:tr w:rsidR="00FE0E07" w:rsidRPr="00826E61" w:rsidTr="00FE0E07">
        <w:trPr>
          <w:trHeight w:val="292"/>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5</w:t>
            </w:r>
          </w:p>
        </w:tc>
        <w:tc>
          <w:tcPr>
            <w:tcW w:w="6645" w:type="dxa"/>
            <w:tcBorders>
              <w:top w:val="nil"/>
              <w:left w:val="nil"/>
              <w:bottom w:val="single" w:sz="4" w:space="0" w:color="auto"/>
              <w:right w:val="single" w:sz="4" w:space="0" w:color="auto"/>
            </w:tcBorders>
            <w:shd w:val="clear" w:color="auto" w:fill="auto"/>
            <w:noWrap/>
            <w:vAlign w:val="bottom"/>
            <w:hideMark/>
          </w:tcPr>
          <w:p w:rsidR="00FE0E07" w:rsidRPr="00826E61" w:rsidRDefault="00FE0E07" w:rsidP="005A62CE">
            <w:pPr>
              <w:spacing w:after="0" w:line="240" w:lineRule="auto"/>
              <w:rPr>
                <w:rFonts w:eastAsia="Times New Roman" w:cs="Times New Roman"/>
                <w:color w:val="000000"/>
                <w:szCs w:val="20"/>
                <w:lang w:eastAsia="tr-TR"/>
              </w:rPr>
            </w:pPr>
            <w:r w:rsidRPr="00826E61">
              <w:rPr>
                <w:rFonts w:eastAsia="Times New Roman" w:cs="Times New Roman"/>
                <w:color w:val="000000"/>
                <w:szCs w:val="20"/>
                <w:lang w:eastAsia="tr-TR"/>
              </w:rPr>
              <w:t>Deprem güçlendirmesi yapılan okul sayısı</w:t>
            </w:r>
          </w:p>
        </w:tc>
        <w:tc>
          <w:tcPr>
            <w:tcW w:w="1110" w:type="dxa"/>
            <w:tcBorders>
              <w:top w:val="nil"/>
              <w:left w:val="nil"/>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1</w:t>
            </w:r>
          </w:p>
        </w:tc>
        <w:tc>
          <w:tcPr>
            <w:tcW w:w="1511" w:type="dxa"/>
            <w:tcBorders>
              <w:top w:val="nil"/>
              <w:left w:val="nil"/>
              <w:bottom w:val="single" w:sz="4" w:space="0" w:color="auto"/>
              <w:right w:val="single" w:sz="4" w:space="0" w:color="auto"/>
            </w:tcBorders>
            <w:shd w:val="clear" w:color="auto" w:fill="auto"/>
            <w:noWrap/>
            <w:vAlign w:val="center"/>
            <w:hideMark/>
          </w:tcPr>
          <w:p w:rsidR="00FE0E07" w:rsidRPr="00826E61" w:rsidRDefault="00FE0E07" w:rsidP="00FE0E07">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2</w:t>
            </w:r>
          </w:p>
        </w:tc>
      </w:tr>
      <w:tr w:rsidR="00FE0E07" w:rsidRPr="00826E61" w:rsidTr="00FE0E07">
        <w:trPr>
          <w:trHeight w:val="292"/>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6</w:t>
            </w:r>
          </w:p>
        </w:tc>
        <w:tc>
          <w:tcPr>
            <w:tcW w:w="6645" w:type="dxa"/>
            <w:tcBorders>
              <w:top w:val="nil"/>
              <w:left w:val="nil"/>
              <w:bottom w:val="single" w:sz="4" w:space="0" w:color="auto"/>
              <w:right w:val="single" w:sz="4" w:space="0" w:color="auto"/>
            </w:tcBorders>
            <w:shd w:val="clear" w:color="auto" w:fill="auto"/>
            <w:noWrap/>
            <w:vAlign w:val="bottom"/>
            <w:hideMark/>
          </w:tcPr>
          <w:p w:rsidR="00FE0E07" w:rsidRPr="00826E61" w:rsidRDefault="00FE0E07" w:rsidP="005A62CE">
            <w:pPr>
              <w:spacing w:after="0" w:line="240" w:lineRule="auto"/>
              <w:rPr>
                <w:rFonts w:eastAsia="Times New Roman" w:cs="Times New Roman"/>
                <w:color w:val="000000"/>
                <w:szCs w:val="20"/>
                <w:lang w:eastAsia="tr-TR"/>
              </w:rPr>
            </w:pPr>
            <w:r w:rsidRPr="00826E61">
              <w:rPr>
                <w:rFonts w:eastAsia="Times New Roman" w:cs="Times New Roman"/>
                <w:color w:val="000000"/>
                <w:szCs w:val="20"/>
                <w:lang w:eastAsia="tr-TR"/>
              </w:rPr>
              <w:t>Ortaöğretimde pansiyondan yararlanan öğrenci sayısı</w:t>
            </w:r>
          </w:p>
        </w:tc>
        <w:tc>
          <w:tcPr>
            <w:tcW w:w="1110" w:type="dxa"/>
            <w:tcBorders>
              <w:top w:val="nil"/>
              <w:left w:val="nil"/>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3250</w:t>
            </w:r>
          </w:p>
        </w:tc>
        <w:tc>
          <w:tcPr>
            <w:tcW w:w="1511" w:type="dxa"/>
            <w:tcBorders>
              <w:top w:val="nil"/>
              <w:left w:val="nil"/>
              <w:bottom w:val="single" w:sz="4" w:space="0" w:color="auto"/>
              <w:right w:val="single" w:sz="4" w:space="0" w:color="auto"/>
            </w:tcBorders>
            <w:shd w:val="clear" w:color="auto" w:fill="auto"/>
            <w:noWrap/>
            <w:vAlign w:val="center"/>
            <w:hideMark/>
          </w:tcPr>
          <w:p w:rsidR="00FE0E07" w:rsidRPr="00826E61" w:rsidRDefault="00D041DD" w:rsidP="00FE0E07">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5000</w:t>
            </w:r>
          </w:p>
        </w:tc>
      </w:tr>
      <w:tr w:rsidR="00FE0E07" w:rsidRPr="00826E61" w:rsidTr="00FE0E07">
        <w:trPr>
          <w:trHeight w:val="292"/>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7</w:t>
            </w:r>
          </w:p>
        </w:tc>
        <w:tc>
          <w:tcPr>
            <w:tcW w:w="6645" w:type="dxa"/>
            <w:tcBorders>
              <w:top w:val="nil"/>
              <w:left w:val="nil"/>
              <w:bottom w:val="single" w:sz="4" w:space="0" w:color="auto"/>
              <w:right w:val="single" w:sz="4" w:space="0" w:color="auto"/>
            </w:tcBorders>
            <w:shd w:val="clear" w:color="auto" w:fill="auto"/>
            <w:noWrap/>
            <w:vAlign w:val="bottom"/>
            <w:hideMark/>
          </w:tcPr>
          <w:p w:rsidR="00FE0E07" w:rsidRPr="00826E61" w:rsidRDefault="00FE0E07" w:rsidP="005A62CE">
            <w:pPr>
              <w:spacing w:after="0" w:line="240" w:lineRule="auto"/>
              <w:rPr>
                <w:rFonts w:eastAsia="Times New Roman" w:cs="Times New Roman"/>
                <w:color w:val="000000"/>
                <w:szCs w:val="20"/>
                <w:lang w:eastAsia="tr-TR"/>
              </w:rPr>
            </w:pPr>
            <w:r w:rsidRPr="00826E61">
              <w:rPr>
                <w:rFonts w:eastAsia="Times New Roman" w:cs="Times New Roman"/>
                <w:color w:val="000000"/>
                <w:szCs w:val="20"/>
                <w:lang w:eastAsia="tr-TR"/>
              </w:rPr>
              <w:t>Ortaöğretimde pansiyon yatak kapasitesi</w:t>
            </w:r>
          </w:p>
        </w:tc>
        <w:tc>
          <w:tcPr>
            <w:tcW w:w="1110" w:type="dxa"/>
            <w:tcBorders>
              <w:top w:val="nil"/>
              <w:left w:val="nil"/>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4219</w:t>
            </w:r>
          </w:p>
        </w:tc>
        <w:tc>
          <w:tcPr>
            <w:tcW w:w="1511" w:type="dxa"/>
            <w:tcBorders>
              <w:top w:val="nil"/>
              <w:left w:val="nil"/>
              <w:bottom w:val="single" w:sz="4" w:space="0" w:color="auto"/>
              <w:right w:val="single" w:sz="4" w:space="0" w:color="auto"/>
            </w:tcBorders>
            <w:shd w:val="clear" w:color="auto" w:fill="auto"/>
            <w:noWrap/>
            <w:vAlign w:val="center"/>
            <w:hideMark/>
          </w:tcPr>
          <w:p w:rsidR="00FE0E07" w:rsidRPr="00826E61" w:rsidRDefault="00D041DD" w:rsidP="00FE0E07">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5000</w:t>
            </w:r>
          </w:p>
        </w:tc>
      </w:tr>
      <w:tr w:rsidR="00FE0E07" w:rsidRPr="00826E61" w:rsidTr="00FE0E07">
        <w:trPr>
          <w:trHeight w:val="292"/>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8</w:t>
            </w:r>
          </w:p>
        </w:tc>
        <w:tc>
          <w:tcPr>
            <w:tcW w:w="6645" w:type="dxa"/>
            <w:tcBorders>
              <w:top w:val="nil"/>
              <w:left w:val="nil"/>
              <w:bottom w:val="single" w:sz="4" w:space="0" w:color="auto"/>
              <w:right w:val="single" w:sz="4" w:space="0" w:color="auto"/>
            </w:tcBorders>
            <w:shd w:val="clear" w:color="auto" w:fill="auto"/>
            <w:noWrap/>
            <w:vAlign w:val="bottom"/>
            <w:hideMark/>
          </w:tcPr>
          <w:p w:rsidR="00FE0E07" w:rsidRPr="00826E61" w:rsidRDefault="00FE0E07" w:rsidP="005A62CE">
            <w:pPr>
              <w:spacing w:after="0" w:line="240" w:lineRule="auto"/>
              <w:rPr>
                <w:rFonts w:eastAsia="Times New Roman" w:cs="Times New Roman"/>
                <w:color w:val="000000"/>
                <w:szCs w:val="20"/>
                <w:lang w:eastAsia="tr-TR"/>
              </w:rPr>
            </w:pPr>
            <w:r w:rsidRPr="00826E61">
              <w:rPr>
                <w:rFonts w:eastAsia="Times New Roman" w:cs="Times New Roman"/>
                <w:color w:val="000000"/>
                <w:szCs w:val="20"/>
                <w:lang w:eastAsia="tr-TR"/>
              </w:rPr>
              <w:t>Din Öğretiminde pansiyon yatak kapasitesi</w:t>
            </w:r>
          </w:p>
        </w:tc>
        <w:tc>
          <w:tcPr>
            <w:tcW w:w="1110" w:type="dxa"/>
            <w:tcBorders>
              <w:top w:val="nil"/>
              <w:left w:val="nil"/>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1303</w:t>
            </w:r>
          </w:p>
        </w:tc>
        <w:tc>
          <w:tcPr>
            <w:tcW w:w="1511" w:type="dxa"/>
            <w:tcBorders>
              <w:top w:val="nil"/>
              <w:left w:val="nil"/>
              <w:bottom w:val="single" w:sz="4" w:space="0" w:color="auto"/>
              <w:right w:val="single" w:sz="4" w:space="0" w:color="auto"/>
            </w:tcBorders>
            <w:shd w:val="clear" w:color="auto" w:fill="auto"/>
            <w:noWrap/>
            <w:vAlign w:val="center"/>
            <w:hideMark/>
          </w:tcPr>
          <w:p w:rsidR="00FE0E07" w:rsidRPr="00826E61" w:rsidRDefault="00D041DD" w:rsidP="00FE0E07">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1500</w:t>
            </w:r>
          </w:p>
        </w:tc>
      </w:tr>
      <w:tr w:rsidR="00FE0E07" w:rsidRPr="00826E61" w:rsidTr="00FE0E07">
        <w:trPr>
          <w:trHeight w:val="292"/>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9</w:t>
            </w:r>
          </w:p>
        </w:tc>
        <w:tc>
          <w:tcPr>
            <w:tcW w:w="6645" w:type="dxa"/>
            <w:tcBorders>
              <w:top w:val="nil"/>
              <w:left w:val="nil"/>
              <w:bottom w:val="single" w:sz="4" w:space="0" w:color="auto"/>
              <w:right w:val="single" w:sz="4" w:space="0" w:color="auto"/>
            </w:tcBorders>
            <w:shd w:val="clear" w:color="auto" w:fill="auto"/>
            <w:noWrap/>
            <w:vAlign w:val="bottom"/>
            <w:hideMark/>
          </w:tcPr>
          <w:p w:rsidR="00FE0E07" w:rsidRPr="00826E61" w:rsidRDefault="00FE0E07" w:rsidP="005A62CE">
            <w:pPr>
              <w:spacing w:after="0" w:line="240" w:lineRule="auto"/>
              <w:rPr>
                <w:rFonts w:eastAsia="Times New Roman" w:cs="Times New Roman"/>
                <w:color w:val="000000"/>
                <w:szCs w:val="20"/>
                <w:lang w:eastAsia="tr-TR"/>
              </w:rPr>
            </w:pPr>
            <w:r w:rsidRPr="00826E61">
              <w:rPr>
                <w:rFonts w:eastAsia="Times New Roman" w:cs="Times New Roman"/>
                <w:color w:val="000000"/>
                <w:szCs w:val="20"/>
                <w:lang w:eastAsia="tr-TR"/>
              </w:rPr>
              <w:t>Din Öğretiminde pansiyondan yararlanan öğrenci sayısı</w:t>
            </w:r>
          </w:p>
        </w:tc>
        <w:tc>
          <w:tcPr>
            <w:tcW w:w="1110" w:type="dxa"/>
            <w:tcBorders>
              <w:top w:val="nil"/>
              <w:left w:val="nil"/>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873</w:t>
            </w:r>
          </w:p>
        </w:tc>
        <w:tc>
          <w:tcPr>
            <w:tcW w:w="1511" w:type="dxa"/>
            <w:tcBorders>
              <w:top w:val="nil"/>
              <w:left w:val="nil"/>
              <w:bottom w:val="single" w:sz="4" w:space="0" w:color="auto"/>
              <w:right w:val="single" w:sz="4" w:space="0" w:color="auto"/>
            </w:tcBorders>
            <w:shd w:val="clear" w:color="auto" w:fill="auto"/>
            <w:noWrap/>
            <w:vAlign w:val="center"/>
            <w:hideMark/>
          </w:tcPr>
          <w:p w:rsidR="00FE0E07" w:rsidRPr="00826E61" w:rsidRDefault="00D041DD" w:rsidP="00FE0E07">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1500</w:t>
            </w:r>
          </w:p>
        </w:tc>
      </w:tr>
      <w:tr w:rsidR="00FE0E07" w:rsidRPr="00826E61" w:rsidTr="00FE0E07">
        <w:trPr>
          <w:trHeight w:val="306"/>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10</w:t>
            </w:r>
          </w:p>
        </w:tc>
        <w:tc>
          <w:tcPr>
            <w:tcW w:w="6645" w:type="dxa"/>
            <w:tcBorders>
              <w:top w:val="nil"/>
              <w:left w:val="nil"/>
              <w:bottom w:val="single" w:sz="4" w:space="0" w:color="auto"/>
              <w:right w:val="single" w:sz="4" w:space="0" w:color="auto"/>
            </w:tcBorders>
            <w:shd w:val="clear" w:color="auto" w:fill="auto"/>
            <w:vAlign w:val="bottom"/>
            <w:hideMark/>
          </w:tcPr>
          <w:p w:rsidR="00FE0E07" w:rsidRPr="00826E61" w:rsidRDefault="00FE0E07" w:rsidP="005A62CE">
            <w:pPr>
              <w:spacing w:after="0" w:line="240" w:lineRule="auto"/>
              <w:rPr>
                <w:rFonts w:eastAsia="Times New Roman" w:cs="Times New Roman"/>
                <w:color w:val="000000"/>
                <w:szCs w:val="20"/>
                <w:lang w:eastAsia="tr-TR"/>
              </w:rPr>
            </w:pPr>
            <w:r w:rsidRPr="00826E61">
              <w:rPr>
                <w:rFonts w:eastAsia="Times New Roman" w:cs="Times New Roman"/>
                <w:color w:val="000000"/>
                <w:szCs w:val="20"/>
                <w:lang w:eastAsia="tr-TR"/>
              </w:rPr>
              <w:t>Örgün özel okulların tüm örgün okullara oranı</w:t>
            </w:r>
          </w:p>
        </w:tc>
        <w:tc>
          <w:tcPr>
            <w:tcW w:w="1110" w:type="dxa"/>
            <w:tcBorders>
              <w:top w:val="nil"/>
              <w:left w:val="nil"/>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8,2</w:t>
            </w:r>
          </w:p>
        </w:tc>
        <w:tc>
          <w:tcPr>
            <w:tcW w:w="1511" w:type="dxa"/>
            <w:tcBorders>
              <w:top w:val="nil"/>
              <w:left w:val="nil"/>
              <w:bottom w:val="single" w:sz="4" w:space="0" w:color="auto"/>
              <w:right w:val="single" w:sz="4" w:space="0" w:color="auto"/>
            </w:tcBorders>
            <w:shd w:val="clear" w:color="auto" w:fill="auto"/>
            <w:noWrap/>
            <w:vAlign w:val="center"/>
            <w:hideMark/>
          </w:tcPr>
          <w:p w:rsidR="00FE0E07" w:rsidRPr="00826E61" w:rsidRDefault="00D041DD" w:rsidP="00FE0E07">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15</w:t>
            </w:r>
          </w:p>
        </w:tc>
      </w:tr>
      <w:tr w:rsidR="00FE0E07" w:rsidRPr="00826E61" w:rsidTr="00FE0E07">
        <w:trPr>
          <w:trHeight w:val="36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11</w:t>
            </w:r>
          </w:p>
        </w:tc>
        <w:tc>
          <w:tcPr>
            <w:tcW w:w="6645" w:type="dxa"/>
            <w:tcBorders>
              <w:top w:val="nil"/>
              <w:left w:val="nil"/>
              <w:bottom w:val="single" w:sz="4" w:space="0" w:color="auto"/>
              <w:right w:val="single" w:sz="4" w:space="0" w:color="auto"/>
            </w:tcBorders>
            <w:shd w:val="clear" w:color="auto" w:fill="auto"/>
            <w:vAlign w:val="bottom"/>
            <w:hideMark/>
          </w:tcPr>
          <w:p w:rsidR="00FE0E07" w:rsidRPr="00826E61" w:rsidRDefault="00FE0E07" w:rsidP="005A62CE">
            <w:pPr>
              <w:spacing w:after="0" w:line="240" w:lineRule="auto"/>
              <w:rPr>
                <w:rFonts w:eastAsia="Times New Roman" w:cs="Times New Roman"/>
                <w:color w:val="000000"/>
                <w:szCs w:val="20"/>
                <w:lang w:eastAsia="tr-TR"/>
              </w:rPr>
            </w:pPr>
            <w:r w:rsidRPr="00826E61">
              <w:rPr>
                <w:rFonts w:eastAsia="Times New Roman" w:cs="Times New Roman"/>
                <w:color w:val="000000"/>
                <w:szCs w:val="20"/>
                <w:lang w:eastAsia="tr-TR"/>
              </w:rPr>
              <w:t>Özel okullardaki öğrenci sayısının tüm öğrenci sayısına oranı</w:t>
            </w:r>
          </w:p>
        </w:tc>
        <w:tc>
          <w:tcPr>
            <w:tcW w:w="1110" w:type="dxa"/>
            <w:tcBorders>
              <w:top w:val="nil"/>
              <w:left w:val="nil"/>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4,1</w:t>
            </w:r>
          </w:p>
        </w:tc>
        <w:tc>
          <w:tcPr>
            <w:tcW w:w="1511" w:type="dxa"/>
            <w:tcBorders>
              <w:top w:val="nil"/>
              <w:left w:val="nil"/>
              <w:bottom w:val="single" w:sz="4" w:space="0" w:color="auto"/>
              <w:right w:val="single" w:sz="4" w:space="0" w:color="auto"/>
            </w:tcBorders>
            <w:shd w:val="clear" w:color="auto" w:fill="auto"/>
            <w:noWrap/>
            <w:vAlign w:val="center"/>
            <w:hideMark/>
          </w:tcPr>
          <w:p w:rsidR="00FE0E07" w:rsidRPr="00826E61" w:rsidRDefault="00D041DD" w:rsidP="00FE0E07">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10</w:t>
            </w:r>
          </w:p>
        </w:tc>
      </w:tr>
      <w:tr w:rsidR="00FE0E07" w:rsidRPr="00826E61" w:rsidTr="00FE0E07">
        <w:trPr>
          <w:trHeight w:val="306"/>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12</w:t>
            </w:r>
          </w:p>
        </w:tc>
        <w:tc>
          <w:tcPr>
            <w:tcW w:w="6645" w:type="dxa"/>
            <w:tcBorders>
              <w:top w:val="nil"/>
              <w:left w:val="nil"/>
              <w:bottom w:val="single" w:sz="4" w:space="0" w:color="auto"/>
              <w:right w:val="single" w:sz="4" w:space="0" w:color="auto"/>
            </w:tcBorders>
            <w:shd w:val="clear" w:color="auto" w:fill="auto"/>
            <w:vAlign w:val="bottom"/>
            <w:hideMark/>
          </w:tcPr>
          <w:p w:rsidR="00FE0E07" w:rsidRPr="00826E61" w:rsidRDefault="00FE0E07" w:rsidP="005A62CE">
            <w:pPr>
              <w:spacing w:after="0" w:line="240" w:lineRule="auto"/>
              <w:rPr>
                <w:rFonts w:eastAsia="Times New Roman" w:cs="Times New Roman"/>
                <w:color w:val="000000"/>
                <w:szCs w:val="20"/>
                <w:lang w:eastAsia="tr-TR"/>
              </w:rPr>
            </w:pPr>
            <w:r w:rsidRPr="00826E61">
              <w:rPr>
                <w:rFonts w:eastAsia="Times New Roman" w:cs="Times New Roman"/>
                <w:color w:val="000000"/>
                <w:szCs w:val="20"/>
                <w:lang w:eastAsia="tr-TR"/>
              </w:rPr>
              <w:t xml:space="preserve">Mevcut okullara kamulaştırma yolu ile arsa üretilen okul sayısı </w:t>
            </w:r>
          </w:p>
        </w:tc>
        <w:tc>
          <w:tcPr>
            <w:tcW w:w="1110" w:type="dxa"/>
            <w:tcBorders>
              <w:top w:val="nil"/>
              <w:left w:val="nil"/>
              <w:bottom w:val="single" w:sz="4" w:space="0" w:color="auto"/>
              <w:right w:val="single" w:sz="4" w:space="0" w:color="auto"/>
            </w:tcBorders>
            <w:shd w:val="clear" w:color="auto" w:fill="auto"/>
            <w:noWrap/>
            <w:vAlign w:val="center"/>
            <w:hideMark/>
          </w:tcPr>
          <w:p w:rsidR="00FE0E07" w:rsidRPr="00826E61" w:rsidRDefault="00FE0E07" w:rsidP="005A62CE">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2</w:t>
            </w:r>
          </w:p>
        </w:tc>
        <w:tc>
          <w:tcPr>
            <w:tcW w:w="1511" w:type="dxa"/>
            <w:tcBorders>
              <w:top w:val="nil"/>
              <w:left w:val="nil"/>
              <w:bottom w:val="single" w:sz="4" w:space="0" w:color="auto"/>
              <w:right w:val="single" w:sz="4" w:space="0" w:color="auto"/>
            </w:tcBorders>
            <w:shd w:val="clear" w:color="auto" w:fill="auto"/>
            <w:noWrap/>
            <w:vAlign w:val="center"/>
            <w:hideMark/>
          </w:tcPr>
          <w:p w:rsidR="00FE0E07" w:rsidRPr="00826E61" w:rsidRDefault="00D041DD" w:rsidP="00FE0E07">
            <w:pPr>
              <w:spacing w:after="0" w:line="240" w:lineRule="auto"/>
              <w:jc w:val="center"/>
              <w:rPr>
                <w:rFonts w:eastAsia="Times New Roman" w:cs="Times New Roman"/>
                <w:color w:val="000000"/>
                <w:szCs w:val="20"/>
                <w:lang w:eastAsia="tr-TR"/>
              </w:rPr>
            </w:pPr>
            <w:r w:rsidRPr="00826E61">
              <w:rPr>
                <w:rFonts w:eastAsia="Times New Roman" w:cs="Times New Roman"/>
                <w:color w:val="000000"/>
                <w:szCs w:val="20"/>
                <w:lang w:eastAsia="tr-TR"/>
              </w:rPr>
              <w:t>3</w:t>
            </w:r>
          </w:p>
        </w:tc>
      </w:tr>
    </w:tbl>
    <w:p w:rsidR="005A62CE" w:rsidRPr="0001578D" w:rsidRDefault="005A62CE" w:rsidP="005A62CE"/>
    <w:p w:rsidR="00F95BB7" w:rsidRPr="0001578D" w:rsidRDefault="00F95BB7" w:rsidP="00F95BB7">
      <w:pPr>
        <w:pStyle w:val="Balk3"/>
        <w:rPr>
          <w:rFonts w:ascii="Century Gothic" w:hAnsi="Century Gothic"/>
          <w:i/>
          <w:color w:val="FF0000"/>
        </w:rPr>
      </w:pPr>
      <w:bookmarkStart w:id="189" w:name="_Toc417983328"/>
      <w:r w:rsidRPr="0001578D">
        <w:rPr>
          <w:rFonts w:ascii="Century Gothic" w:hAnsi="Century Gothic"/>
          <w:i/>
          <w:color w:val="FF0000"/>
        </w:rPr>
        <w:t>MEVCUT DURUM</w:t>
      </w:r>
      <w:bookmarkEnd w:id="189"/>
    </w:p>
    <w:p w:rsidR="00F95BB7" w:rsidRPr="0001578D" w:rsidRDefault="00F95BB7" w:rsidP="00F95BB7">
      <w:r w:rsidRPr="0001578D">
        <w:t>2014 Yılında Hayırsever Katkısı ile 1 Adet 4 derslikli Anaokulu</w:t>
      </w:r>
    </w:p>
    <w:p w:rsidR="00F95BB7" w:rsidRPr="0001578D" w:rsidRDefault="00F95BB7" w:rsidP="00F95BB7">
      <w:r w:rsidRPr="0001578D">
        <w:t>1 Adet 4 derslikli İlkokul, 1 Adet 12 derslikli Mesleki ve Teknik Anadolu Lisesi, 1 Adet 216 Öğrenci kapasiteli Pansiyon Binası hizmete açılmıştır.</w:t>
      </w:r>
    </w:p>
    <w:p w:rsidR="00F95BB7" w:rsidRPr="0001578D" w:rsidRDefault="00F95BB7" w:rsidP="00F95BB7">
      <w:r w:rsidRPr="0001578D">
        <w:t xml:space="preserve">Temel Eğitim ve Devlet Yatırım Programı kapsamında: </w:t>
      </w:r>
    </w:p>
    <w:p w:rsidR="00F95BB7" w:rsidRPr="0001578D" w:rsidRDefault="00F95BB7" w:rsidP="00F95BB7">
      <w:r w:rsidRPr="0001578D">
        <w:t xml:space="preserve"> 1 Adet 200 öğrenci kapasiteli pansiyon</w:t>
      </w:r>
    </w:p>
    <w:p w:rsidR="00F95BB7" w:rsidRPr="0001578D" w:rsidRDefault="00F95BB7" w:rsidP="00F95BB7">
      <w:r w:rsidRPr="0001578D">
        <w:t xml:space="preserve"> 1 Adet Özel Eğitim Anaokulu</w:t>
      </w:r>
    </w:p>
    <w:p w:rsidR="00F95BB7" w:rsidRPr="0001578D" w:rsidRDefault="00F95BB7" w:rsidP="00F95BB7">
      <w:r w:rsidRPr="0001578D">
        <w:t xml:space="preserve"> 1 Adet Bilim Sanat Merkezi</w:t>
      </w:r>
    </w:p>
    <w:p w:rsidR="00F95BB7" w:rsidRPr="0001578D" w:rsidRDefault="00F95BB7" w:rsidP="00F95BB7">
      <w:r w:rsidRPr="0001578D">
        <w:t xml:space="preserve"> 1 Adet Rehberlik Araştırma Merkezi</w:t>
      </w:r>
    </w:p>
    <w:p w:rsidR="00F95BB7" w:rsidRPr="0001578D" w:rsidRDefault="00F95BB7" w:rsidP="00F95BB7">
      <w:r w:rsidRPr="0001578D">
        <w:t xml:space="preserve"> 1 Adet Kapalı Spor Salonu</w:t>
      </w:r>
    </w:p>
    <w:p w:rsidR="00F95BB7" w:rsidRPr="0001578D" w:rsidRDefault="00F95BB7" w:rsidP="00F95BB7">
      <w:r w:rsidRPr="0001578D">
        <w:t xml:space="preserve"> 6 Adet 184 derslikli Temel Eğitim Okulu</w:t>
      </w:r>
    </w:p>
    <w:p w:rsidR="00F95BB7" w:rsidRPr="0001578D" w:rsidRDefault="00F95BB7" w:rsidP="00F95BB7">
      <w:r w:rsidRPr="0001578D">
        <w:t xml:space="preserve"> 5 Adet İmam Hatip Ortaokulu/Lisesi 172 derslikli yapılarak hizmete açılmıştır.</w:t>
      </w:r>
    </w:p>
    <w:p w:rsidR="00F95BB7" w:rsidRPr="0001578D" w:rsidRDefault="00F95BB7" w:rsidP="00F95BB7">
      <w:r w:rsidRPr="0001578D">
        <w:t xml:space="preserve">2014 Yılında Hayırseverlerimiz </w:t>
      </w:r>
      <w:proofErr w:type="gramStart"/>
      <w:r w:rsidRPr="0001578D">
        <w:t>ile :</w:t>
      </w:r>
      <w:proofErr w:type="gramEnd"/>
    </w:p>
    <w:p w:rsidR="00F95BB7" w:rsidRPr="0001578D" w:rsidRDefault="00F95BB7" w:rsidP="00F95BB7">
      <w:r w:rsidRPr="0001578D">
        <w:t xml:space="preserve">1 Otistik Çocuklar Eğt.Merk120 </w:t>
      </w:r>
      <w:proofErr w:type="spellStart"/>
      <w:r w:rsidRPr="0001578D">
        <w:t>Öğr</w:t>
      </w:r>
      <w:proofErr w:type="spellEnd"/>
      <w:r w:rsidRPr="0001578D">
        <w:t>. Kapasiteli</w:t>
      </w:r>
    </w:p>
    <w:p w:rsidR="00F95BB7" w:rsidRPr="0001578D" w:rsidRDefault="00F95BB7" w:rsidP="00F95BB7">
      <w:r w:rsidRPr="0001578D">
        <w:t xml:space="preserve">1 Adet İş Uygulama Atölyesi       </w:t>
      </w:r>
    </w:p>
    <w:p w:rsidR="00F95BB7" w:rsidRPr="0001578D" w:rsidRDefault="00F95BB7" w:rsidP="00F95BB7">
      <w:r w:rsidRPr="0001578D">
        <w:t xml:space="preserve">1 Adet 10 Derslikli Lise     </w:t>
      </w:r>
    </w:p>
    <w:p w:rsidR="00F95BB7" w:rsidRPr="0001578D" w:rsidRDefault="00F95BB7" w:rsidP="00F95BB7">
      <w:r w:rsidRPr="0001578D">
        <w:lastRenderedPageBreak/>
        <w:t xml:space="preserve">3 Adet İsim Değişikliği    </w:t>
      </w:r>
    </w:p>
    <w:p w:rsidR="00F95BB7" w:rsidRPr="0001578D" w:rsidRDefault="00F95BB7" w:rsidP="00F95BB7">
      <w:r w:rsidRPr="0001578D">
        <w:t>1 Adet İlkokula 5 derslikli Ek bina</w:t>
      </w:r>
    </w:p>
    <w:p w:rsidR="00F95BB7" w:rsidRPr="0001578D" w:rsidRDefault="00F95BB7" w:rsidP="00F95BB7">
      <w:r w:rsidRPr="0001578D">
        <w:t>1 Adet Prefabrik Çok Amaçlı Salon</w:t>
      </w:r>
    </w:p>
    <w:p w:rsidR="00F95BB7" w:rsidRPr="0001578D" w:rsidRDefault="00F95BB7" w:rsidP="00F95BB7">
      <w:r w:rsidRPr="0001578D">
        <w:t>1 Adet Boya Bağışı</w:t>
      </w:r>
    </w:p>
    <w:p w:rsidR="00F95BB7" w:rsidRPr="0001578D" w:rsidRDefault="00F95BB7" w:rsidP="00F95BB7">
      <w:r w:rsidRPr="0001578D">
        <w:t>1 Adet 160 Ders. 4 Adet Lise Binası Kaba İnşaatı</w:t>
      </w:r>
    </w:p>
    <w:p w:rsidR="00F95BB7" w:rsidRPr="0001578D" w:rsidRDefault="00F95BB7" w:rsidP="00F95BB7">
      <w:r w:rsidRPr="0001578D">
        <w:t xml:space="preserve">1 Adet 24 Derslikli </w:t>
      </w:r>
      <w:proofErr w:type="spellStart"/>
      <w:proofErr w:type="gramStart"/>
      <w:r w:rsidRPr="0001578D">
        <w:t>End.Mes</w:t>
      </w:r>
      <w:proofErr w:type="gramEnd"/>
      <w:r w:rsidRPr="0001578D">
        <w:t>.Lisesi</w:t>
      </w:r>
      <w:proofErr w:type="spellEnd"/>
    </w:p>
    <w:p w:rsidR="00F95BB7" w:rsidRPr="0001578D" w:rsidRDefault="00F95BB7" w:rsidP="00F95BB7">
      <w:r w:rsidRPr="0001578D">
        <w:t xml:space="preserve">1 Adet 200 Öğrenci Kap. Pansiyon       </w:t>
      </w:r>
    </w:p>
    <w:p w:rsidR="00F95BB7" w:rsidRPr="0001578D" w:rsidRDefault="00F95BB7" w:rsidP="00F95BB7">
      <w:r w:rsidRPr="0001578D">
        <w:t>1 Adet 18 derslikli Ortaokul binası yapımı için Protokol imzalanmıştır.</w:t>
      </w:r>
    </w:p>
    <w:p w:rsidR="004D6DE7" w:rsidRPr="0001578D" w:rsidRDefault="004D6DE7" w:rsidP="004D6DE7">
      <w:pPr>
        <w:pStyle w:val="Balk3"/>
        <w:rPr>
          <w:rFonts w:ascii="Century Gothic" w:hAnsi="Century Gothic"/>
          <w:i/>
          <w:color w:val="FF0000"/>
        </w:rPr>
      </w:pPr>
      <w:bookmarkStart w:id="190" w:name="_Toc417983329"/>
      <w:r w:rsidRPr="0001578D">
        <w:rPr>
          <w:rFonts w:ascii="Century Gothic" w:hAnsi="Century Gothic"/>
          <w:i/>
          <w:color w:val="FF0000"/>
        </w:rPr>
        <w:t>TEDBİRLER</w:t>
      </w:r>
      <w:bookmarkEnd w:id="190"/>
    </w:p>
    <w:p w:rsidR="00F95BB7" w:rsidRPr="0001578D" w:rsidRDefault="00F95BB7" w:rsidP="00F95BB7"/>
    <w:tbl>
      <w:tblPr>
        <w:tblStyle w:val="ListTable7ColorfulAccent2"/>
        <w:tblW w:w="9787" w:type="dxa"/>
        <w:tblLook w:val="04A0" w:firstRow="1" w:lastRow="0" w:firstColumn="1" w:lastColumn="0" w:noHBand="0" w:noVBand="1"/>
      </w:tblPr>
      <w:tblGrid>
        <w:gridCol w:w="725"/>
        <w:gridCol w:w="7023"/>
        <w:gridCol w:w="2039"/>
      </w:tblGrid>
      <w:tr w:rsidR="00F95BB7" w:rsidRPr="0001578D" w:rsidTr="00CB55C3">
        <w:trPr>
          <w:cnfStyle w:val="100000000000" w:firstRow="1" w:lastRow="0" w:firstColumn="0" w:lastColumn="0" w:oddVBand="0" w:evenVBand="0" w:oddHBand="0" w:evenHBand="0" w:firstRowFirstColumn="0" w:firstRowLastColumn="0" w:lastRowFirstColumn="0" w:lastRowLastColumn="0"/>
          <w:trHeight w:val="447"/>
        </w:trPr>
        <w:tc>
          <w:tcPr>
            <w:cnfStyle w:val="001000000100" w:firstRow="0" w:lastRow="0" w:firstColumn="1" w:lastColumn="0" w:oddVBand="0" w:evenVBand="0" w:oddHBand="0" w:evenHBand="0" w:firstRowFirstColumn="1" w:firstRowLastColumn="0" w:lastRowFirstColumn="0" w:lastRowLastColumn="0"/>
            <w:tcW w:w="9787" w:type="dxa"/>
            <w:gridSpan w:val="3"/>
            <w:hideMark/>
          </w:tcPr>
          <w:p w:rsidR="00F95BB7" w:rsidRPr="0001578D" w:rsidRDefault="00F95BB7" w:rsidP="00917414">
            <w:pPr>
              <w:jc w:val="center"/>
              <w:rPr>
                <w:rFonts w:eastAsia="Times New Roman" w:cs="Times New Roman"/>
                <w:b/>
                <w:bCs/>
                <w:color w:val="000000"/>
                <w:sz w:val="24"/>
                <w:szCs w:val="24"/>
                <w:lang w:eastAsia="tr-TR"/>
              </w:rPr>
            </w:pPr>
            <w:r w:rsidRPr="0001578D">
              <w:rPr>
                <w:rFonts w:eastAsia="Times New Roman" w:cs="Times New Roman"/>
                <w:b/>
                <w:bCs/>
                <w:color w:val="000000"/>
                <w:sz w:val="24"/>
                <w:szCs w:val="24"/>
                <w:lang w:eastAsia="tr-TR"/>
              </w:rPr>
              <w:t>KURUMSAL KAPASİTENİN GELİŞTİRİLMESİ</w:t>
            </w:r>
          </w:p>
        </w:tc>
      </w:tr>
      <w:tr w:rsidR="00F95BB7" w:rsidRPr="0001578D" w:rsidTr="00F61869">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672" w:type="dxa"/>
            <w:vAlign w:val="center"/>
            <w:hideMark/>
          </w:tcPr>
          <w:p w:rsidR="00F95BB7" w:rsidRPr="0001578D" w:rsidRDefault="00F95BB7" w:rsidP="00F61869">
            <w:pPr>
              <w:jc w:val="center"/>
              <w:rPr>
                <w:rFonts w:eastAsia="Times New Roman" w:cs="Times New Roman"/>
                <w:b/>
                <w:bCs/>
                <w:color w:val="000000"/>
                <w:sz w:val="24"/>
                <w:szCs w:val="24"/>
                <w:lang w:eastAsia="tr-TR"/>
              </w:rPr>
            </w:pPr>
            <w:r w:rsidRPr="0001578D">
              <w:rPr>
                <w:rFonts w:eastAsia="Times New Roman" w:cs="Times New Roman"/>
                <w:b/>
                <w:bCs/>
                <w:color w:val="000000"/>
                <w:sz w:val="24"/>
                <w:szCs w:val="24"/>
                <w:lang w:eastAsia="tr-TR"/>
              </w:rPr>
              <w:t>SIRA</w:t>
            </w:r>
          </w:p>
        </w:tc>
        <w:tc>
          <w:tcPr>
            <w:tcW w:w="7069" w:type="dxa"/>
            <w:vAlign w:val="center"/>
            <w:hideMark/>
          </w:tcPr>
          <w:p w:rsidR="00F95BB7" w:rsidRPr="0001578D" w:rsidRDefault="00F61869" w:rsidP="00F618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4"/>
                <w:szCs w:val="24"/>
                <w:lang w:eastAsia="tr-TR"/>
              </w:rPr>
            </w:pPr>
            <w:r w:rsidRPr="0001578D">
              <w:rPr>
                <w:rFonts w:eastAsia="Times New Roman" w:cs="Times New Roman"/>
                <w:b/>
                <w:bCs/>
                <w:color w:val="000000"/>
                <w:sz w:val="24"/>
                <w:szCs w:val="24"/>
                <w:lang w:eastAsia="tr-TR"/>
              </w:rPr>
              <w:t>TEDBİRLER</w:t>
            </w:r>
          </w:p>
        </w:tc>
        <w:tc>
          <w:tcPr>
            <w:tcW w:w="2045" w:type="dxa"/>
            <w:vAlign w:val="center"/>
            <w:hideMark/>
          </w:tcPr>
          <w:p w:rsidR="00F95BB7" w:rsidRPr="0001578D" w:rsidRDefault="00F95BB7" w:rsidP="00F618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4"/>
                <w:szCs w:val="24"/>
                <w:lang w:eastAsia="tr-TR"/>
              </w:rPr>
            </w:pPr>
            <w:r w:rsidRPr="0001578D">
              <w:rPr>
                <w:rFonts w:eastAsia="Times New Roman" w:cs="Times New Roman"/>
                <w:b/>
                <w:bCs/>
                <w:color w:val="000000"/>
                <w:sz w:val="24"/>
                <w:szCs w:val="24"/>
                <w:lang w:eastAsia="tr-TR"/>
              </w:rPr>
              <w:t>SORUMLU BİRİM</w:t>
            </w:r>
          </w:p>
        </w:tc>
      </w:tr>
      <w:tr w:rsidR="00F95BB7" w:rsidRPr="0001578D" w:rsidTr="00CB55C3">
        <w:trPr>
          <w:trHeight w:val="1194"/>
        </w:trPr>
        <w:tc>
          <w:tcPr>
            <w:cnfStyle w:val="001000000000" w:firstRow="0" w:lastRow="0" w:firstColumn="1" w:lastColumn="0" w:oddVBand="0" w:evenVBand="0" w:oddHBand="0" w:evenHBand="0" w:firstRowFirstColumn="0" w:firstRowLastColumn="0" w:lastRowFirstColumn="0" w:lastRowLastColumn="0"/>
            <w:tcW w:w="672"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w:t>
            </w:r>
          </w:p>
        </w:tc>
        <w:tc>
          <w:tcPr>
            <w:tcW w:w="7069"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2019 yılına kadar ikili eğitimi sonlandırmak amacıyla bina yapımına ağırlık vermek. İkili Eğitim yapılan okullarda normal eğitime geçmek için Temel Eğitim Yatırım Programı ve Hayırsever katkılarıyla Okul binaları yaptırmak.</w:t>
            </w:r>
          </w:p>
        </w:tc>
        <w:tc>
          <w:tcPr>
            <w:tcW w:w="2045"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Temel Eğitim – Meslekî Eğitim – Yatırım Şubeleri</w:t>
            </w:r>
          </w:p>
        </w:tc>
      </w:tr>
      <w:tr w:rsidR="00F95BB7" w:rsidRPr="0001578D" w:rsidTr="00CB55C3">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672"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2</w:t>
            </w:r>
          </w:p>
        </w:tc>
        <w:tc>
          <w:tcPr>
            <w:tcW w:w="7069"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Özel öğrenci yurt hizmetlerinin kalitesini artırmak </w:t>
            </w:r>
          </w:p>
        </w:tc>
        <w:tc>
          <w:tcPr>
            <w:tcW w:w="2045"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w:t>
            </w:r>
            <w:r w:rsidRPr="0001578D">
              <w:rPr>
                <w:rFonts w:eastAsia="Times New Roman" w:cs="Times New Roman"/>
                <w:color w:val="000000"/>
                <w:lang w:eastAsia="tr-TR"/>
              </w:rPr>
              <w:br/>
              <w:t>Öğretim Şubesi</w:t>
            </w:r>
          </w:p>
        </w:tc>
      </w:tr>
      <w:tr w:rsidR="00F95BB7" w:rsidRPr="0001578D" w:rsidTr="00CB55C3">
        <w:trPr>
          <w:trHeight w:val="597"/>
        </w:trPr>
        <w:tc>
          <w:tcPr>
            <w:cnfStyle w:val="001000000000" w:firstRow="0" w:lastRow="0" w:firstColumn="1" w:lastColumn="0" w:oddVBand="0" w:evenVBand="0" w:oddHBand="0" w:evenHBand="0" w:firstRowFirstColumn="0" w:firstRowLastColumn="0" w:lastRowFirstColumn="0" w:lastRowLastColumn="0"/>
            <w:tcW w:w="672"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3</w:t>
            </w:r>
          </w:p>
        </w:tc>
        <w:tc>
          <w:tcPr>
            <w:tcW w:w="7069"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Özel öğrenci yurtlarına yönelik kalite standartları geliştirme çalışmaları yapılacaktır. </w:t>
            </w:r>
          </w:p>
        </w:tc>
        <w:tc>
          <w:tcPr>
            <w:tcW w:w="2045"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w:t>
            </w:r>
            <w:r w:rsidRPr="0001578D">
              <w:rPr>
                <w:rFonts w:eastAsia="Times New Roman" w:cs="Times New Roman"/>
                <w:color w:val="000000"/>
                <w:lang w:eastAsia="tr-TR"/>
              </w:rPr>
              <w:br/>
              <w:t>Öğretim Şubesi</w:t>
            </w:r>
          </w:p>
        </w:tc>
      </w:tr>
      <w:tr w:rsidR="00F95BB7" w:rsidRPr="0001578D" w:rsidTr="00CB55C3">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72"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4</w:t>
            </w:r>
          </w:p>
        </w:tc>
        <w:tc>
          <w:tcPr>
            <w:tcW w:w="7069"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Özel sektörün eğitim öğretim hizmetlerine yatırımının ve desteğinin yükseltilmesi amacıyla katılımcılık ve işbirliği faaliyetleri artırılacaktır.  </w:t>
            </w:r>
          </w:p>
        </w:tc>
        <w:tc>
          <w:tcPr>
            <w:tcW w:w="2045"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w:t>
            </w:r>
            <w:r w:rsidRPr="0001578D">
              <w:rPr>
                <w:rFonts w:eastAsia="Times New Roman" w:cs="Times New Roman"/>
                <w:color w:val="000000"/>
                <w:lang w:eastAsia="tr-TR"/>
              </w:rPr>
              <w:br/>
              <w:t>Öğretim Şubesi</w:t>
            </w:r>
          </w:p>
        </w:tc>
      </w:tr>
      <w:tr w:rsidR="00F95BB7" w:rsidRPr="0001578D" w:rsidTr="00CB55C3">
        <w:trPr>
          <w:trHeight w:val="597"/>
        </w:trPr>
        <w:tc>
          <w:tcPr>
            <w:cnfStyle w:val="001000000000" w:firstRow="0" w:lastRow="0" w:firstColumn="1" w:lastColumn="0" w:oddVBand="0" w:evenVBand="0" w:oddHBand="0" w:evenHBand="0" w:firstRowFirstColumn="0" w:firstRowLastColumn="0" w:lastRowFirstColumn="0" w:lastRowLastColumn="0"/>
            <w:tcW w:w="672"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5</w:t>
            </w:r>
          </w:p>
        </w:tc>
        <w:tc>
          <w:tcPr>
            <w:tcW w:w="7069"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Özel öğretim alanında bilgilendirme toplantıları yapılacaktır </w:t>
            </w:r>
          </w:p>
        </w:tc>
        <w:tc>
          <w:tcPr>
            <w:tcW w:w="2045"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w:t>
            </w:r>
            <w:r w:rsidRPr="0001578D">
              <w:rPr>
                <w:rFonts w:eastAsia="Times New Roman" w:cs="Times New Roman"/>
                <w:color w:val="000000"/>
                <w:lang w:eastAsia="tr-TR"/>
              </w:rPr>
              <w:br/>
              <w:t>Öğretim Şubesi</w:t>
            </w:r>
          </w:p>
        </w:tc>
      </w:tr>
      <w:tr w:rsidR="00F95BB7" w:rsidRPr="0001578D" w:rsidTr="00CB55C3">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672"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6</w:t>
            </w:r>
          </w:p>
        </w:tc>
        <w:tc>
          <w:tcPr>
            <w:tcW w:w="7069"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proofErr w:type="spellStart"/>
            <w:r w:rsidRPr="0001578D">
              <w:rPr>
                <w:rFonts w:eastAsia="Times New Roman" w:cs="Times New Roman"/>
                <w:color w:val="000000"/>
                <w:lang w:eastAsia="tr-TR"/>
              </w:rPr>
              <w:t>Çalıştay</w:t>
            </w:r>
            <w:proofErr w:type="spellEnd"/>
            <w:r w:rsidRPr="0001578D">
              <w:rPr>
                <w:rFonts w:eastAsia="Times New Roman" w:cs="Times New Roman"/>
                <w:color w:val="000000"/>
                <w:lang w:eastAsia="tr-TR"/>
              </w:rPr>
              <w:t xml:space="preserve"> kongre </w:t>
            </w:r>
            <w:proofErr w:type="gramStart"/>
            <w:r w:rsidRPr="0001578D">
              <w:rPr>
                <w:rFonts w:eastAsia="Times New Roman" w:cs="Times New Roman"/>
                <w:color w:val="000000"/>
                <w:lang w:eastAsia="tr-TR"/>
              </w:rPr>
              <w:t>sempozyum</w:t>
            </w:r>
            <w:proofErr w:type="gramEnd"/>
            <w:r w:rsidRPr="0001578D">
              <w:rPr>
                <w:rFonts w:eastAsia="Times New Roman" w:cs="Times New Roman"/>
                <w:color w:val="000000"/>
                <w:lang w:eastAsia="tr-TR"/>
              </w:rPr>
              <w:t xml:space="preserve"> ve benzeri faaliyetlerle farkındalık ve kurumlar arası iletişim artırılacaktır. </w:t>
            </w:r>
          </w:p>
        </w:tc>
        <w:tc>
          <w:tcPr>
            <w:tcW w:w="2045"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w:t>
            </w:r>
            <w:r w:rsidRPr="0001578D">
              <w:rPr>
                <w:rFonts w:eastAsia="Times New Roman" w:cs="Times New Roman"/>
                <w:color w:val="000000"/>
                <w:lang w:eastAsia="tr-TR"/>
              </w:rPr>
              <w:br/>
              <w:t>Öğretim Şubesi</w:t>
            </w:r>
          </w:p>
        </w:tc>
      </w:tr>
      <w:tr w:rsidR="00F95BB7" w:rsidRPr="0001578D" w:rsidTr="00CB55C3">
        <w:trPr>
          <w:trHeight w:val="896"/>
        </w:trPr>
        <w:tc>
          <w:tcPr>
            <w:cnfStyle w:val="001000000000" w:firstRow="0" w:lastRow="0" w:firstColumn="1" w:lastColumn="0" w:oddVBand="0" w:evenVBand="0" w:oddHBand="0" w:evenHBand="0" w:firstRowFirstColumn="0" w:firstRowLastColumn="0" w:lastRowFirstColumn="0" w:lastRowLastColumn="0"/>
            <w:tcW w:w="672"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7</w:t>
            </w:r>
          </w:p>
        </w:tc>
        <w:tc>
          <w:tcPr>
            <w:tcW w:w="7069"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Özel öğretim alanındaki tüm </w:t>
            </w:r>
            <w:proofErr w:type="spellStart"/>
            <w:r w:rsidRPr="0001578D">
              <w:rPr>
                <w:rFonts w:eastAsia="Times New Roman" w:cs="Times New Roman"/>
                <w:color w:val="000000"/>
                <w:lang w:eastAsia="tr-TR"/>
              </w:rPr>
              <w:t>paydaşlarların</w:t>
            </w:r>
            <w:proofErr w:type="spellEnd"/>
            <w:r w:rsidRPr="0001578D">
              <w:rPr>
                <w:rFonts w:eastAsia="Times New Roman" w:cs="Times New Roman"/>
                <w:color w:val="000000"/>
                <w:lang w:eastAsia="tr-TR"/>
              </w:rPr>
              <w:t xml:space="preserve"> (öğrenci, aile, özel okul, eğitim yatırımcısı, </w:t>
            </w:r>
            <w:proofErr w:type="spellStart"/>
            <w:r w:rsidRPr="0001578D">
              <w:rPr>
                <w:rFonts w:eastAsia="Times New Roman" w:cs="Times New Roman"/>
                <w:color w:val="000000"/>
                <w:lang w:eastAsia="tr-TR"/>
              </w:rPr>
              <w:t>vb</w:t>
            </w:r>
            <w:proofErr w:type="spellEnd"/>
            <w:r w:rsidRPr="0001578D">
              <w:rPr>
                <w:rFonts w:eastAsia="Times New Roman" w:cs="Times New Roman"/>
                <w:color w:val="000000"/>
                <w:lang w:eastAsia="tr-TR"/>
              </w:rPr>
              <w:t xml:space="preserve">) özel öğretim </w:t>
            </w:r>
            <w:r w:rsidR="00E83725" w:rsidRPr="0001578D">
              <w:rPr>
                <w:rFonts w:eastAsia="Times New Roman" w:cs="Times New Roman"/>
                <w:color w:val="000000"/>
                <w:lang w:eastAsia="tr-TR"/>
              </w:rPr>
              <w:t>hizmetlerinin</w:t>
            </w:r>
            <w:r w:rsidRPr="0001578D">
              <w:rPr>
                <w:rFonts w:eastAsia="Times New Roman" w:cs="Times New Roman"/>
                <w:color w:val="000000"/>
                <w:lang w:eastAsia="tr-TR"/>
              </w:rPr>
              <w:t xml:space="preserve"> kalitesinin artırılması noktasında katkıları alınacaktır.</w:t>
            </w:r>
          </w:p>
        </w:tc>
        <w:tc>
          <w:tcPr>
            <w:tcW w:w="2045"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Özel</w:t>
            </w:r>
            <w:r w:rsidRPr="0001578D">
              <w:rPr>
                <w:rFonts w:eastAsia="Times New Roman" w:cs="Times New Roman"/>
                <w:color w:val="000000"/>
                <w:lang w:eastAsia="tr-TR"/>
              </w:rPr>
              <w:br/>
              <w:t>Öğretim Şubesi</w:t>
            </w:r>
          </w:p>
        </w:tc>
      </w:tr>
      <w:tr w:rsidR="00F95BB7" w:rsidRPr="0001578D" w:rsidTr="00CB55C3">
        <w:trPr>
          <w:cnfStyle w:val="000000100000" w:firstRow="0" w:lastRow="0" w:firstColumn="0" w:lastColumn="0" w:oddVBand="0" w:evenVBand="0" w:oddHBand="1" w:evenHBand="0" w:firstRowFirstColumn="0" w:firstRowLastColumn="0" w:lastRowFirstColumn="0" w:lastRowLastColumn="0"/>
          <w:trHeight w:val="1194"/>
        </w:trPr>
        <w:tc>
          <w:tcPr>
            <w:cnfStyle w:val="001000000000" w:firstRow="0" w:lastRow="0" w:firstColumn="1" w:lastColumn="0" w:oddVBand="0" w:evenVBand="0" w:oddHBand="0" w:evenHBand="0" w:firstRowFirstColumn="0" w:firstRowLastColumn="0" w:lastRowFirstColumn="0" w:lastRowLastColumn="0"/>
            <w:tcW w:w="672"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8</w:t>
            </w:r>
          </w:p>
        </w:tc>
        <w:tc>
          <w:tcPr>
            <w:tcW w:w="7069"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Denizli’nin deprem kuşağında yer alması hasebiyle okullarımızın güvenli birer eğitim yuvası haline gelebilmesi için eksikliklerinin giderilmesi ve gerekli olan okulların deprem güçlendirmelerinin yapılması</w:t>
            </w:r>
          </w:p>
        </w:tc>
        <w:tc>
          <w:tcPr>
            <w:tcW w:w="2045"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İnşaat ve</w:t>
            </w:r>
            <w:r w:rsidRPr="0001578D">
              <w:rPr>
                <w:rFonts w:eastAsia="Times New Roman" w:cs="Times New Roman"/>
                <w:color w:val="000000"/>
                <w:lang w:eastAsia="tr-TR"/>
              </w:rPr>
              <w:br/>
              <w:t>Emlak Şubesi</w:t>
            </w:r>
          </w:p>
        </w:tc>
      </w:tr>
      <w:tr w:rsidR="00F95BB7" w:rsidRPr="0001578D" w:rsidTr="00CB55C3">
        <w:trPr>
          <w:trHeight w:val="896"/>
        </w:trPr>
        <w:tc>
          <w:tcPr>
            <w:cnfStyle w:val="001000000000" w:firstRow="0" w:lastRow="0" w:firstColumn="1" w:lastColumn="0" w:oddVBand="0" w:evenVBand="0" w:oddHBand="0" w:evenHBand="0" w:firstRowFirstColumn="0" w:firstRowLastColumn="0" w:lastRowFirstColumn="0" w:lastRowLastColumn="0"/>
            <w:tcW w:w="672"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9</w:t>
            </w:r>
          </w:p>
        </w:tc>
        <w:tc>
          <w:tcPr>
            <w:tcW w:w="7069"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Mevcut ve yeni açılacak MTE okul ve pansiyonlarının eğitim ortamlarını; standart fiziki </w:t>
            </w:r>
            <w:proofErr w:type="gramStart"/>
            <w:r w:rsidRPr="0001578D">
              <w:rPr>
                <w:rFonts w:eastAsia="Times New Roman" w:cs="Times New Roman"/>
                <w:color w:val="000000"/>
                <w:lang w:eastAsia="tr-TR"/>
              </w:rPr>
              <w:t>mekan</w:t>
            </w:r>
            <w:proofErr w:type="gramEnd"/>
            <w:r w:rsidRPr="0001578D">
              <w:rPr>
                <w:rFonts w:eastAsia="Times New Roman" w:cs="Times New Roman"/>
                <w:color w:val="000000"/>
                <w:lang w:eastAsia="tr-TR"/>
              </w:rPr>
              <w:t>, sosyal mekan, donatım ve iş güvenliği esasları çerçevesinde oluşturmak.</w:t>
            </w:r>
          </w:p>
        </w:tc>
        <w:tc>
          <w:tcPr>
            <w:tcW w:w="2045"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Mesleki ve Teknik Eğitim Şubesi</w:t>
            </w:r>
          </w:p>
        </w:tc>
      </w:tr>
      <w:tr w:rsidR="00F95BB7" w:rsidRPr="0001578D" w:rsidTr="00CB55C3">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72"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lastRenderedPageBreak/>
              <w:t>10</w:t>
            </w:r>
          </w:p>
        </w:tc>
        <w:tc>
          <w:tcPr>
            <w:tcW w:w="7069"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Mesleki ve teknik eğitim okullarının eğitim ortamlarının standartları belirlenecek bu standartlara uygun olarak geliştirilmesi sağlanacaktır.</w:t>
            </w:r>
          </w:p>
        </w:tc>
        <w:tc>
          <w:tcPr>
            <w:tcW w:w="2045"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Mesleki ve Teknik Eğitim Şubesi</w:t>
            </w:r>
          </w:p>
        </w:tc>
      </w:tr>
      <w:tr w:rsidR="00F95BB7" w:rsidRPr="0001578D" w:rsidTr="00CB55C3">
        <w:trPr>
          <w:trHeight w:val="896"/>
        </w:trPr>
        <w:tc>
          <w:tcPr>
            <w:cnfStyle w:val="001000000000" w:firstRow="0" w:lastRow="0" w:firstColumn="1" w:lastColumn="0" w:oddVBand="0" w:evenVBand="0" w:oddHBand="0" w:evenHBand="0" w:firstRowFirstColumn="0" w:firstRowLastColumn="0" w:lastRowFirstColumn="0" w:lastRowLastColumn="0"/>
            <w:tcW w:w="672"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11</w:t>
            </w:r>
          </w:p>
        </w:tc>
        <w:tc>
          <w:tcPr>
            <w:tcW w:w="7069"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Denizli eğitiminin ihtiyaç duyduğu eğitim yatırımlarının gerçekleştirilebilmesi için arsa tahsis, arsa temiz işlemlerinin gerçekleştirilmesi. </w:t>
            </w:r>
          </w:p>
        </w:tc>
        <w:tc>
          <w:tcPr>
            <w:tcW w:w="2045"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İnşaat ve</w:t>
            </w:r>
            <w:r w:rsidRPr="0001578D">
              <w:rPr>
                <w:rFonts w:eastAsia="Times New Roman" w:cs="Times New Roman"/>
                <w:color w:val="000000"/>
                <w:lang w:eastAsia="tr-TR"/>
              </w:rPr>
              <w:br/>
              <w:t>Emlak Şubesi</w:t>
            </w:r>
          </w:p>
        </w:tc>
      </w:tr>
      <w:tr w:rsidR="00F95BB7" w:rsidRPr="0001578D" w:rsidTr="00CB55C3">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72"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12</w:t>
            </w:r>
          </w:p>
        </w:tc>
        <w:tc>
          <w:tcPr>
            <w:tcW w:w="7069"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İlimiz Temel Eğitim Okulları Donatım malzemelerinin dağıtımı için en</w:t>
            </w:r>
            <w:r w:rsidR="00E83725" w:rsidRPr="0001578D">
              <w:rPr>
                <w:rFonts w:eastAsia="Times New Roman" w:cs="Times New Roman"/>
                <w:color w:val="000000"/>
                <w:lang w:eastAsia="tr-TR"/>
              </w:rPr>
              <w:t xml:space="preserve"> </w:t>
            </w:r>
            <w:r w:rsidRPr="0001578D">
              <w:rPr>
                <w:rFonts w:eastAsia="Times New Roman" w:cs="Times New Roman"/>
                <w:color w:val="000000"/>
                <w:lang w:eastAsia="tr-TR"/>
              </w:rPr>
              <w:t xml:space="preserve">az 1000 Metrekare kapalı alan bir depo Müdürlüğümüz için </w:t>
            </w:r>
            <w:r w:rsidR="00E83725" w:rsidRPr="0001578D">
              <w:rPr>
                <w:rFonts w:eastAsia="Times New Roman" w:cs="Times New Roman"/>
                <w:color w:val="000000"/>
                <w:lang w:eastAsia="tr-TR"/>
              </w:rPr>
              <w:t>de 100</w:t>
            </w:r>
            <w:r w:rsidRPr="0001578D">
              <w:rPr>
                <w:rFonts w:eastAsia="Times New Roman" w:cs="Times New Roman"/>
                <w:color w:val="000000"/>
                <w:lang w:eastAsia="tr-TR"/>
              </w:rPr>
              <w:t xml:space="preserve"> Metrekarelik Depo Yapılması</w:t>
            </w:r>
          </w:p>
        </w:tc>
        <w:tc>
          <w:tcPr>
            <w:tcW w:w="2045"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tr-TR"/>
              </w:rPr>
            </w:pPr>
            <w:r w:rsidRPr="0001578D">
              <w:rPr>
                <w:rFonts w:eastAsia="Times New Roman" w:cs="Times New Roman"/>
                <w:color w:val="000000"/>
                <w:sz w:val="24"/>
                <w:szCs w:val="24"/>
                <w:lang w:eastAsia="tr-TR"/>
              </w:rPr>
              <w:t>Destek Hizmetleri Şubesi</w:t>
            </w:r>
          </w:p>
        </w:tc>
      </w:tr>
      <w:tr w:rsidR="00F95BB7" w:rsidRPr="0001578D" w:rsidTr="00CB55C3">
        <w:trPr>
          <w:trHeight w:val="896"/>
        </w:trPr>
        <w:tc>
          <w:tcPr>
            <w:cnfStyle w:val="001000000000" w:firstRow="0" w:lastRow="0" w:firstColumn="1" w:lastColumn="0" w:oddVBand="0" w:evenVBand="0" w:oddHBand="0" w:evenHBand="0" w:firstRowFirstColumn="0" w:firstRowLastColumn="0" w:lastRowFirstColumn="0" w:lastRowLastColumn="0"/>
            <w:tcW w:w="672"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13</w:t>
            </w:r>
          </w:p>
        </w:tc>
        <w:tc>
          <w:tcPr>
            <w:tcW w:w="7069"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İlimiz Genelindeki Okul ve Kurumlarımızın daha iyi şartlarda eğitim öğretimine devam edebilmesi için donatım ve eğitim materyallerinin yenilenerek desteklenmesi</w:t>
            </w:r>
          </w:p>
        </w:tc>
        <w:tc>
          <w:tcPr>
            <w:tcW w:w="2045"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tr-TR"/>
              </w:rPr>
            </w:pPr>
            <w:r w:rsidRPr="0001578D">
              <w:rPr>
                <w:rFonts w:eastAsia="Times New Roman" w:cs="Times New Roman"/>
                <w:color w:val="000000"/>
                <w:sz w:val="24"/>
                <w:szCs w:val="24"/>
                <w:lang w:eastAsia="tr-TR"/>
              </w:rPr>
              <w:t>Destek Hizmetleri Şubesi</w:t>
            </w:r>
          </w:p>
        </w:tc>
      </w:tr>
      <w:tr w:rsidR="00F95BB7" w:rsidRPr="0001578D" w:rsidTr="00CB55C3">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672"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14</w:t>
            </w:r>
          </w:p>
        </w:tc>
        <w:tc>
          <w:tcPr>
            <w:tcW w:w="7069"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Müdürlüğümüz Hizmet Binasında görev yapan personellerinin </w:t>
            </w:r>
            <w:proofErr w:type="spellStart"/>
            <w:r w:rsidR="00E83725" w:rsidRPr="0001578D">
              <w:rPr>
                <w:rFonts w:eastAsia="Times New Roman" w:cs="Times New Roman"/>
                <w:color w:val="000000"/>
                <w:lang w:eastAsia="tr-TR"/>
              </w:rPr>
              <w:t>donatımsal</w:t>
            </w:r>
            <w:proofErr w:type="spellEnd"/>
            <w:r w:rsidR="00E83725" w:rsidRPr="0001578D">
              <w:rPr>
                <w:rFonts w:eastAsia="Times New Roman" w:cs="Times New Roman"/>
                <w:color w:val="000000"/>
                <w:lang w:eastAsia="tr-TR"/>
              </w:rPr>
              <w:t xml:space="preserve"> çalışma</w:t>
            </w:r>
            <w:r w:rsidRPr="0001578D">
              <w:rPr>
                <w:rFonts w:eastAsia="Times New Roman" w:cs="Times New Roman"/>
                <w:color w:val="000000"/>
                <w:lang w:eastAsia="tr-TR"/>
              </w:rPr>
              <w:t xml:space="preserve"> şartlarının en iyi hale getirilmesi</w:t>
            </w:r>
          </w:p>
        </w:tc>
        <w:tc>
          <w:tcPr>
            <w:tcW w:w="2045"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tr-TR"/>
              </w:rPr>
            </w:pPr>
            <w:r w:rsidRPr="0001578D">
              <w:rPr>
                <w:rFonts w:eastAsia="Times New Roman" w:cs="Times New Roman"/>
                <w:color w:val="000000"/>
                <w:sz w:val="24"/>
                <w:szCs w:val="24"/>
                <w:lang w:eastAsia="tr-TR"/>
              </w:rPr>
              <w:t>Destek Hizmetleri Şubesi</w:t>
            </w:r>
          </w:p>
        </w:tc>
      </w:tr>
      <w:tr w:rsidR="00F95BB7" w:rsidRPr="0001578D" w:rsidTr="00CB55C3">
        <w:trPr>
          <w:trHeight w:val="627"/>
        </w:trPr>
        <w:tc>
          <w:tcPr>
            <w:cnfStyle w:val="001000000000" w:firstRow="0" w:lastRow="0" w:firstColumn="1" w:lastColumn="0" w:oddVBand="0" w:evenVBand="0" w:oddHBand="0" w:evenHBand="0" w:firstRowFirstColumn="0" w:firstRowLastColumn="0" w:lastRowFirstColumn="0" w:lastRowLastColumn="0"/>
            <w:tcW w:w="672"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15</w:t>
            </w:r>
          </w:p>
        </w:tc>
        <w:tc>
          <w:tcPr>
            <w:tcW w:w="7069"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Müdürlüğümüz Yemekhanesindeki hizmetlerin </w:t>
            </w:r>
            <w:proofErr w:type="spellStart"/>
            <w:r w:rsidRPr="0001578D">
              <w:rPr>
                <w:rFonts w:eastAsia="Times New Roman" w:cs="Times New Roman"/>
                <w:color w:val="000000"/>
                <w:lang w:eastAsia="tr-TR"/>
              </w:rPr>
              <w:t>standartının</w:t>
            </w:r>
            <w:proofErr w:type="spellEnd"/>
            <w:r w:rsidRPr="0001578D">
              <w:rPr>
                <w:rFonts w:eastAsia="Times New Roman" w:cs="Times New Roman"/>
                <w:color w:val="000000"/>
                <w:lang w:eastAsia="tr-TR"/>
              </w:rPr>
              <w:t xml:space="preserve"> yükseltilmesi</w:t>
            </w:r>
          </w:p>
        </w:tc>
        <w:tc>
          <w:tcPr>
            <w:tcW w:w="2045"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tr-TR"/>
              </w:rPr>
            </w:pPr>
            <w:r w:rsidRPr="0001578D">
              <w:rPr>
                <w:rFonts w:eastAsia="Times New Roman" w:cs="Times New Roman"/>
                <w:color w:val="000000"/>
                <w:sz w:val="24"/>
                <w:szCs w:val="24"/>
                <w:lang w:eastAsia="tr-TR"/>
              </w:rPr>
              <w:t>Destek Hizmetleri Şubesi</w:t>
            </w:r>
          </w:p>
        </w:tc>
      </w:tr>
      <w:tr w:rsidR="00F95BB7" w:rsidRPr="0001578D" w:rsidTr="00CB55C3">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72"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16</w:t>
            </w:r>
          </w:p>
        </w:tc>
        <w:tc>
          <w:tcPr>
            <w:tcW w:w="7069"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Okul ve Kurumlarımızda kullanılmaz hale gelen ve hurdaya ayrılan (öğrenci </w:t>
            </w:r>
            <w:r w:rsidR="00C026D3" w:rsidRPr="0001578D">
              <w:rPr>
                <w:rFonts w:eastAsia="Times New Roman" w:cs="Times New Roman"/>
                <w:color w:val="000000"/>
                <w:lang w:eastAsia="tr-TR"/>
              </w:rPr>
              <w:t>sırası</w:t>
            </w:r>
            <w:r w:rsidRPr="0001578D">
              <w:rPr>
                <w:rFonts w:eastAsia="Times New Roman" w:cs="Times New Roman"/>
                <w:color w:val="000000"/>
                <w:lang w:eastAsia="tr-TR"/>
              </w:rPr>
              <w:t>, masası vb.) malzemelerin tamir edilerek yeniden kullanılır hale getirilmesi</w:t>
            </w:r>
          </w:p>
        </w:tc>
        <w:tc>
          <w:tcPr>
            <w:tcW w:w="2045"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tr-TR"/>
              </w:rPr>
            </w:pPr>
            <w:r w:rsidRPr="0001578D">
              <w:rPr>
                <w:rFonts w:eastAsia="Times New Roman" w:cs="Times New Roman"/>
                <w:color w:val="000000"/>
                <w:sz w:val="24"/>
                <w:szCs w:val="24"/>
                <w:lang w:eastAsia="tr-TR"/>
              </w:rPr>
              <w:t>Destek Hizmetleri Şubesi</w:t>
            </w:r>
          </w:p>
        </w:tc>
      </w:tr>
      <w:tr w:rsidR="00F95BB7" w:rsidRPr="0001578D" w:rsidTr="00CB55C3">
        <w:trPr>
          <w:trHeight w:val="627"/>
        </w:trPr>
        <w:tc>
          <w:tcPr>
            <w:cnfStyle w:val="001000000000" w:firstRow="0" w:lastRow="0" w:firstColumn="1" w:lastColumn="0" w:oddVBand="0" w:evenVBand="0" w:oddHBand="0" w:evenHBand="0" w:firstRowFirstColumn="0" w:firstRowLastColumn="0" w:lastRowFirstColumn="0" w:lastRowLastColumn="0"/>
            <w:tcW w:w="672"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17</w:t>
            </w:r>
          </w:p>
        </w:tc>
        <w:tc>
          <w:tcPr>
            <w:tcW w:w="7069"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Yeni açılacak olan okul kurumların donatımlarının ödenekler </w:t>
            </w:r>
            <w:r w:rsidR="00E83725" w:rsidRPr="0001578D">
              <w:rPr>
                <w:rFonts w:eastAsia="Times New Roman" w:cs="Times New Roman"/>
                <w:color w:val="000000"/>
                <w:lang w:eastAsia="tr-TR"/>
              </w:rPr>
              <w:t>dâhilinde</w:t>
            </w:r>
            <w:r w:rsidRPr="0001578D">
              <w:rPr>
                <w:rFonts w:eastAsia="Times New Roman" w:cs="Times New Roman"/>
                <w:color w:val="000000"/>
                <w:lang w:eastAsia="tr-TR"/>
              </w:rPr>
              <w:t xml:space="preserve"> en iyi şartlarda yapılması</w:t>
            </w:r>
          </w:p>
        </w:tc>
        <w:tc>
          <w:tcPr>
            <w:tcW w:w="2045"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tr-TR"/>
              </w:rPr>
            </w:pPr>
            <w:r w:rsidRPr="0001578D">
              <w:rPr>
                <w:rFonts w:eastAsia="Times New Roman" w:cs="Times New Roman"/>
                <w:color w:val="000000"/>
                <w:sz w:val="24"/>
                <w:szCs w:val="24"/>
                <w:lang w:eastAsia="tr-TR"/>
              </w:rPr>
              <w:t>Destek Hizmetleri Şubesi</w:t>
            </w:r>
          </w:p>
        </w:tc>
      </w:tr>
      <w:tr w:rsidR="00F95BB7" w:rsidRPr="0001578D" w:rsidTr="00CB55C3">
        <w:trPr>
          <w:cnfStyle w:val="000000100000" w:firstRow="0" w:lastRow="0" w:firstColumn="0" w:lastColumn="0" w:oddVBand="0" w:evenVBand="0" w:oddHBand="1" w:evenHBand="0"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672"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18</w:t>
            </w:r>
          </w:p>
        </w:tc>
        <w:tc>
          <w:tcPr>
            <w:tcW w:w="7069"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İlkokul ve Ortaokul (İlköğretim) bulunmayan, çeşitli nedenle Eğitim Öğretime kapalı, birleştirilmiş sınıf uygulaması yapan okullardaki öğrencilerin, taşıma merkezi İlkokul ve Ortaokullarına günübirlik taşınması ve öğrencilere öğle yemeği verilerek daha kaliteli bir eğitim-öğretim görmelerinin sağlanması.</w:t>
            </w:r>
          </w:p>
        </w:tc>
        <w:tc>
          <w:tcPr>
            <w:tcW w:w="2045"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tr-TR"/>
              </w:rPr>
            </w:pPr>
            <w:r w:rsidRPr="0001578D">
              <w:rPr>
                <w:rFonts w:eastAsia="Times New Roman" w:cs="Times New Roman"/>
                <w:color w:val="000000"/>
                <w:sz w:val="24"/>
                <w:szCs w:val="24"/>
                <w:lang w:eastAsia="tr-TR"/>
              </w:rPr>
              <w:t>Destek Hizmetleri Şubesi</w:t>
            </w:r>
          </w:p>
        </w:tc>
      </w:tr>
    </w:tbl>
    <w:p w:rsidR="00F95BB7" w:rsidRPr="0001578D" w:rsidRDefault="00F95BB7" w:rsidP="00F95BB7"/>
    <w:p w:rsidR="00F95BB7" w:rsidRPr="0001578D" w:rsidRDefault="00F95BB7" w:rsidP="00F95BB7">
      <w:pPr>
        <w:pStyle w:val="Balk2"/>
        <w:rPr>
          <w:rFonts w:ascii="Century Gothic" w:hAnsi="Century Gothic"/>
          <w:color w:val="943634" w:themeColor="accent2" w:themeShade="BF"/>
        </w:rPr>
      </w:pPr>
      <w:bookmarkStart w:id="191" w:name="_Toc417983330"/>
      <w:r w:rsidRPr="0001578D">
        <w:rPr>
          <w:rFonts w:ascii="Century Gothic" w:hAnsi="Century Gothic"/>
          <w:color w:val="943634" w:themeColor="accent2" w:themeShade="BF"/>
        </w:rPr>
        <w:t xml:space="preserve">STRATEJİK HEDEF </w:t>
      </w:r>
      <w:proofErr w:type="gramStart"/>
      <w:r w:rsidRPr="0001578D">
        <w:rPr>
          <w:rFonts w:ascii="Century Gothic" w:hAnsi="Century Gothic"/>
          <w:color w:val="943634" w:themeColor="accent2" w:themeShade="BF"/>
        </w:rPr>
        <w:t>3.3</w:t>
      </w:r>
      <w:bookmarkEnd w:id="191"/>
      <w:proofErr w:type="gramEnd"/>
    </w:p>
    <w:p w:rsidR="00F95BB7" w:rsidRPr="0001578D" w:rsidRDefault="00F95BB7" w:rsidP="001C0532">
      <w:r w:rsidRPr="0001578D">
        <w:t xml:space="preserve">AB normları, uluslararası standartlar ve ulusal </w:t>
      </w:r>
      <w:proofErr w:type="gramStart"/>
      <w:r w:rsidRPr="0001578D">
        <w:t>vizyona</w:t>
      </w:r>
      <w:proofErr w:type="gramEnd"/>
      <w:r w:rsidRPr="0001578D">
        <w:t xml:space="preserve"> uygun olarak; bürokrasinin azaltıldığı,  kurumsal rehberlikle desteklenen, çoğulcu, katılımcı, şeffaf ve hesap verebilir, performans yönetim sisteminin uygulandığı bir yönetim ve organizasyon yapısını plan </w:t>
      </w:r>
      <w:r w:rsidR="001C0532" w:rsidRPr="0001578D">
        <w:t>dönemi sonuna kadar oluşturmak.</w:t>
      </w:r>
    </w:p>
    <w:p w:rsidR="00F95BB7" w:rsidRPr="0001578D" w:rsidRDefault="00F95BB7" w:rsidP="00F95BB7">
      <w:pPr>
        <w:pStyle w:val="Balk3"/>
        <w:rPr>
          <w:rFonts w:ascii="Century Gothic" w:hAnsi="Century Gothic"/>
          <w:i/>
          <w:color w:val="FF0000"/>
        </w:rPr>
      </w:pPr>
      <w:bookmarkStart w:id="192" w:name="_Toc417983331"/>
      <w:r w:rsidRPr="0001578D">
        <w:rPr>
          <w:rFonts w:ascii="Century Gothic" w:hAnsi="Century Gothic"/>
          <w:i/>
          <w:color w:val="FF0000"/>
        </w:rPr>
        <w:t>PERFORMANS GÖSTERGESİ</w:t>
      </w:r>
      <w:bookmarkEnd w:id="192"/>
    </w:p>
    <w:tbl>
      <w:tblPr>
        <w:tblW w:w="9583" w:type="dxa"/>
        <w:tblLayout w:type="fixed"/>
        <w:tblCellMar>
          <w:left w:w="70" w:type="dxa"/>
          <w:right w:w="70" w:type="dxa"/>
        </w:tblCellMar>
        <w:tblLook w:val="04A0" w:firstRow="1" w:lastRow="0" w:firstColumn="1" w:lastColumn="0" w:noHBand="0" w:noVBand="1"/>
      </w:tblPr>
      <w:tblGrid>
        <w:gridCol w:w="1084"/>
        <w:gridCol w:w="5823"/>
        <w:gridCol w:w="1305"/>
        <w:gridCol w:w="1371"/>
      </w:tblGrid>
      <w:tr w:rsidR="00E83725" w:rsidRPr="0001578D" w:rsidTr="00E83725">
        <w:trPr>
          <w:trHeight w:val="513"/>
        </w:trPr>
        <w:tc>
          <w:tcPr>
            <w:tcW w:w="958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725" w:rsidRPr="0001578D" w:rsidRDefault="00E83725" w:rsidP="001C0532">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xml:space="preserve">PERFORMANS GÖSTERGELERİ </w:t>
            </w:r>
          </w:p>
        </w:tc>
      </w:tr>
      <w:tr w:rsidR="00E83725" w:rsidRPr="0001578D" w:rsidTr="0001578D">
        <w:trPr>
          <w:trHeight w:val="263"/>
        </w:trPr>
        <w:tc>
          <w:tcPr>
            <w:tcW w:w="10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3725" w:rsidRPr="0001578D" w:rsidRDefault="00E83725" w:rsidP="001C0532">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SIRA</w:t>
            </w:r>
          </w:p>
        </w:tc>
        <w:tc>
          <w:tcPr>
            <w:tcW w:w="58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3725" w:rsidRPr="0001578D" w:rsidRDefault="00E83725" w:rsidP="001C0532">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GÖSTERGE</w:t>
            </w:r>
          </w:p>
        </w:tc>
        <w:tc>
          <w:tcPr>
            <w:tcW w:w="1305" w:type="dxa"/>
            <w:tcBorders>
              <w:top w:val="nil"/>
              <w:left w:val="nil"/>
              <w:bottom w:val="single" w:sz="4" w:space="0" w:color="auto"/>
              <w:right w:val="single" w:sz="4" w:space="0" w:color="auto"/>
            </w:tcBorders>
            <w:shd w:val="clear" w:color="auto" w:fill="auto"/>
            <w:noWrap/>
            <w:vAlign w:val="center"/>
            <w:hideMark/>
          </w:tcPr>
          <w:p w:rsidR="00E83725" w:rsidRPr="0001578D" w:rsidRDefault="00E83725" w:rsidP="001C0532">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CARİ YIL</w:t>
            </w:r>
          </w:p>
        </w:tc>
        <w:tc>
          <w:tcPr>
            <w:tcW w:w="1371" w:type="dxa"/>
            <w:tcBorders>
              <w:top w:val="single" w:sz="4" w:space="0" w:color="auto"/>
              <w:left w:val="nil"/>
              <w:bottom w:val="single" w:sz="4" w:space="0" w:color="auto"/>
              <w:right w:val="single" w:sz="4" w:space="0" w:color="auto"/>
            </w:tcBorders>
            <w:shd w:val="clear" w:color="auto" w:fill="auto"/>
            <w:vAlign w:val="center"/>
          </w:tcPr>
          <w:p w:rsidR="00E83725" w:rsidRPr="0001578D" w:rsidRDefault="00E83725" w:rsidP="00E83725">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PERFORMANS HEDEFLERİ</w:t>
            </w:r>
          </w:p>
        </w:tc>
      </w:tr>
      <w:tr w:rsidR="00E83725" w:rsidRPr="0001578D" w:rsidTr="0001578D">
        <w:trPr>
          <w:trHeight w:val="263"/>
        </w:trPr>
        <w:tc>
          <w:tcPr>
            <w:tcW w:w="1084" w:type="dxa"/>
            <w:vMerge/>
            <w:tcBorders>
              <w:top w:val="nil"/>
              <w:left w:val="single" w:sz="4" w:space="0" w:color="auto"/>
              <w:bottom w:val="single" w:sz="4" w:space="0" w:color="auto"/>
              <w:right w:val="single" w:sz="4" w:space="0" w:color="auto"/>
            </w:tcBorders>
            <w:vAlign w:val="center"/>
            <w:hideMark/>
          </w:tcPr>
          <w:p w:rsidR="00E83725" w:rsidRPr="0001578D" w:rsidRDefault="00E83725" w:rsidP="001C0532">
            <w:pPr>
              <w:spacing w:after="0" w:line="240" w:lineRule="auto"/>
              <w:rPr>
                <w:rFonts w:eastAsia="Times New Roman" w:cs="Times New Roman"/>
                <w:color w:val="000000"/>
                <w:szCs w:val="20"/>
                <w:lang w:eastAsia="tr-TR"/>
              </w:rPr>
            </w:pPr>
          </w:p>
        </w:tc>
        <w:tc>
          <w:tcPr>
            <w:tcW w:w="5823" w:type="dxa"/>
            <w:vMerge/>
            <w:tcBorders>
              <w:top w:val="nil"/>
              <w:left w:val="single" w:sz="4" w:space="0" w:color="auto"/>
              <w:bottom w:val="single" w:sz="4" w:space="0" w:color="auto"/>
              <w:right w:val="single" w:sz="4" w:space="0" w:color="auto"/>
            </w:tcBorders>
            <w:vAlign w:val="center"/>
            <w:hideMark/>
          </w:tcPr>
          <w:p w:rsidR="00E83725" w:rsidRPr="0001578D" w:rsidRDefault="00E83725" w:rsidP="001C0532">
            <w:pPr>
              <w:spacing w:after="0" w:line="240" w:lineRule="auto"/>
              <w:rPr>
                <w:rFonts w:eastAsia="Times New Roman" w:cs="Times New Roman"/>
                <w:color w:val="000000"/>
                <w:szCs w:val="20"/>
                <w:lang w:eastAsia="tr-TR"/>
              </w:rPr>
            </w:pPr>
          </w:p>
        </w:tc>
        <w:tc>
          <w:tcPr>
            <w:tcW w:w="1305" w:type="dxa"/>
            <w:tcBorders>
              <w:top w:val="nil"/>
              <w:left w:val="nil"/>
              <w:bottom w:val="single" w:sz="4" w:space="0" w:color="auto"/>
              <w:right w:val="single" w:sz="4" w:space="0" w:color="auto"/>
            </w:tcBorders>
            <w:shd w:val="clear" w:color="auto" w:fill="auto"/>
            <w:noWrap/>
            <w:vAlign w:val="center"/>
            <w:hideMark/>
          </w:tcPr>
          <w:p w:rsidR="00E83725" w:rsidRPr="0001578D" w:rsidRDefault="00E83725" w:rsidP="001C0532">
            <w:pPr>
              <w:spacing w:after="0" w:line="240" w:lineRule="auto"/>
              <w:jc w:val="center"/>
              <w:rPr>
                <w:rFonts w:eastAsia="Times New Roman" w:cs="Times New Roman"/>
                <w:b/>
                <w:bCs/>
                <w:color w:val="000000"/>
                <w:szCs w:val="20"/>
                <w:lang w:eastAsia="tr-TR"/>
              </w:rPr>
            </w:pPr>
            <w:r w:rsidRPr="0001578D">
              <w:rPr>
                <w:rFonts w:eastAsia="Times New Roman" w:cs="Times New Roman"/>
                <w:b/>
                <w:bCs/>
                <w:color w:val="000000"/>
                <w:szCs w:val="20"/>
                <w:lang w:eastAsia="tr-TR"/>
              </w:rPr>
              <w:t>2014</w:t>
            </w:r>
          </w:p>
        </w:tc>
        <w:tc>
          <w:tcPr>
            <w:tcW w:w="1371" w:type="dxa"/>
            <w:tcBorders>
              <w:top w:val="nil"/>
              <w:left w:val="nil"/>
              <w:bottom w:val="single" w:sz="4" w:space="0" w:color="auto"/>
              <w:right w:val="single" w:sz="4" w:space="0" w:color="auto"/>
            </w:tcBorders>
            <w:shd w:val="clear" w:color="auto" w:fill="auto"/>
            <w:noWrap/>
            <w:vAlign w:val="center"/>
            <w:hideMark/>
          </w:tcPr>
          <w:p w:rsidR="00E83725" w:rsidRPr="0001578D" w:rsidRDefault="00E83725" w:rsidP="00E83725">
            <w:pPr>
              <w:spacing w:after="0" w:line="240" w:lineRule="auto"/>
              <w:jc w:val="center"/>
              <w:rPr>
                <w:rFonts w:eastAsia="Times New Roman" w:cs="Times New Roman"/>
                <w:b/>
                <w:bCs/>
                <w:color w:val="000000"/>
                <w:szCs w:val="20"/>
                <w:lang w:eastAsia="tr-TR"/>
              </w:rPr>
            </w:pPr>
            <w:r w:rsidRPr="0001578D">
              <w:rPr>
                <w:rFonts w:eastAsia="Times New Roman" w:cs="Times New Roman"/>
                <w:b/>
                <w:bCs/>
                <w:color w:val="000000"/>
                <w:szCs w:val="20"/>
                <w:lang w:eastAsia="tr-TR"/>
              </w:rPr>
              <w:t>2019</w:t>
            </w:r>
          </w:p>
        </w:tc>
      </w:tr>
      <w:tr w:rsidR="00E83725" w:rsidRPr="0001578D" w:rsidTr="0001578D">
        <w:trPr>
          <w:trHeight w:val="263"/>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E83725" w:rsidRPr="0001578D" w:rsidRDefault="00E83725" w:rsidP="001C0532">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w:t>
            </w:r>
          </w:p>
        </w:tc>
        <w:tc>
          <w:tcPr>
            <w:tcW w:w="5823" w:type="dxa"/>
            <w:tcBorders>
              <w:top w:val="nil"/>
              <w:left w:val="nil"/>
              <w:bottom w:val="single" w:sz="4" w:space="0" w:color="auto"/>
              <w:right w:val="single" w:sz="4" w:space="0" w:color="auto"/>
            </w:tcBorders>
            <w:shd w:val="clear" w:color="auto" w:fill="auto"/>
            <w:vAlign w:val="bottom"/>
            <w:hideMark/>
          </w:tcPr>
          <w:p w:rsidR="00E83725" w:rsidRPr="0001578D" w:rsidRDefault="0001578D" w:rsidP="001C0532">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İl Millî Eğitim Müdürlüğünce h</w:t>
            </w:r>
            <w:r w:rsidR="00E83725" w:rsidRPr="0001578D">
              <w:rPr>
                <w:rFonts w:eastAsia="Times New Roman" w:cs="Times New Roman"/>
                <w:color w:val="000000"/>
                <w:szCs w:val="20"/>
                <w:lang w:eastAsia="tr-TR"/>
              </w:rPr>
              <w:t>azırlanan Uluslararası Proje Sayısı</w:t>
            </w:r>
          </w:p>
        </w:tc>
        <w:tc>
          <w:tcPr>
            <w:tcW w:w="1305" w:type="dxa"/>
            <w:tcBorders>
              <w:top w:val="nil"/>
              <w:left w:val="nil"/>
              <w:bottom w:val="single" w:sz="4" w:space="0" w:color="auto"/>
              <w:right w:val="single" w:sz="4" w:space="0" w:color="auto"/>
            </w:tcBorders>
            <w:shd w:val="clear" w:color="auto" w:fill="auto"/>
            <w:noWrap/>
            <w:vAlign w:val="center"/>
            <w:hideMark/>
          </w:tcPr>
          <w:p w:rsidR="00E83725" w:rsidRPr="0001578D" w:rsidRDefault="0001578D" w:rsidP="001C0532">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w:t>
            </w:r>
          </w:p>
        </w:tc>
        <w:tc>
          <w:tcPr>
            <w:tcW w:w="1371" w:type="dxa"/>
            <w:tcBorders>
              <w:top w:val="nil"/>
              <w:left w:val="nil"/>
              <w:bottom w:val="single" w:sz="4" w:space="0" w:color="auto"/>
              <w:right w:val="single" w:sz="4" w:space="0" w:color="auto"/>
            </w:tcBorders>
            <w:shd w:val="clear" w:color="auto" w:fill="auto"/>
            <w:noWrap/>
            <w:vAlign w:val="center"/>
            <w:hideMark/>
          </w:tcPr>
          <w:p w:rsidR="00E83725" w:rsidRPr="0001578D" w:rsidRDefault="0001578D" w:rsidP="00E83725">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2</w:t>
            </w:r>
          </w:p>
        </w:tc>
      </w:tr>
      <w:tr w:rsidR="00E83725" w:rsidRPr="0001578D" w:rsidTr="0001578D">
        <w:trPr>
          <w:trHeight w:val="263"/>
        </w:trPr>
        <w:tc>
          <w:tcPr>
            <w:tcW w:w="1084" w:type="dxa"/>
            <w:tcBorders>
              <w:top w:val="nil"/>
              <w:left w:val="single" w:sz="4" w:space="0" w:color="auto"/>
              <w:bottom w:val="single" w:sz="4" w:space="0" w:color="auto"/>
              <w:right w:val="single" w:sz="4" w:space="0" w:color="auto"/>
            </w:tcBorders>
            <w:shd w:val="clear" w:color="auto" w:fill="auto"/>
            <w:noWrap/>
            <w:vAlign w:val="center"/>
            <w:hideMark/>
          </w:tcPr>
          <w:p w:rsidR="00E83725" w:rsidRPr="0001578D" w:rsidRDefault="00E83725" w:rsidP="001C0532">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2</w:t>
            </w:r>
          </w:p>
        </w:tc>
        <w:tc>
          <w:tcPr>
            <w:tcW w:w="5823" w:type="dxa"/>
            <w:tcBorders>
              <w:top w:val="nil"/>
              <w:left w:val="nil"/>
              <w:bottom w:val="single" w:sz="4" w:space="0" w:color="auto"/>
              <w:right w:val="single" w:sz="4" w:space="0" w:color="auto"/>
            </w:tcBorders>
            <w:shd w:val="clear" w:color="auto" w:fill="auto"/>
            <w:vAlign w:val="bottom"/>
            <w:hideMark/>
          </w:tcPr>
          <w:p w:rsidR="00E83725" w:rsidRPr="0001578D" w:rsidRDefault="00E83725" w:rsidP="001C0532">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Kabul Edilen Uluslararası Proje Sayısı</w:t>
            </w:r>
          </w:p>
        </w:tc>
        <w:tc>
          <w:tcPr>
            <w:tcW w:w="1305" w:type="dxa"/>
            <w:tcBorders>
              <w:top w:val="nil"/>
              <w:left w:val="nil"/>
              <w:bottom w:val="single" w:sz="4" w:space="0" w:color="auto"/>
              <w:right w:val="single" w:sz="4" w:space="0" w:color="auto"/>
            </w:tcBorders>
            <w:shd w:val="clear" w:color="auto" w:fill="auto"/>
            <w:noWrap/>
            <w:vAlign w:val="center"/>
            <w:hideMark/>
          </w:tcPr>
          <w:p w:rsidR="00E83725" w:rsidRPr="0001578D" w:rsidRDefault="0001578D" w:rsidP="001C0532">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w:t>
            </w:r>
          </w:p>
        </w:tc>
        <w:tc>
          <w:tcPr>
            <w:tcW w:w="1371" w:type="dxa"/>
            <w:tcBorders>
              <w:top w:val="nil"/>
              <w:left w:val="nil"/>
              <w:bottom w:val="single" w:sz="4" w:space="0" w:color="auto"/>
              <w:right w:val="single" w:sz="4" w:space="0" w:color="auto"/>
            </w:tcBorders>
            <w:shd w:val="clear" w:color="auto" w:fill="auto"/>
            <w:noWrap/>
            <w:vAlign w:val="center"/>
            <w:hideMark/>
          </w:tcPr>
          <w:p w:rsidR="00E83725" w:rsidRPr="0001578D" w:rsidRDefault="0001578D" w:rsidP="00E83725">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2</w:t>
            </w:r>
          </w:p>
        </w:tc>
      </w:tr>
      <w:tr w:rsidR="0001578D" w:rsidRPr="0001578D" w:rsidTr="0001578D">
        <w:trPr>
          <w:trHeight w:val="263"/>
        </w:trPr>
        <w:tc>
          <w:tcPr>
            <w:tcW w:w="1084" w:type="dxa"/>
            <w:tcBorders>
              <w:top w:val="nil"/>
              <w:left w:val="single" w:sz="4" w:space="0" w:color="auto"/>
              <w:bottom w:val="single" w:sz="4" w:space="0" w:color="auto"/>
              <w:right w:val="single" w:sz="4" w:space="0" w:color="auto"/>
            </w:tcBorders>
            <w:shd w:val="clear" w:color="auto" w:fill="auto"/>
            <w:noWrap/>
            <w:vAlign w:val="center"/>
          </w:tcPr>
          <w:p w:rsidR="0001578D" w:rsidRPr="0001578D" w:rsidRDefault="0001578D" w:rsidP="0001578D">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3</w:t>
            </w:r>
          </w:p>
        </w:tc>
        <w:tc>
          <w:tcPr>
            <w:tcW w:w="5823" w:type="dxa"/>
            <w:tcBorders>
              <w:top w:val="nil"/>
              <w:left w:val="nil"/>
              <w:bottom w:val="single" w:sz="4" w:space="0" w:color="auto"/>
              <w:right w:val="single" w:sz="4" w:space="0" w:color="auto"/>
            </w:tcBorders>
            <w:shd w:val="clear" w:color="auto" w:fill="auto"/>
            <w:vAlign w:val="bottom"/>
          </w:tcPr>
          <w:p w:rsidR="0001578D" w:rsidRPr="0001578D" w:rsidRDefault="0001578D" w:rsidP="0001578D">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xml:space="preserve">Resmi ve özel kurumlarla yapılan araştırma ve yeni eğitim </w:t>
            </w:r>
            <w:r w:rsidRPr="0001578D">
              <w:rPr>
                <w:rFonts w:eastAsia="Times New Roman" w:cs="Times New Roman"/>
                <w:color w:val="000000"/>
                <w:szCs w:val="20"/>
                <w:lang w:eastAsia="tr-TR"/>
              </w:rPr>
              <w:lastRenderedPageBreak/>
              <w:t>projeleri sayısı</w:t>
            </w:r>
          </w:p>
        </w:tc>
        <w:tc>
          <w:tcPr>
            <w:tcW w:w="1305" w:type="dxa"/>
            <w:tcBorders>
              <w:top w:val="nil"/>
              <w:left w:val="nil"/>
              <w:bottom w:val="single" w:sz="4" w:space="0" w:color="auto"/>
              <w:right w:val="single" w:sz="4" w:space="0" w:color="auto"/>
            </w:tcBorders>
            <w:shd w:val="clear" w:color="auto" w:fill="auto"/>
            <w:noWrap/>
            <w:vAlign w:val="center"/>
          </w:tcPr>
          <w:p w:rsidR="0001578D" w:rsidRPr="0001578D" w:rsidRDefault="0001578D" w:rsidP="0001578D">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lastRenderedPageBreak/>
              <w:t>1</w:t>
            </w:r>
          </w:p>
        </w:tc>
        <w:tc>
          <w:tcPr>
            <w:tcW w:w="1371" w:type="dxa"/>
            <w:tcBorders>
              <w:top w:val="nil"/>
              <w:left w:val="nil"/>
              <w:bottom w:val="single" w:sz="4" w:space="0" w:color="auto"/>
              <w:right w:val="single" w:sz="4" w:space="0" w:color="auto"/>
            </w:tcBorders>
            <w:shd w:val="clear" w:color="auto" w:fill="auto"/>
            <w:noWrap/>
            <w:vAlign w:val="center"/>
          </w:tcPr>
          <w:p w:rsidR="0001578D" w:rsidRPr="0001578D" w:rsidRDefault="0001578D" w:rsidP="0001578D">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3</w:t>
            </w:r>
          </w:p>
        </w:tc>
      </w:tr>
      <w:tr w:rsidR="0001578D" w:rsidRPr="0001578D" w:rsidTr="0001578D">
        <w:trPr>
          <w:trHeight w:val="263"/>
        </w:trPr>
        <w:tc>
          <w:tcPr>
            <w:tcW w:w="1084" w:type="dxa"/>
            <w:tcBorders>
              <w:top w:val="nil"/>
              <w:left w:val="single" w:sz="4" w:space="0" w:color="auto"/>
              <w:bottom w:val="single" w:sz="4" w:space="0" w:color="auto"/>
              <w:right w:val="single" w:sz="4" w:space="0" w:color="auto"/>
            </w:tcBorders>
            <w:shd w:val="clear" w:color="auto" w:fill="auto"/>
            <w:noWrap/>
            <w:vAlign w:val="center"/>
          </w:tcPr>
          <w:p w:rsidR="0001578D" w:rsidRPr="0001578D" w:rsidRDefault="0001578D" w:rsidP="0001578D">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lastRenderedPageBreak/>
              <w:t>4</w:t>
            </w:r>
          </w:p>
        </w:tc>
        <w:tc>
          <w:tcPr>
            <w:tcW w:w="5823" w:type="dxa"/>
            <w:tcBorders>
              <w:top w:val="nil"/>
              <w:left w:val="nil"/>
              <w:bottom w:val="single" w:sz="4" w:space="0" w:color="auto"/>
              <w:right w:val="single" w:sz="4" w:space="0" w:color="auto"/>
            </w:tcBorders>
            <w:shd w:val="clear" w:color="auto" w:fill="auto"/>
            <w:vAlign w:val="bottom"/>
          </w:tcPr>
          <w:p w:rsidR="0001578D" w:rsidRPr="0001578D" w:rsidRDefault="0001578D" w:rsidP="0001578D">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Eğitim alanında yeni uygulama ve bilimsel gelişmeleri izlemek, değerlendirmek amacıyla yapılan ziyaret sayısı</w:t>
            </w:r>
          </w:p>
        </w:tc>
        <w:tc>
          <w:tcPr>
            <w:tcW w:w="1305" w:type="dxa"/>
            <w:tcBorders>
              <w:top w:val="nil"/>
              <w:left w:val="nil"/>
              <w:bottom w:val="single" w:sz="4" w:space="0" w:color="auto"/>
              <w:right w:val="single" w:sz="4" w:space="0" w:color="auto"/>
            </w:tcBorders>
            <w:shd w:val="clear" w:color="auto" w:fill="auto"/>
            <w:noWrap/>
            <w:vAlign w:val="center"/>
          </w:tcPr>
          <w:p w:rsidR="0001578D" w:rsidRPr="0001578D" w:rsidRDefault="0001578D" w:rsidP="0001578D">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0</w:t>
            </w:r>
          </w:p>
        </w:tc>
        <w:tc>
          <w:tcPr>
            <w:tcW w:w="1371" w:type="dxa"/>
            <w:tcBorders>
              <w:top w:val="nil"/>
              <w:left w:val="nil"/>
              <w:bottom w:val="single" w:sz="4" w:space="0" w:color="auto"/>
              <w:right w:val="single" w:sz="4" w:space="0" w:color="auto"/>
            </w:tcBorders>
            <w:shd w:val="clear" w:color="auto" w:fill="auto"/>
            <w:noWrap/>
            <w:vAlign w:val="center"/>
          </w:tcPr>
          <w:p w:rsidR="0001578D" w:rsidRPr="0001578D" w:rsidRDefault="0001578D" w:rsidP="0001578D">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2</w:t>
            </w:r>
          </w:p>
        </w:tc>
      </w:tr>
      <w:tr w:rsidR="0001578D" w:rsidRPr="0001578D" w:rsidTr="0001578D">
        <w:trPr>
          <w:trHeight w:val="263"/>
        </w:trPr>
        <w:tc>
          <w:tcPr>
            <w:tcW w:w="1084" w:type="dxa"/>
            <w:tcBorders>
              <w:top w:val="nil"/>
              <w:left w:val="single" w:sz="4" w:space="0" w:color="auto"/>
              <w:bottom w:val="single" w:sz="4" w:space="0" w:color="auto"/>
              <w:right w:val="single" w:sz="4" w:space="0" w:color="auto"/>
            </w:tcBorders>
            <w:shd w:val="clear" w:color="auto" w:fill="auto"/>
            <w:noWrap/>
            <w:vAlign w:val="center"/>
          </w:tcPr>
          <w:p w:rsidR="0001578D" w:rsidRPr="0001578D" w:rsidRDefault="0001578D" w:rsidP="0001578D">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5</w:t>
            </w:r>
          </w:p>
        </w:tc>
        <w:tc>
          <w:tcPr>
            <w:tcW w:w="5823" w:type="dxa"/>
            <w:tcBorders>
              <w:top w:val="nil"/>
              <w:left w:val="nil"/>
              <w:bottom w:val="single" w:sz="4" w:space="0" w:color="auto"/>
              <w:right w:val="single" w:sz="4" w:space="0" w:color="auto"/>
            </w:tcBorders>
            <w:shd w:val="clear" w:color="auto" w:fill="auto"/>
            <w:vAlign w:val="bottom"/>
          </w:tcPr>
          <w:p w:rsidR="0001578D" w:rsidRPr="0001578D" w:rsidRDefault="0001578D" w:rsidP="0001578D">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Kalkınma Ajansına sunulan proje sayısı</w:t>
            </w:r>
          </w:p>
        </w:tc>
        <w:tc>
          <w:tcPr>
            <w:tcW w:w="1305" w:type="dxa"/>
            <w:tcBorders>
              <w:top w:val="nil"/>
              <w:left w:val="nil"/>
              <w:bottom w:val="single" w:sz="4" w:space="0" w:color="auto"/>
              <w:right w:val="single" w:sz="4" w:space="0" w:color="auto"/>
            </w:tcBorders>
            <w:shd w:val="clear" w:color="auto" w:fill="auto"/>
            <w:noWrap/>
            <w:vAlign w:val="center"/>
          </w:tcPr>
          <w:p w:rsidR="0001578D" w:rsidRPr="0001578D" w:rsidRDefault="00483162" w:rsidP="0001578D">
            <w:pPr>
              <w:spacing w:after="0" w:line="240" w:lineRule="auto"/>
              <w:jc w:val="center"/>
              <w:rPr>
                <w:rFonts w:eastAsia="Times New Roman" w:cs="Times New Roman"/>
                <w:color w:val="000000"/>
                <w:szCs w:val="20"/>
                <w:lang w:eastAsia="tr-TR"/>
              </w:rPr>
            </w:pPr>
            <w:r>
              <w:rPr>
                <w:rFonts w:eastAsia="Times New Roman" w:cs="Times New Roman"/>
                <w:color w:val="000000"/>
                <w:szCs w:val="20"/>
                <w:lang w:eastAsia="tr-TR"/>
              </w:rPr>
              <w:t>1</w:t>
            </w:r>
          </w:p>
        </w:tc>
        <w:tc>
          <w:tcPr>
            <w:tcW w:w="1371" w:type="dxa"/>
            <w:tcBorders>
              <w:top w:val="nil"/>
              <w:left w:val="nil"/>
              <w:bottom w:val="single" w:sz="4" w:space="0" w:color="auto"/>
              <w:right w:val="single" w:sz="4" w:space="0" w:color="auto"/>
            </w:tcBorders>
            <w:shd w:val="clear" w:color="auto" w:fill="auto"/>
            <w:noWrap/>
            <w:vAlign w:val="center"/>
          </w:tcPr>
          <w:p w:rsidR="0001578D" w:rsidRPr="0001578D" w:rsidRDefault="0001578D" w:rsidP="0001578D">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w:t>
            </w:r>
          </w:p>
        </w:tc>
      </w:tr>
      <w:tr w:rsidR="0001578D" w:rsidRPr="0001578D" w:rsidTr="0001578D">
        <w:trPr>
          <w:trHeight w:val="263"/>
        </w:trPr>
        <w:tc>
          <w:tcPr>
            <w:tcW w:w="1084" w:type="dxa"/>
            <w:tcBorders>
              <w:top w:val="nil"/>
              <w:left w:val="single" w:sz="4" w:space="0" w:color="auto"/>
              <w:bottom w:val="single" w:sz="4" w:space="0" w:color="auto"/>
              <w:right w:val="single" w:sz="4" w:space="0" w:color="auto"/>
            </w:tcBorders>
            <w:shd w:val="clear" w:color="auto" w:fill="auto"/>
            <w:noWrap/>
            <w:vAlign w:val="center"/>
          </w:tcPr>
          <w:p w:rsidR="0001578D" w:rsidRPr="0001578D" w:rsidRDefault="0001578D" w:rsidP="0001578D">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6</w:t>
            </w:r>
          </w:p>
        </w:tc>
        <w:tc>
          <w:tcPr>
            <w:tcW w:w="5823" w:type="dxa"/>
            <w:tcBorders>
              <w:top w:val="nil"/>
              <w:left w:val="nil"/>
              <w:bottom w:val="single" w:sz="4" w:space="0" w:color="auto"/>
              <w:right w:val="single" w:sz="4" w:space="0" w:color="auto"/>
            </w:tcBorders>
            <w:shd w:val="clear" w:color="auto" w:fill="auto"/>
            <w:vAlign w:val="bottom"/>
          </w:tcPr>
          <w:p w:rsidR="0001578D" w:rsidRPr="0001578D" w:rsidRDefault="0001578D" w:rsidP="0001578D">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Proje Döngüsü eğitimi verilen öğretmen sayısı</w:t>
            </w:r>
          </w:p>
        </w:tc>
        <w:tc>
          <w:tcPr>
            <w:tcW w:w="1305" w:type="dxa"/>
            <w:tcBorders>
              <w:top w:val="nil"/>
              <w:left w:val="nil"/>
              <w:bottom w:val="single" w:sz="4" w:space="0" w:color="auto"/>
              <w:right w:val="single" w:sz="4" w:space="0" w:color="auto"/>
            </w:tcBorders>
            <w:shd w:val="clear" w:color="auto" w:fill="auto"/>
            <w:noWrap/>
            <w:vAlign w:val="center"/>
          </w:tcPr>
          <w:p w:rsidR="0001578D" w:rsidRPr="0001578D" w:rsidRDefault="0001578D" w:rsidP="0001578D">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0</w:t>
            </w:r>
          </w:p>
        </w:tc>
        <w:tc>
          <w:tcPr>
            <w:tcW w:w="1371" w:type="dxa"/>
            <w:tcBorders>
              <w:top w:val="nil"/>
              <w:left w:val="nil"/>
              <w:bottom w:val="single" w:sz="4" w:space="0" w:color="auto"/>
              <w:right w:val="single" w:sz="4" w:space="0" w:color="auto"/>
            </w:tcBorders>
            <w:shd w:val="clear" w:color="auto" w:fill="auto"/>
            <w:noWrap/>
            <w:vAlign w:val="center"/>
          </w:tcPr>
          <w:p w:rsidR="0001578D" w:rsidRPr="0001578D" w:rsidRDefault="0001578D" w:rsidP="0001578D">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60</w:t>
            </w:r>
          </w:p>
        </w:tc>
      </w:tr>
      <w:tr w:rsidR="0001578D" w:rsidRPr="0001578D" w:rsidTr="0001578D">
        <w:trPr>
          <w:trHeight w:val="527"/>
        </w:trPr>
        <w:tc>
          <w:tcPr>
            <w:tcW w:w="1084" w:type="dxa"/>
            <w:tcBorders>
              <w:top w:val="nil"/>
              <w:left w:val="single" w:sz="4" w:space="0" w:color="auto"/>
              <w:bottom w:val="single" w:sz="4" w:space="0" w:color="auto"/>
              <w:right w:val="single" w:sz="4" w:space="0" w:color="auto"/>
            </w:tcBorders>
            <w:shd w:val="clear" w:color="auto" w:fill="auto"/>
            <w:noWrap/>
            <w:vAlign w:val="center"/>
          </w:tcPr>
          <w:p w:rsidR="0001578D" w:rsidRPr="0001578D" w:rsidRDefault="0001578D" w:rsidP="0001578D">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7</w:t>
            </w:r>
          </w:p>
        </w:tc>
        <w:tc>
          <w:tcPr>
            <w:tcW w:w="5823" w:type="dxa"/>
            <w:tcBorders>
              <w:top w:val="nil"/>
              <w:left w:val="nil"/>
              <w:bottom w:val="single" w:sz="4" w:space="0" w:color="auto"/>
              <w:right w:val="single" w:sz="4" w:space="0" w:color="auto"/>
            </w:tcBorders>
            <w:shd w:val="clear" w:color="auto" w:fill="auto"/>
            <w:vAlign w:val="bottom"/>
          </w:tcPr>
          <w:p w:rsidR="0001578D" w:rsidRPr="0001578D" w:rsidRDefault="0001578D" w:rsidP="0001578D">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İl Millî Eğitim Müdürlüğünün kurumsal planda geliştirdiği proje sayısı</w:t>
            </w:r>
          </w:p>
        </w:tc>
        <w:tc>
          <w:tcPr>
            <w:tcW w:w="1305" w:type="dxa"/>
            <w:tcBorders>
              <w:top w:val="nil"/>
              <w:left w:val="nil"/>
              <w:bottom w:val="single" w:sz="4" w:space="0" w:color="auto"/>
              <w:right w:val="single" w:sz="4" w:space="0" w:color="auto"/>
            </w:tcBorders>
            <w:shd w:val="clear" w:color="auto" w:fill="auto"/>
            <w:noWrap/>
            <w:vAlign w:val="center"/>
          </w:tcPr>
          <w:p w:rsidR="0001578D" w:rsidRPr="0001578D" w:rsidRDefault="0001578D" w:rsidP="0001578D">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w:t>
            </w:r>
          </w:p>
        </w:tc>
        <w:tc>
          <w:tcPr>
            <w:tcW w:w="1371" w:type="dxa"/>
            <w:tcBorders>
              <w:top w:val="nil"/>
              <w:left w:val="nil"/>
              <w:bottom w:val="single" w:sz="4" w:space="0" w:color="auto"/>
              <w:right w:val="single" w:sz="4" w:space="0" w:color="auto"/>
            </w:tcBorders>
            <w:shd w:val="clear" w:color="auto" w:fill="auto"/>
            <w:noWrap/>
            <w:vAlign w:val="center"/>
          </w:tcPr>
          <w:p w:rsidR="0001578D" w:rsidRPr="0001578D" w:rsidRDefault="0001578D" w:rsidP="0001578D">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2</w:t>
            </w:r>
          </w:p>
        </w:tc>
      </w:tr>
    </w:tbl>
    <w:p w:rsidR="001C0532" w:rsidRPr="0001578D" w:rsidRDefault="001C0532" w:rsidP="001C0532"/>
    <w:p w:rsidR="00F95BB7" w:rsidRPr="0001578D" w:rsidRDefault="00F95BB7" w:rsidP="00F95BB7">
      <w:pPr>
        <w:pStyle w:val="Balk3"/>
        <w:rPr>
          <w:rFonts w:ascii="Century Gothic" w:hAnsi="Century Gothic"/>
          <w:i/>
          <w:color w:val="FF0000"/>
        </w:rPr>
      </w:pPr>
      <w:bookmarkStart w:id="193" w:name="_Toc417983332"/>
      <w:r w:rsidRPr="0001578D">
        <w:rPr>
          <w:rFonts w:ascii="Century Gothic" w:hAnsi="Century Gothic"/>
          <w:i/>
          <w:color w:val="FF0000"/>
        </w:rPr>
        <w:t>MEVCUT DURUM</w:t>
      </w:r>
      <w:bookmarkEnd w:id="193"/>
    </w:p>
    <w:p w:rsidR="00483162" w:rsidRDefault="00483162" w:rsidP="00483162">
      <w:r>
        <w:t xml:space="preserve">Denizli İl Millî Eğitim Müdürlüğü eğitimin kurumsal ve katılımcı bir şekilde oluşturulması gerektiğine inanmaktadır. Dolayısıyla çalışanlarının katılımlarını esas alan projeleri eğitimin katma değeri olarak uygulamaktadır. 2014 yılında Denizli İl Millî Eğitim Müdürlüğü, Denizli Eğitiminde Hedef 2023 Vizyonu Projesini gerçekleştirmiştir. </w:t>
      </w:r>
    </w:p>
    <w:p w:rsidR="00483162" w:rsidRDefault="00483162" w:rsidP="00483162">
      <w:r>
        <w:t>Denizli İl Millî Eğitim Müdürlüğünün yereldeki en önemli paydaşlarından biri GEKA (Güney Ege Kalkınma Ajansı)’</w:t>
      </w:r>
      <w:proofErr w:type="spellStart"/>
      <w:proofErr w:type="gramStart"/>
      <w:r>
        <w:t>dır</w:t>
      </w:r>
      <w:proofErr w:type="spellEnd"/>
      <w:proofErr w:type="gramEnd"/>
      <w:r>
        <w:t xml:space="preserve">. Özellikle projelere maddi destekleriyle eğitimin yanında yer alan </w:t>
      </w:r>
      <w:proofErr w:type="spellStart"/>
      <w:r>
        <w:t>GEKA’ya</w:t>
      </w:r>
      <w:proofErr w:type="spellEnd"/>
      <w:r>
        <w:t xml:space="preserve"> Ar-Ge birimi tarafından proje teklifleri sunulmaktadır. 2014 yılı içerisinde Güvenli Anaokulum Projesi</w:t>
      </w:r>
      <w:r w:rsidR="00FD27CF">
        <w:t xml:space="preserve"> gerçekleştirilmiştir. </w:t>
      </w:r>
    </w:p>
    <w:p w:rsidR="004D6DE7" w:rsidRPr="0001578D" w:rsidRDefault="004D6DE7" w:rsidP="004D6DE7">
      <w:pPr>
        <w:pStyle w:val="Balk3"/>
        <w:rPr>
          <w:rFonts w:ascii="Century Gothic" w:hAnsi="Century Gothic"/>
          <w:i/>
          <w:color w:val="FF0000"/>
        </w:rPr>
      </w:pPr>
      <w:bookmarkStart w:id="194" w:name="_Toc417983333"/>
      <w:r w:rsidRPr="0001578D">
        <w:rPr>
          <w:rFonts w:ascii="Century Gothic" w:hAnsi="Century Gothic"/>
          <w:i/>
          <w:color w:val="FF0000"/>
        </w:rPr>
        <w:t>TEDBİRLER</w:t>
      </w:r>
      <w:bookmarkEnd w:id="194"/>
    </w:p>
    <w:p w:rsidR="00F95BB7" w:rsidRPr="0001578D" w:rsidRDefault="00F95BB7" w:rsidP="00F95BB7"/>
    <w:tbl>
      <w:tblPr>
        <w:tblStyle w:val="ListTable7ColorfulAccent2"/>
        <w:tblW w:w="9260" w:type="dxa"/>
        <w:tblLook w:val="04A0" w:firstRow="1" w:lastRow="0" w:firstColumn="1" w:lastColumn="0" w:noHBand="0" w:noVBand="1"/>
      </w:tblPr>
      <w:tblGrid>
        <w:gridCol w:w="725"/>
        <w:gridCol w:w="6243"/>
        <w:gridCol w:w="2292"/>
      </w:tblGrid>
      <w:tr w:rsidR="00F95BB7" w:rsidRPr="0001578D" w:rsidTr="00CB55C3">
        <w:trPr>
          <w:cnfStyle w:val="100000000000" w:firstRow="1" w:lastRow="0" w:firstColumn="0" w:lastColumn="0" w:oddVBand="0" w:evenVBand="0" w:oddHBand="0" w:evenHBand="0" w:firstRowFirstColumn="0" w:firstRowLastColumn="0" w:lastRowFirstColumn="0" w:lastRowLastColumn="0"/>
          <w:trHeight w:val="703"/>
        </w:trPr>
        <w:tc>
          <w:tcPr>
            <w:cnfStyle w:val="001000000100" w:firstRow="0" w:lastRow="0" w:firstColumn="1" w:lastColumn="0" w:oddVBand="0" w:evenVBand="0" w:oddHBand="0" w:evenHBand="0" w:firstRowFirstColumn="1" w:firstRowLastColumn="0" w:lastRowFirstColumn="0" w:lastRowLastColumn="0"/>
            <w:tcW w:w="9260" w:type="dxa"/>
            <w:gridSpan w:val="3"/>
            <w:hideMark/>
          </w:tcPr>
          <w:p w:rsidR="00F95BB7" w:rsidRPr="0001578D" w:rsidRDefault="00F95BB7" w:rsidP="00917414">
            <w:pPr>
              <w:jc w:val="center"/>
              <w:rPr>
                <w:rFonts w:eastAsia="Times New Roman" w:cs="Times New Roman"/>
                <w:b/>
                <w:bCs/>
                <w:color w:val="000000"/>
                <w:sz w:val="24"/>
                <w:szCs w:val="24"/>
                <w:lang w:eastAsia="tr-TR"/>
              </w:rPr>
            </w:pPr>
            <w:r w:rsidRPr="0001578D">
              <w:rPr>
                <w:rFonts w:eastAsia="Times New Roman" w:cs="Times New Roman"/>
                <w:b/>
                <w:bCs/>
                <w:color w:val="000000"/>
                <w:sz w:val="24"/>
                <w:szCs w:val="24"/>
                <w:lang w:eastAsia="tr-TR"/>
              </w:rPr>
              <w:t>KURUMSAL KAPASİTENİN GELİŞTİRİLMESİ</w:t>
            </w:r>
          </w:p>
        </w:tc>
      </w:tr>
      <w:tr w:rsidR="00F95BB7" w:rsidRPr="0001578D" w:rsidTr="00F618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dxa"/>
            <w:vAlign w:val="center"/>
            <w:hideMark/>
          </w:tcPr>
          <w:p w:rsidR="00F95BB7" w:rsidRPr="0001578D" w:rsidRDefault="00F95BB7" w:rsidP="00F61869">
            <w:pPr>
              <w:jc w:val="center"/>
              <w:rPr>
                <w:rFonts w:eastAsia="Times New Roman" w:cs="Times New Roman"/>
                <w:b/>
                <w:bCs/>
                <w:color w:val="000000"/>
                <w:sz w:val="24"/>
                <w:szCs w:val="24"/>
                <w:lang w:eastAsia="tr-TR"/>
              </w:rPr>
            </w:pPr>
            <w:r w:rsidRPr="0001578D">
              <w:rPr>
                <w:rFonts w:eastAsia="Times New Roman" w:cs="Times New Roman"/>
                <w:b/>
                <w:bCs/>
                <w:color w:val="000000"/>
                <w:sz w:val="24"/>
                <w:szCs w:val="24"/>
                <w:lang w:eastAsia="tr-TR"/>
              </w:rPr>
              <w:t>SIRA</w:t>
            </w:r>
          </w:p>
        </w:tc>
        <w:tc>
          <w:tcPr>
            <w:tcW w:w="6285" w:type="dxa"/>
            <w:vAlign w:val="center"/>
            <w:hideMark/>
          </w:tcPr>
          <w:p w:rsidR="00F95BB7" w:rsidRPr="0001578D" w:rsidRDefault="00F61869" w:rsidP="00F618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4"/>
                <w:szCs w:val="24"/>
                <w:lang w:eastAsia="tr-TR"/>
              </w:rPr>
            </w:pPr>
            <w:r w:rsidRPr="0001578D">
              <w:rPr>
                <w:rFonts w:eastAsia="Times New Roman" w:cs="Times New Roman"/>
                <w:b/>
                <w:bCs/>
                <w:color w:val="000000"/>
                <w:sz w:val="24"/>
                <w:szCs w:val="24"/>
                <w:lang w:eastAsia="tr-TR"/>
              </w:rPr>
              <w:t>TEDBİRLER</w:t>
            </w:r>
          </w:p>
        </w:tc>
        <w:tc>
          <w:tcPr>
            <w:tcW w:w="2302" w:type="dxa"/>
            <w:vAlign w:val="center"/>
            <w:hideMark/>
          </w:tcPr>
          <w:p w:rsidR="00F95BB7" w:rsidRPr="0001578D" w:rsidRDefault="00F95BB7" w:rsidP="00F618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4"/>
                <w:szCs w:val="24"/>
                <w:lang w:eastAsia="tr-TR"/>
              </w:rPr>
            </w:pPr>
            <w:r w:rsidRPr="0001578D">
              <w:rPr>
                <w:rFonts w:eastAsia="Times New Roman" w:cs="Times New Roman"/>
                <w:b/>
                <w:bCs/>
                <w:color w:val="000000"/>
                <w:sz w:val="24"/>
                <w:szCs w:val="24"/>
                <w:lang w:eastAsia="tr-TR"/>
              </w:rPr>
              <w:t>SORUMLU BİRİM</w:t>
            </w:r>
          </w:p>
        </w:tc>
      </w:tr>
      <w:tr w:rsidR="00F95BB7" w:rsidRPr="0001578D" w:rsidTr="00CB55C3">
        <w:trPr>
          <w:trHeight w:val="300"/>
        </w:trPr>
        <w:tc>
          <w:tcPr>
            <w:cnfStyle w:val="001000000000" w:firstRow="0" w:lastRow="0" w:firstColumn="1" w:lastColumn="0" w:oddVBand="0" w:evenVBand="0" w:oddHBand="0" w:evenHBand="0" w:firstRowFirstColumn="0" w:firstRowLastColumn="0" w:lastRowFirstColumn="0" w:lastRowLastColumn="0"/>
            <w:tcW w:w="673"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w:t>
            </w:r>
          </w:p>
        </w:tc>
        <w:tc>
          <w:tcPr>
            <w:tcW w:w="6285"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Hizmet içi eğitiminde içeriğin nitelik açısından geliştirilmesi</w:t>
            </w:r>
          </w:p>
        </w:tc>
        <w:tc>
          <w:tcPr>
            <w:tcW w:w="2302"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proofErr w:type="spellStart"/>
            <w:r w:rsidRPr="0001578D">
              <w:rPr>
                <w:rFonts w:eastAsia="Times New Roman" w:cs="Times New Roman"/>
                <w:color w:val="000000"/>
                <w:lang w:eastAsia="tr-TR"/>
              </w:rPr>
              <w:t>Hizmetiçi</w:t>
            </w:r>
            <w:proofErr w:type="spellEnd"/>
            <w:r w:rsidRPr="0001578D">
              <w:rPr>
                <w:rFonts w:eastAsia="Times New Roman" w:cs="Times New Roman"/>
                <w:color w:val="000000"/>
                <w:lang w:eastAsia="tr-TR"/>
              </w:rPr>
              <w:t xml:space="preserve"> Eğitim Şubesi</w:t>
            </w:r>
          </w:p>
        </w:tc>
      </w:tr>
      <w:tr w:rsidR="00F95BB7" w:rsidRPr="0001578D" w:rsidTr="00CB55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3"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2</w:t>
            </w:r>
          </w:p>
        </w:tc>
        <w:tc>
          <w:tcPr>
            <w:tcW w:w="6285"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Tüm teşkilattan daha fazla HİE faaliyeti teklifinin yapılması</w:t>
            </w:r>
          </w:p>
        </w:tc>
        <w:tc>
          <w:tcPr>
            <w:tcW w:w="2302"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proofErr w:type="spellStart"/>
            <w:r w:rsidRPr="0001578D">
              <w:rPr>
                <w:rFonts w:eastAsia="Times New Roman" w:cs="Times New Roman"/>
                <w:color w:val="000000"/>
                <w:lang w:eastAsia="tr-TR"/>
              </w:rPr>
              <w:t>Hizmetiçi</w:t>
            </w:r>
            <w:proofErr w:type="spellEnd"/>
            <w:r w:rsidRPr="0001578D">
              <w:rPr>
                <w:rFonts w:eastAsia="Times New Roman" w:cs="Times New Roman"/>
                <w:color w:val="000000"/>
                <w:lang w:eastAsia="tr-TR"/>
              </w:rPr>
              <w:t xml:space="preserve"> Eğitim Şubesi</w:t>
            </w:r>
          </w:p>
        </w:tc>
      </w:tr>
      <w:tr w:rsidR="00F95BB7" w:rsidRPr="0001578D" w:rsidTr="00CB55C3">
        <w:trPr>
          <w:trHeight w:val="300"/>
        </w:trPr>
        <w:tc>
          <w:tcPr>
            <w:cnfStyle w:val="001000000000" w:firstRow="0" w:lastRow="0" w:firstColumn="1" w:lastColumn="0" w:oddVBand="0" w:evenVBand="0" w:oddHBand="0" w:evenHBand="0" w:firstRowFirstColumn="0" w:firstRowLastColumn="0" w:lastRowFirstColumn="0" w:lastRowLastColumn="0"/>
            <w:tcW w:w="673"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3</w:t>
            </w:r>
          </w:p>
        </w:tc>
        <w:tc>
          <w:tcPr>
            <w:tcW w:w="6285"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proofErr w:type="spellStart"/>
            <w:r w:rsidRPr="0001578D">
              <w:rPr>
                <w:rFonts w:eastAsia="Times New Roman" w:cs="Times New Roman"/>
                <w:color w:val="000000"/>
                <w:lang w:eastAsia="tr-TR"/>
              </w:rPr>
              <w:t>Hizmetiçi</w:t>
            </w:r>
            <w:proofErr w:type="spellEnd"/>
            <w:r w:rsidRPr="0001578D">
              <w:rPr>
                <w:rFonts w:eastAsia="Times New Roman" w:cs="Times New Roman"/>
                <w:color w:val="000000"/>
                <w:lang w:eastAsia="tr-TR"/>
              </w:rPr>
              <w:t xml:space="preserve"> eğitim kalitesinin artırılması</w:t>
            </w:r>
          </w:p>
        </w:tc>
        <w:tc>
          <w:tcPr>
            <w:tcW w:w="2302"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proofErr w:type="spellStart"/>
            <w:r w:rsidRPr="0001578D">
              <w:rPr>
                <w:rFonts w:eastAsia="Times New Roman" w:cs="Times New Roman"/>
                <w:color w:val="000000"/>
                <w:lang w:eastAsia="tr-TR"/>
              </w:rPr>
              <w:t>Hizmetiçi</w:t>
            </w:r>
            <w:proofErr w:type="spellEnd"/>
            <w:r w:rsidRPr="0001578D">
              <w:rPr>
                <w:rFonts w:eastAsia="Times New Roman" w:cs="Times New Roman"/>
                <w:color w:val="000000"/>
                <w:lang w:eastAsia="tr-TR"/>
              </w:rPr>
              <w:t xml:space="preserve"> Eğitim Şubesi</w:t>
            </w:r>
          </w:p>
        </w:tc>
      </w:tr>
      <w:tr w:rsidR="00F95BB7" w:rsidRPr="0001578D" w:rsidTr="00CB55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3"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4</w:t>
            </w:r>
          </w:p>
        </w:tc>
        <w:tc>
          <w:tcPr>
            <w:tcW w:w="6285"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proofErr w:type="spellStart"/>
            <w:r w:rsidRPr="0001578D">
              <w:rPr>
                <w:rFonts w:eastAsia="Times New Roman" w:cs="Times New Roman"/>
                <w:color w:val="000000"/>
                <w:lang w:eastAsia="tr-TR"/>
              </w:rPr>
              <w:t>Hizmetiçi</w:t>
            </w:r>
            <w:proofErr w:type="spellEnd"/>
            <w:r w:rsidRPr="0001578D">
              <w:rPr>
                <w:rFonts w:eastAsia="Times New Roman" w:cs="Times New Roman"/>
                <w:color w:val="000000"/>
                <w:lang w:eastAsia="tr-TR"/>
              </w:rPr>
              <w:t xml:space="preserve"> eğitimler veren eğitici personelin eğitiminin sağlanması</w:t>
            </w:r>
          </w:p>
        </w:tc>
        <w:tc>
          <w:tcPr>
            <w:tcW w:w="2302"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proofErr w:type="spellStart"/>
            <w:r w:rsidRPr="0001578D">
              <w:rPr>
                <w:rFonts w:eastAsia="Times New Roman" w:cs="Times New Roman"/>
                <w:color w:val="000000"/>
                <w:lang w:eastAsia="tr-TR"/>
              </w:rPr>
              <w:t>Hizmetiçi</w:t>
            </w:r>
            <w:proofErr w:type="spellEnd"/>
            <w:r w:rsidRPr="0001578D">
              <w:rPr>
                <w:rFonts w:eastAsia="Times New Roman" w:cs="Times New Roman"/>
                <w:color w:val="000000"/>
                <w:lang w:eastAsia="tr-TR"/>
              </w:rPr>
              <w:t xml:space="preserve"> Eğitim Şubesi</w:t>
            </w:r>
          </w:p>
        </w:tc>
      </w:tr>
      <w:tr w:rsidR="00F95BB7" w:rsidRPr="0001578D" w:rsidTr="00CB55C3">
        <w:trPr>
          <w:trHeight w:val="600"/>
        </w:trPr>
        <w:tc>
          <w:tcPr>
            <w:cnfStyle w:val="001000000000" w:firstRow="0" w:lastRow="0" w:firstColumn="1" w:lastColumn="0" w:oddVBand="0" w:evenVBand="0" w:oddHBand="0" w:evenHBand="0" w:firstRowFirstColumn="0" w:firstRowLastColumn="0" w:lastRowFirstColumn="0" w:lastRowLastColumn="0"/>
            <w:tcW w:w="673"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5</w:t>
            </w:r>
          </w:p>
        </w:tc>
        <w:tc>
          <w:tcPr>
            <w:tcW w:w="6285"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Kurumsal hizmetlerin kalite standartları belirlenerek kurumsal hizmetlerde </w:t>
            </w:r>
            <w:proofErr w:type="spellStart"/>
            <w:r w:rsidRPr="0001578D">
              <w:rPr>
                <w:rFonts w:eastAsia="Times New Roman" w:cs="Times New Roman"/>
                <w:color w:val="000000"/>
                <w:lang w:eastAsia="tr-TR"/>
              </w:rPr>
              <w:t>ölçülebilirlik</w:t>
            </w:r>
            <w:proofErr w:type="spellEnd"/>
            <w:r w:rsidRPr="0001578D">
              <w:rPr>
                <w:rFonts w:eastAsia="Times New Roman" w:cs="Times New Roman"/>
                <w:color w:val="000000"/>
                <w:lang w:eastAsia="tr-TR"/>
              </w:rPr>
              <w:t xml:space="preserve"> sağlanacaktır.</w:t>
            </w:r>
          </w:p>
        </w:tc>
        <w:tc>
          <w:tcPr>
            <w:tcW w:w="2302"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Strateji Geliştirme Şubesi</w:t>
            </w:r>
          </w:p>
        </w:tc>
      </w:tr>
      <w:tr w:rsidR="00F95BB7" w:rsidRPr="0001578D" w:rsidTr="00CB55C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73"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6</w:t>
            </w:r>
          </w:p>
        </w:tc>
        <w:tc>
          <w:tcPr>
            <w:tcW w:w="6285"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Arama toplantıları sonuçlarını, ulusal ve uluslararası politika belgelerini dikkate alarak iletişim stratejisi geliştirmek.</w:t>
            </w:r>
          </w:p>
        </w:tc>
        <w:tc>
          <w:tcPr>
            <w:tcW w:w="2302"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Strateji Geliştirme Şubesi</w:t>
            </w:r>
          </w:p>
        </w:tc>
      </w:tr>
      <w:tr w:rsidR="00F95BB7" w:rsidRPr="0001578D" w:rsidTr="00CB55C3">
        <w:trPr>
          <w:trHeight w:val="600"/>
        </w:trPr>
        <w:tc>
          <w:tcPr>
            <w:cnfStyle w:val="001000000000" w:firstRow="0" w:lastRow="0" w:firstColumn="1" w:lastColumn="0" w:oddVBand="0" w:evenVBand="0" w:oddHBand="0" w:evenHBand="0" w:firstRowFirstColumn="0" w:firstRowLastColumn="0" w:lastRowFirstColumn="0" w:lastRowLastColumn="0"/>
            <w:tcW w:w="673"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7</w:t>
            </w:r>
          </w:p>
        </w:tc>
        <w:tc>
          <w:tcPr>
            <w:tcW w:w="6285"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İhtiyaç duyulan konularda yapılacak araştırmaları planlamak, uygulamak, değerlendirmek ve sonuç raporlarını hazırlamak,</w:t>
            </w:r>
          </w:p>
        </w:tc>
        <w:tc>
          <w:tcPr>
            <w:tcW w:w="2302"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Strateji Geliştirme Şubesi</w:t>
            </w:r>
          </w:p>
        </w:tc>
      </w:tr>
      <w:tr w:rsidR="00F95BB7" w:rsidRPr="0001578D" w:rsidTr="00CB55C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73"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8</w:t>
            </w:r>
          </w:p>
        </w:tc>
        <w:tc>
          <w:tcPr>
            <w:tcW w:w="6285"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Bakanlık düzeyinde ve </w:t>
            </w:r>
            <w:r w:rsidR="00CB55C3" w:rsidRPr="0001578D">
              <w:rPr>
                <w:rFonts w:eastAsia="Times New Roman" w:cs="Times New Roman"/>
                <w:color w:val="000000"/>
                <w:lang w:eastAsia="tr-TR"/>
              </w:rPr>
              <w:t>okullarda</w:t>
            </w:r>
            <w:r w:rsidRPr="0001578D">
              <w:rPr>
                <w:rFonts w:eastAsia="Times New Roman" w:cs="Times New Roman"/>
                <w:color w:val="000000"/>
                <w:lang w:eastAsia="tr-TR"/>
              </w:rPr>
              <w:t xml:space="preserve"> yapılan Araştırma izin taleplerini değerlendirmek ve sonuçlandırmak,</w:t>
            </w:r>
          </w:p>
        </w:tc>
        <w:tc>
          <w:tcPr>
            <w:tcW w:w="2302"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Strateji Geliştirme Şubesi</w:t>
            </w:r>
          </w:p>
        </w:tc>
      </w:tr>
      <w:tr w:rsidR="00F95BB7" w:rsidRPr="0001578D" w:rsidTr="00CB55C3">
        <w:trPr>
          <w:trHeight w:val="600"/>
        </w:trPr>
        <w:tc>
          <w:tcPr>
            <w:cnfStyle w:val="001000000000" w:firstRow="0" w:lastRow="0" w:firstColumn="1" w:lastColumn="0" w:oddVBand="0" w:evenVBand="0" w:oddHBand="0" w:evenHBand="0" w:firstRowFirstColumn="0" w:firstRowLastColumn="0" w:lastRowFirstColumn="0" w:lastRowLastColumn="0"/>
            <w:tcW w:w="673"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9</w:t>
            </w:r>
          </w:p>
        </w:tc>
        <w:tc>
          <w:tcPr>
            <w:tcW w:w="6285"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Eğitimle ilgili ulusal ve uluslararası projeleri yürütmek,</w:t>
            </w:r>
          </w:p>
        </w:tc>
        <w:tc>
          <w:tcPr>
            <w:tcW w:w="2302"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Strateji Geliştirme Şubesi</w:t>
            </w:r>
          </w:p>
        </w:tc>
      </w:tr>
      <w:tr w:rsidR="00F95BB7" w:rsidRPr="0001578D" w:rsidTr="00CB55C3">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673"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10</w:t>
            </w:r>
          </w:p>
        </w:tc>
        <w:tc>
          <w:tcPr>
            <w:tcW w:w="6285"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Eğitim alanında yeni uygulama ve bilimsel gelişmeleri izlemek, değerlendirmek ve ilgili birimlerle paylaşmak,</w:t>
            </w:r>
          </w:p>
        </w:tc>
        <w:tc>
          <w:tcPr>
            <w:tcW w:w="2302"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Strateji Geliştirme Şubesi</w:t>
            </w:r>
          </w:p>
        </w:tc>
      </w:tr>
      <w:tr w:rsidR="00F95BB7" w:rsidRPr="0001578D" w:rsidTr="00CB55C3">
        <w:trPr>
          <w:trHeight w:val="600"/>
        </w:trPr>
        <w:tc>
          <w:tcPr>
            <w:cnfStyle w:val="001000000000" w:firstRow="0" w:lastRow="0" w:firstColumn="1" w:lastColumn="0" w:oddVBand="0" w:evenVBand="0" w:oddHBand="0" w:evenHBand="0" w:firstRowFirstColumn="0" w:firstRowLastColumn="0" w:lastRowFirstColumn="0" w:lastRowLastColumn="0"/>
            <w:tcW w:w="673"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11</w:t>
            </w:r>
          </w:p>
        </w:tc>
        <w:tc>
          <w:tcPr>
            <w:tcW w:w="6285"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Resmi ve özel kurumlarla araştırma ve yeni eğitim projeleri geliştirme konusunda işbirliği yapmak,</w:t>
            </w:r>
          </w:p>
        </w:tc>
        <w:tc>
          <w:tcPr>
            <w:tcW w:w="2302"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Strateji Geliştirme Şubesi</w:t>
            </w:r>
          </w:p>
        </w:tc>
      </w:tr>
      <w:tr w:rsidR="00F95BB7" w:rsidRPr="0001578D" w:rsidTr="00CB55C3">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73"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lastRenderedPageBreak/>
              <w:t>12</w:t>
            </w:r>
          </w:p>
        </w:tc>
        <w:tc>
          <w:tcPr>
            <w:tcW w:w="6285"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Denizli'deki okul ve kurumlara ait istatistik verilerinin düzenli olarak tutulması ve öngörülen </w:t>
            </w:r>
            <w:proofErr w:type="gramStart"/>
            <w:r w:rsidRPr="0001578D">
              <w:rPr>
                <w:rFonts w:eastAsia="Times New Roman" w:cs="Times New Roman"/>
                <w:color w:val="000000"/>
                <w:lang w:eastAsia="tr-TR"/>
              </w:rPr>
              <w:t>periyotta</w:t>
            </w:r>
            <w:proofErr w:type="gramEnd"/>
            <w:r w:rsidRPr="0001578D">
              <w:rPr>
                <w:rFonts w:eastAsia="Times New Roman" w:cs="Times New Roman"/>
                <w:color w:val="000000"/>
                <w:lang w:eastAsia="tr-TR"/>
              </w:rPr>
              <w:t xml:space="preserve"> yayınlanarak kamunun kullanımına sunulması.</w:t>
            </w:r>
          </w:p>
        </w:tc>
        <w:tc>
          <w:tcPr>
            <w:tcW w:w="2302"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Strateji Geliştirme Şubesi</w:t>
            </w:r>
          </w:p>
        </w:tc>
      </w:tr>
      <w:tr w:rsidR="00F95BB7" w:rsidRPr="0001578D" w:rsidTr="00CB55C3">
        <w:trPr>
          <w:trHeight w:val="900"/>
        </w:trPr>
        <w:tc>
          <w:tcPr>
            <w:cnfStyle w:val="001000000000" w:firstRow="0" w:lastRow="0" w:firstColumn="1" w:lastColumn="0" w:oddVBand="0" w:evenVBand="0" w:oddHBand="0" w:evenHBand="0" w:firstRowFirstColumn="0" w:firstRowLastColumn="0" w:lastRowFirstColumn="0" w:lastRowLastColumn="0"/>
            <w:tcW w:w="673"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13</w:t>
            </w:r>
          </w:p>
        </w:tc>
        <w:tc>
          <w:tcPr>
            <w:tcW w:w="6285"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2019 yılı sonuna kadar teşkilat personelini ve hizmet sunmakla sorumlu olduğu vatandaşları kamu hizmet standartları hususunda bilgilendirilmek.</w:t>
            </w:r>
          </w:p>
        </w:tc>
        <w:tc>
          <w:tcPr>
            <w:tcW w:w="2302"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Strateji Geliştirme Şubesi</w:t>
            </w:r>
          </w:p>
        </w:tc>
      </w:tr>
      <w:tr w:rsidR="00F95BB7" w:rsidRPr="0001578D" w:rsidTr="00CB55C3">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673"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14</w:t>
            </w:r>
          </w:p>
        </w:tc>
        <w:tc>
          <w:tcPr>
            <w:tcW w:w="6285"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Strateji Geliştirme Başkanlığı çalışmalarıyla doğru orantılı olarak kuruma bağlı okul ve kurumların hizmet ve kalite standartları belirlenerek, kalite yönetim sistemi kurulması ve uluslararası geçerliliği olan değerlendirme modelleri ile kurumsal performansın izlenmesi sağlanacaktır.</w:t>
            </w:r>
          </w:p>
        </w:tc>
        <w:tc>
          <w:tcPr>
            <w:tcW w:w="2302"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Strateji Geliştirme Şubesi</w:t>
            </w:r>
          </w:p>
        </w:tc>
      </w:tr>
      <w:tr w:rsidR="00F95BB7" w:rsidRPr="0001578D" w:rsidTr="00CB55C3">
        <w:trPr>
          <w:trHeight w:val="1800"/>
        </w:trPr>
        <w:tc>
          <w:tcPr>
            <w:cnfStyle w:val="001000000000" w:firstRow="0" w:lastRow="0" w:firstColumn="1" w:lastColumn="0" w:oddVBand="0" w:evenVBand="0" w:oddHBand="0" w:evenHBand="0" w:firstRowFirstColumn="0" w:firstRowLastColumn="0" w:lastRowFirstColumn="0" w:lastRowLastColumn="0"/>
            <w:tcW w:w="673"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15</w:t>
            </w:r>
          </w:p>
        </w:tc>
        <w:tc>
          <w:tcPr>
            <w:tcW w:w="6285" w:type="dxa"/>
            <w:hideMark/>
          </w:tcPr>
          <w:p w:rsidR="00F95BB7" w:rsidRPr="0001578D" w:rsidRDefault="009A19F9"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Millî</w:t>
            </w:r>
            <w:r w:rsidR="00F95BB7" w:rsidRPr="0001578D">
              <w:rPr>
                <w:rFonts w:eastAsia="Times New Roman" w:cs="Times New Roman"/>
                <w:color w:val="000000"/>
                <w:lang w:eastAsia="tr-TR"/>
              </w:rPr>
              <w:t xml:space="preserve"> Eğitim Bakanlığı Stratejik Planında ve Denizli İl Millî Eğitim Müdürlüğü Stratejik Planında belirlenen hedef ve göstergeler ile performans programı kapsamında belirlenen faaliyet</w:t>
            </w:r>
            <w:r w:rsidR="00F95BB7" w:rsidRPr="0001578D">
              <w:rPr>
                <w:rFonts w:ascii="Cambria Math" w:eastAsia="Times New Roman" w:hAnsi="Cambria Math" w:cs="Cambria Math"/>
                <w:color w:val="000000"/>
                <w:lang w:eastAsia="tr-TR"/>
              </w:rPr>
              <w:t>‐</w:t>
            </w:r>
            <w:r w:rsidR="00F95BB7" w:rsidRPr="0001578D">
              <w:rPr>
                <w:rFonts w:eastAsia="Times New Roman" w:cs="Times New Roman"/>
                <w:color w:val="000000"/>
                <w:lang w:eastAsia="tr-TR"/>
              </w:rPr>
              <w:t>proje, hedefler, performans hedefleri ve performans g</w:t>
            </w:r>
            <w:r w:rsidR="00F95BB7" w:rsidRPr="0001578D">
              <w:rPr>
                <w:rFonts w:eastAsia="Times New Roman" w:cs="Century Gothic"/>
                <w:color w:val="000000"/>
                <w:lang w:eastAsia="tr-TR"/>
              </w:rPr>
              <w:t>ö</w:t>
            </w:r>
            <w:r w:rsidR="00F95BB7" w:rsidRPr="0001578D">
              <w:rPr>
                <w:rFonts w:eastAsia="Times New Roman" w:cs="Times New Roman"/>
                <w:color w:val="000000"/>
                <w:lang w:eastAsia="tr-TR"/>
              </w:rPr>
              <w:t>stergelerine dayal</w:t>
            </w:r>
            <w:r w:rsidR="00F95BB7" w:rsidRPr="0001578D">
              <w:rPr>
                <w:rFonts w:eastAsia="Times New Roman" w:cs="Century Gothic"/>
                <w:color w:val="000000"/>
                <w:lang w:eastAsia="tr-TR"/>
              </w:rPr>
              <w:t>ı</w:t>
            </w:r>
            <w:r w:rsidR="00F95BB7" w:rsidRPr="0001578D">
              <w:rPr>
                <w:rFonts w:eastAsia="Times New Roman" w:cs="Times New Roman"/>
                <w:color w:val="000000"/>
                <w:lang w:eastAsia="tr-TR"/>
              </w:rPr>
              <w:t xml:space="preserve"> geli</w:t>
            </w:r>
            <w:r w:rsidR="00F95BB7" w:rsidRPr="0001578D">
              <w:rPr>
                <w:rFonts w:eastAsia="Times New Roman" w:cs="Century Gothic"/>
                <w:color w:val="000000"/>
                <w:lang w:eastAsia="tr-TR"/>
              </w:rPr>
              <w:t>ş</w:t>
            </w:r>
            <w:r w:rsidR="00F95BB7" w:rsidRPr="0001578D">
              <w:rPr>
                <w:rFonts w:eastAsia="Times New Roman" w:cs="Times New Roman"/>
                <w:color w:val="000000"/>
                <w:lang w:eastAsia="tr-TR"/>
              </w:rPr>
              <w:t>tirilecek izleme sistemi ile birimlerin performansları izlenecektir.</w:t>
            </w:r>
          </w:p>
        </w:tc>
        <w:tc>
          <w:tcPr>
            <w:tcW w:w="2302"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Strateji Geliştirme Şubesi</w:t>
            </w:r>
          </w:p>
        </w:tc>
      </w:tr>
      <w:tr w:rsidR="00F95BB7" w:rsidRPr="0001578D" w:rsidTr="00CB55C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73"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16</w:t>
            </w:r>
          </w:p>
        </w:tc>
        <w:tc>
          <w:tcPr>
            <w:tcW w:w="6285"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Her yıl için en az 2 AB Projesi olmak üzere 10 AB Projesi yazmak.</w:t>
            </w:r>
          </w:p>
        </w:tc>
        <w:tc>
          <w:tcPr>
            <w:tcW w:w="2302"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Strateji Geliştirme Şubesi</w:t>
            </w:r>
          </w:p>
        </w:tc>
      </w:tr>
      <w:tr w:rsidR="00F95BB7" w:rsidRPr="0001578D" w:rsidTr="00CB55C3">
        <w:trPr>
          <w:trHeight w:val="600"/>
        </w:trPr>
        <w:tc>
          <w:tcPr>
            <w:cnfStyle w:val="001000000000" w:firstRow="0" w:lastRow="0" w:firstColumn="1" w:lastColumn="0" w:oddVBand="0" w:evenVBand="0" w:oddHBand="0" w:evenHBand="0" w:firstRowFirstColumn="0" w:firstRowLastColumn="0" w:lastRowFirstColumn="0" w:lastRowLastColumn="0"/>
            <w:tcW w:w="673"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17</w:t>
            </w:r>
          </w:p>
        </w:tc>
        <w:tc>
          <w:tcPr>
            <w:tcW w:w="6285"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Her yıl 1 adet olmak üzere 5 adet GEKA Projesi yazmak.</w:t>
            </w:r>
          </w:p>
        </w:tc>
        <w:tc>
          <w:tcPr>
            <w:tcW w:w="2302"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Strateji Geliştirme Şubesi</w:t>
            </w:r>
          </w:p>
        </w:tc>
      </w:tr>
      <w:tr w:rsidR="00F95BB7" w:rsidRPr="0001578D" w:rsidTr="00CB55C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73"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18</w:t>
            </w:r>
          </w:p>
        </w:tc>
        <w:tc>
          <w:tcPr>
            <w:tcW w:w="6285" w:type="dxa"/>
            <w:hideMark/>
          </w:tcPr>
          <w:p w:rsidR="00F95BB7" w:rsidRPr="0001578D" w:rsidRDefault="00F95BB7" w:rsidP="0091741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 xml:space="preserve">Her yıl 60, plan dönemi sonuna kadar 300 öğretmene Proje Döngüsü Eğitimi verilecektir. </w:t>
            </w:r>
          </w:p>
        </w:tc>
        <w:tc>
          <w:tcPr>
            <w:tcW w:w="2302" w:type="dxa"/>
            <w:hideMark/>
          </w:tcPr>
          <w:p w:rsidR="00F95BB7" w:rsidRPr="0001578D" w:rsidRDefault="00F95BB7" w:rsidP="0091741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Strateji Geliştirme Şubesi</w:t>
            </w:r>
          </w:p>
        </w:tc>
      </w:tr>
      <w:tr w:rsidR="00F95BB7" w:rsidRPr="0001578D" w:rsidTr="00CB55C3">
        <w:trPr>
          <w:trHeight w:val="1200"/>
        </w:trPr>
        <w:tc>
          <w:tcPr>
            <w:cnfStyle w:val="001000000000" w:firstRow="0" w:lastRow="0" w:firstColumn="1" w:lastColumn="0" w:oddVBand="0" w:evenVBand="0" w:oddHBand="0" w:evenHBand="0" w:firstRowFirstColumn="0" w:firstRowLastColumn="0" w:lastRowFirstColumn="0" w:lastRowLastColumn="0"/>
            <w:tcW w:w="673" w:type="dxa"/>
            <w:hideMark/>
          </w:tcPr>
          <w:p w:rsidR="00F95BB7" w:rsidRPr="0001578D" w:rsidRDefault="00F95BB7" w:rsidP="00917414">
            <w:pPr>
              <w:jc w:val="center"/>
              <w:rPr>
                <w:rFonts w:eastAsia="Times New Roman" w:cs="Times New Roman"/>
                <w:color w:val="000000"/>
                <w:lang w:eastAsia="tr-TR"/>
              </w:rPr>
            </w:pPr>
            <w:r w:rsidRPr="0001578D">
              <w:rPr>
                <w:rFonts w:eastAsia="Times New Roman" w:cs="Times New Roman"/>
                <w:color w:val="000000"/>
                <w:lang w:eastAsia="tr-TR"/>
              </w:rPr>
              <w:t>19</w:t>
            </w:r>
          </w:p>
        </w:tc>
        <w:tc>
          <w:tcPr>
            <w:tcW w:w="6285" w:type="dxa"/>
            <w:hideMark/>
          </w:tcPr>
          <w:p w:rsidR="00F95BB7" w:rsidRPr="0001578D"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Projeler ve eğitim-öğretim alanında yenilikler kazandırmak ve kaliteyi artırmak amacıyla kurumlar arası koordinasyonla her yıl 1 adet, toplamda 5 adet yerel proje gerçekleştirilmesi hedeflenmektedir.</w:t>
            </w:r>
          </w:p>
        </w:tc>
        <w:tc>
          <w:tcPr>
            <w:tcW w:w="2302" w:type="dxa"/>
            <w:hideMark/>
          </w:tcPr>
          <w:p w:rsidR="00F95BB7" w:rsidRPr="0001578D" w:rsidRDefault="00F95BB7" w:rsidP="0091741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tr-TR"/>
              </w:rPr>
            </w:pPr>
            <w:r w:rsidRPr="0001578D">
              <w:rPr>
                <w:rFonts w:eastAsia="Times New Roman" w:cs="Times New Roman"/>
                <w:color w:val="000000"/>
                <w:lang w:eastAsia="tr-TR"/>
              </w:rPr>
              <w:t>Strateji Geliştirme Şubesi</w:t>
            </w:r>
          </w:p>
        </w:tc>
      </w:tr>
    </w:tbl>
    <w:p w:rsidR="00F95BB7" w:rsidRPr="0001578D" w:rsidRDefault="00F95BB7" w:rsidP="00F95BB7">
      <w:pPr>
        <w:pStyle w:val="Balk2"/>
        <w:rPr>
          <w:rFonts w:ascii="Century Gothic" w:hAnsi="Century Gothic"/>
          <w:color w:val="943634" w:themeColor="accent2" w:themeShade="BF"/>
        </w:rPr>
      </w:pPr>
      <w:bookmarkStart w:id="195" w:name="_Toc417983334"/>
      <w:r w:rsidRPr="0001578D">
        <w:rPr>
          <w:rFonts w:ascii="Century Gothic" w:hAnsi="Century Gothic"/>
          <w:color w:val="943634" w:themeColor="accent2" w:themeShade="BF"/>
        </w:rPr>
        <w:t xml:space="preserve">STRATEJİK HEDEF </w:t>
      </w:r>
      <w:proofErr w:type="gramStart"/>
      <w:r w:rsidRPr="0001578D">
        <w:rPr>
          <w:rFonts w:ascii="Century Gothic" w:hAnsi="Century Gothic"/>
          <w:color w:val="943634" w:themeColor="accent2" w:themeShade="BF"/>
        </w:rPr>
        <w:t>3.</w:t>
      </w:r>
      <w:r w:rsidR="00CD7BDD" w:rsidRPr="0001578D">
        <w:rPr>
          <w:rFonts w:ascii="Century Gothic" w:hAnsi="Century Gothic"/>
          <w:color w:val="943634" w:themeColor="accent2" w:themeShade="BF"/>
        </w:rPr>
        <w:t>4</w:t>
      </w:r>
      <w:bookmarkEnd w:id="195"/>
      <w:proofErr w:type="gramEnd"/>
    </w:p>
    <w:p w:rsidR="00F95BB7" w:rsidRDefault="00F95BB7" w:rsidP="00B97C67">
      <w:r w:rsidRPr="0001578D">
        <w:t>Bilgi işlem teknolojilerindeki gelişmelere ve bu alandaki ulusal hedeflere paralel biçimde; e-Devlet kapasitesini, ağ ortamlarının etkinliğini artırmak ve verilerin elektronik ortamda toplanması, analizi, iletimi ve paylaşılmasını sağlamak suretiyle enformasyon teknolojilerinin kullanımını plan dönemi sonuna kadar artırmak.</w:t>
      </w:r>
    </w:p>
    <w:p w:rsidR="00B8555A" w:rsidRPr="0001578D" w:rsidRDefault="00B8555A" w:rsidP="00B97C67"/>
    <w:p w:rsidR="00F95BB7" w:rsidRPr="0001578D" w:rsidRDefault="00F95BB7" w:rsidP="00F95BB7">
      <w:pPr>
        <w:pStyle w:val="Balk3"/>
        <w:rPr>
          <w:rFonts w:ascii="Century Gothic" w:hAnsi="Century Gothic"/>
          <w:i/>
          <w:color w:val="FF0000"/>
        </w:rPr>
      </w:pPr>
      <w:bookmarkStart w:id="196" w:name="_Toc417983335"/>
      <w:r w:rsidRPr="0001578D">
        <w:rPr>
          <w:rFonts w:ascii="Century Gothic" w:hAnsi="Century Gothic"/>
          <w:i/>
          <w:color w:val="FF0000"/>
        </w:rPr>
        <w:t>PERFORMANS GÖSTERGESİ</w:t>
      </w:r>
      <w:bookmarkEnd w:id="196"/>
    </w:p>
    <w:tbl>
      <w:tblPr>
        <w:tblW w:w="9649" w:type="dxa"/>
        <w:tblLayout w:type="fixed"/>
        <w:tblCellMar>
          <w:left w:w="70" w:type="dxa"/>
          <w:right w:w="70" w:type="dxa"/>
        </w:tblCellMar>
        <w:tblLook w:val="04A0" w:firstRow="1" w:lastRow="0" w:firstColumn="1" w:lastColumn="0" w:noHBand="0" w:noVBand="1"/>
      </w:tblPr>
      <w:tblGrid>
        <w:gridCol w:w="988"/>
        <w:gridCol w:w="5695"/>
        <w:gridCol w:w="1203"/>
        <w:gridCol w:w="1763"/>
      </w:tblGrid>
      <w:tr w:rsidR="00B8555A" w:rsidRPr="00B8555A" w:rsidTr="00B8555A">
        <w:trPr>
          <w:trHeight w:val="476"/>
        </w:trPr>
        <w:tc>
          <w:tcPr>
            <w:tcW w:w="964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555A" w:rsidRPr="00B8555A" w:rsidRDefault="00B8555A" w:rsidP="001C0532">
            <w:pPr>
              <w:spacing w:after="0" w:line="240" w:lineRule="auto"/>
              <w:jc w:val="center"/>
              <w:rPr>
                <w:rFonts w:eastAsia="Times New Roman" w:cs="Times New Roman"/>
                <w:color w:val="000000"/>
                <w:szCs w:val="20"/>
                <w:lang w:eastAsia="tr-TR"/>
              </w:rPr>
            </w:pPr>
            <w:r w:rsidRPr="00B8555A">
              <w:rPr>
                <w:rFonts w:eastAsia="Times New Roman" w:cs="Times New Roman"/>
                <w:color w:val="000000"/>
                <w:szCs w:val="20"/>
                <w:lang w:eastAsia="tr-TR"/>
              </w:rPr>
              <w:t xml:space="preserve">PERFORMANS GÖSTERGELERİ </w:t>
            </w:r>
          </w:p>
        </w:tc>
      </w:tr>
      <w:tr w:rsidR="00B8555A" w:rsidRPr="00B8555A" w:rsidTr="00B8555A">
        <w:trPr>
          <w:trHeight w:val="476"/>
        </w:trPr>
        <w:tc>
          <w:tcPr>
            <w:tcW w:w="98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8555A" w:rsidRPr="00B8555A" w:rsidRDefault="00B8555A" w:rsidP="001C0532">
            <w:pPr>
              <w:spacing w:after="0" w:line="240" w:lineRule="auto"/>
              <w:jc w:val="center"/>
              <w:rPr>
                <w:rFonts w:eastAsia="Times New Roman" w:cs="Times New Roman"/>
                <w:color w:val="000000"/>
                <w:szCs w:val="20"/>
                <w:lang w:eastAsia="tr-TR"/>
              </w:rPr>
            </w:pPr>
            <w:r w:rsidRPr="00B8555A">
              <w:rPr>
                <w:rFonts w:eastAsia="Times New Roman" w:cs="Times New Roman"/>
                <w:color w:val="000000"/>
                <w:szCs w:val="20"/>
                <w:lang w:eastAsia="tr-TR"/>
              </w:rPr>
              <w:t>SIRA</w:t>
            </w:r>
          </w:p>
        </w:tc>
        <w:tc>
          <w:tcPr>
            <w:tcW w:w="569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8555A" w:rsidRPr="00B8555A" w:rsidRDefault="00B8555A" w:rsidP="001C0532">
            <w:pPr>
              <w:spacing w:after="0" w:line="240" w:lineRule="auto"/>
              <w:jc w:val="center"/>
              <w:rPr>
                <w:rFonts w:eastAsia="Times New Roman" w:cs="Times New Roman"/>
                <w:color w:val="000000"/>
                <w:szCs w:val="20"/>
                <w:lang w:eastAsia="tr-TR"/>
              </w:rPr>
            </w:pPr>
            <w:r w:rsidRPr="00B8555A">
              <w:rPr>
                <w:rFonts w:eastAsia="Times New Roman" w:cs="Times New Roman"/>
                <w:color w:val="000000"/>
                <w:szCs w:val="20"/>
                <w:lang w:eastAsia="tr-TR"/>
              </w:rPr>
              <w:t>GÖSTERGE</w:t>
            </w:r>
          </w:p>
        </w:tc>
        <w:tc>
          <w:tcPr>
            <w:tcW w:w="1203" w:type="dxa"/>
            <w:tcBorders>
              <w:top w:val="nil"/>
              <w:left w:val="nil"/>
              <w:bottom w:val="single" w:sz="4" w:space="0" w:color="auto"/>
              <w:right w:val="single" w:sz="4" w:space="0" w:color="auto"/>
            </w:tcBorders>
            <w:shd w:val="clear" w:color="auto" w:fill="auto"/>
            <w:noWrap/>
            <w:vAlign w:val="bottom"/>
            <w:hideMark/>
          </w:tcPr>
          <w:p w:rsidR="00B8555A" w:rsidRPr="00B8555A" w:rsidRDefault="00B8555A" w:rsidP="001C0532">
            <w:pPr>
              <w:spacing w:after="0" w:line="240" w:lineRule="auto"/>
              <w:rPr>
                <w:rFonts w:eastAsia="Times New Roman" w:cs="Times New Roman"/>
                <w:color w:val="000000"/>
                <w:szCs w:val="20"/>
                <w:lang w:eastAsia="tr-TR"/>
              </w:rPr>
            </w:pPr>
            <w:r w:rsidRPr="00B8555A">
              <w:rPr>
                <w:rFonts w:eastAsia="Times New Roman" w:cs="Times New Roman"/>
                <w:color w:val="000000"/>
                <w:szCs w:val="20"/>
                <w:lang w:eastAsia="tr-TR"/>
              </w:rPr>
              <w:t>CARİ YIL</w:t>
            </w:r>
          </w:p>
        </w:tc>
        <w:tc>
          <w:tcPr>
            <w:tcW w:w="1763" w:type="dxa"/>
            <w:tcBorders>
              <w:top w:val="single" w:sz="4" w:space="0" w:color="auto"/>
              <w:left w:val="nil"/>
              <w:bottom w:val="single" w:sz="4" w:space="0" w:color="auto"/>
              <w:right w:val="single" w:sz="4" w:space="0" w:color="auto"/>
            </w:tcBorders>
            <w:shd w:val="clear" w:color="auto" w:fill="auto"/>
            <w:vAlign w:val="bottom"/>
          </w:tcPr>
          <w:p w:rsidR="00B8555A" w:rsidRPr="00B8555A" w:rsidRDefault="00B8555A" w:rsidP="001C0532">
            <w:pPr>
              <w:spacing w:after="0" w:line="240" w:lineRule="auto"/>
              <w:jc w:val="center"/>
              <w:rPr>
                <w:rFonts w:eastAsia="Times New Roman" w:cs="Times New Roman"/>
                <w:color w:val="000000"/>
                <w:szCs w:val="20"/>
                <w:lang w:eastAsia="tr-TR"/>
              </w:rPr>
            </w:pPr>
            <w:r w:rsidRPr="00B8555A">
              <w:rPr>
                <w:rFonts w:eastAsia="Times New Roman" w:cs="Times New Roman"/>
                <w:color w:val="000000"/>
                <w:szCs w:val="20"/>
                <w:lang w:eastAsia="tr-TR"/>
              </w:rPr>
              <w:t>PERFORMANS HEDEFLERİ</w:t>
            </w:r>
          </w:p>
        </w:tc>
      </w:tr>
      <w:tr w:rsidR="00B8555A" w:rsidRPr="00B8555A" w:rsidTr="00B8555A">
        <w:trPr>
          <w:trHeight w:val="476"/>
        </w:trPr>
        <w:tc>
          <w:tcPr>
            <w:tcW w:w="988" w:type="dxa"/>
            <w:vMerge/>
            <w:tcBorders>
              <w:top w:val="nil"/>
              <w:left w:val="single" w:sz="4" w:space="0" w:color="auto"/>
              <w:bottom w:val="single" w:sz="4" w:space="0" w:color="auto"/>
              <w:right w:val="single" w:sz="4" w:space="0" w:color="auto"/>
            </w:tcBorders>
            <w:vAlign w:val="center"/>
            <w:hideMark/>
          </w:tcPr>
          <w:p w:rsidR="00B8555A" w:rsidRPr="00B8555A" w:rsidRDefault="00B8555A" w:rsidP="001C0532">
            <w:pPr>
              <w:spacing w:after="0" w:line="240" w:lineRule="auto"/>
              <w:rPr>
                <w:rFonts w:eastAsia="Times New Roman" w:cs="Times New Roman"/>
                <w:color w:val="000000"/>
                <w:szCs w:val="20"/>
                <w:lang w:eastAsia="tr-TR"/>
              </w:rPr>
            </w:pPr>
          </w:p>
        </w:tc>
        <w:tc>
          <w:tcPr>
            <w:tcW w:w="5695" w:type="dxa"/>
            <w:vMerge/>
            <w:tcBorders>
              <w:top w:val="nil"/>
              <w:left w:val="single" w:sz="4" w:space="0" w:color="auto"/>
              <w:bottom w:val="single" w:sz="4" w:space="0" w:color="auto"/>
              <w:right w:val="single" w:sz="4" w:space="0" w:color="auto"/>
            </w:tcBorders>
            <w:vAlign w:val="center"/>
            <w:hideMark/>
          </w:tcPr>
          <w:p w:rsidR="00B8555A" w:rsidRPr="00B8555A" w:rsidRDefault="00B8555A" w:rsidP="001C0532">
            <w:pPr>
              <w:spacing w:after="0" w:line="240" w:lineRule="auto"/>
              <w:rPr>
                <w:rFonts w:eastAsia="Times New Roman" w:cs="Times New Roman"/>
                <w:color w:val="000000"/>
                <w:szCs w:val="20"/>
                <w:lang w:eastAsia="tr-TR"/>
              </w:rPr>
            </w:pPr>
          </w:p>
        </w:tc>
        <w:tc>
          <w:tcPr>
            <w:tcW w:w="1203" w:type="dxa"/>
            <w:tcBorders>
              <w:top w:val="nil"/>
              <w:left w:val="nil"/>
              <w:bottom w:val="single" w:sz="4" w:space="0" w:color="auto"/>
              <w:right w:val="single" w:sz="4" w:space="0" w:color="auto"/>
            </w:tcBorders>
            <w:shd w:val="clear" w:color="auto" w:fill="auto"/>
            <w:noWrap/>
            <w:vAlign w:val="center"/>
            <w:hideMark/>
          </w:tcPr>
          <w:p w:rsidR="00B8555A" w:rsidRPr="00B8555A" w:rsidRDefault="00B8555A" w:rsidP="00B8555A">
            <w:pPr>
              <w:spacing w:after="0" w:line="240" w:lineRule="auto"/>
              <w:jc w:val="center"/>
              <w:rPr>
                <w:rFonts w:eastAsia="Times New Roman" w:cs="Times New Roman"/>
                <w:color w:val="000000"/>
                <w:szCs w:val="20"/>
                <w:lang w:eastAsia="tr-TR"/>
              </w:rPr>
            </w:pPr>
            <w:r w:rsidRPr="00B8555A">
              <w:rPr>
                <w:rFonts w:eastAsia="Times New Roman" w:cs="Times New Roman"/>
                <w:color w:val="000000"/>
                <w:szCs w:val="20"/>
                <w:lang w:eastAsia="tr-TR"/>
              </w:rPr>
              <w:t>2014</w:t>
            </w:r>
          </w:p>
        </w:tc>
        <w:tc>
          <w:tcPr>
            <w:tcW w:w="1763" w:type="dxa"/>
            <w:tcBorders>
              <w:top w:val="nil"/>
              <w:left w:val="nil"/>
              <w:bottom w:val="single" w:sz="4" w:space="0" w:color="auto"/>
              <w:right w:val="single" w:sz="4" w:space="0" w:color="auto"/>
            </w:tcBorders>
            <w:shd w:val="clear" w:color="auto" w:fill="auto"/>
            <w:noWrap/>
            <w:vAlign w:val="center"/>
            <w:hideMark/>
          </w:tcPr>
          <w:p w:rsidR="00B8555A" w:rsidRPr="00B8555A" w:rsidRDefault="00B8555A" w:rsidP="00B8555A">
            <w:pPr>
              <w:spacing w:after="0" w:line="240" w:lineRule="auto"/>
              <w:jc w:val="center"/>
              <w:rPr>
                <w:rFonts w:eastAsia="Times New Roman" w:cs="Times New Roman"/>
                <w:color w:val="000000"/>
                <w:szCs w:val="20"/>
                <w:lang w:eastAsia="tr-TR"/>
              </w:rPr>
            </w:pPr>
            <w:r w:rsidRPr="00B8555A">
              <w:rPr>
                <w:rFonts w:eastAsia="Times New Roman" w:cs="Times New Roman"/>
                <w:color w:val="000000"/>
                <w:szCs w:val="20"/>
                <w:lang w:eastAsia="tr-TR"/>
              </w:rPr>
              <w:t>2019</w:t>
            </w:r>
          </w:p>
        </w:tc>
      </w:tr>
      <w:tr w:rsidR="00B8555A" w:rsidRPr="00B8555A" w:rsidTr="00B8555A">
        <w:trPr>
          <w:trHeight w:val="100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B8555A" w:rsidRPr="00B8555A" w:rsidRDefault="00B8555A" w:rsidP="001C0532">
            <w:pPr>
              <w:spacing w:after="0" w:line="240" w:lineRule="auto"/>
              <w:jc w:val="center"/>
              <w:rPr>
                <w:rFonts w:eastAsia="Times New Roman" w:cs="Times New Roman"/>
                <w:color w:val="000000"/>
                <w:szCs w:val="20"/>
                <w:lang w:eastAsia="tr-TR"/>
              </w:rPr>
            </w:pPr>
            <w:r w:rsidRPr="00B8555A">
              <w:rPr>
                <w:rFonts w:eastAsia="Times New Roman" w:cs="Times New Roman"/>
                <w:color w:val="000000"/>
                <w:szCs w:val="20"/>
                <w:lang w:eastAsia="tr-TR"/>
              </w:rPr>
              <w:t>1</w:t>
            </w:r>
          </w:p>
        </w:tc>
        <w:tc>
          <w:tcPr>
            <w:tcW w:w="5695" w:type="dxa"/>
            <w:tcBorders>
              <w:top w:val="nil"/>
              <w:left w:val="nil"/>
              <w:bottom w:val="single" w:sz="4" w:space="0" w:color="auto"/>
              <w:right w:val="single" w:sz="4" w:space="0" w:color="auto"/>
            </w:tcBorders>
            <w:shd w:val="clear" w:color="auto" w:fill="auto"/>
            <w:noWrap/>
            <w:vAlign w:val="center"/>
            <w:hideMark/>
          </w:tcPr>
          <w:p w:rsidR="00B8555A" w:rsidRPr="00B8555A" w:rsidRDefault="00B8555A" w:rsidP="001C0532">
            <w:pPr>
              <w:spacing w:after="0" w:line="240" w:lineRule="auto"/>
              <w:jc w:val="both"/>
              <w:rPr>
                <w:rFonts w:eastAsia="Times New Roman" w:cs="Times New Roman"/>
                <w:color w:val="000000"/>
                <w:szCs w:val="20"/>
                <w:lang w:eastAsia="tr-TR"/>
              </w:rPr>
            </w:pPr>
            <w:r w:rsidRPr="00B8555A">
              <w:rPr>
                <w:rFonts w:eastAsia="Times New Roman" w:cs="Times New Roman"/>
                <w:color w:val="000000"/>
                <w:szCs w:val="20"/>
                <w:lang w:eastAsia="tr-TR"/>
              </w:rPr>
              <w:t>Fatih Projesi kapsamında geniş bant internet altyapısı kurulan okul sayısı</w:t>
            </w:r>
          </w:p>
        </w:tc>
        <w:tc>
          <w:tcPr>
            <w:tcW w:w="1203" w:type="dxa"/>
            <w:tcBorders>
              <w:top w:val="nil"/>
              <w:left w:val="nil"/>
              <w:bottom w:val="single" w:sz="4" w:space="0" w:color="auto"/>
              <w:right w:val="single" w:sz="4" w:space="0" w:color="auto"/>
            </w:tcBorders>
            <w:shd w:val="clear" w:color="auto" w:fill="auto"/>
            <w:noWrap/>
            <w:vAlign w:val="center"/>
            <w:hideMark/>
          </w:tcPr>
          <w:p w:rsidR="00B8555A" w:rsidRPr="00B8555A" w:rsidRDefault="00B8555A" w:rsidP="00B8555A">
            <w:pPr>
              <w:spacing w:after="0" w:line="240" w:lineRule="auto"/>
              <w:jc w:val="center"/>
              <w:rPr>
                <w:rFonts w:eastAsia="Times New Roman" w:cs="Times New Roman"/>
                <w:color w:val="000000"/>
                <w:szCs w:val="20"/>
                <w:lang w:eastAsia="tr-TR"/>
              </w:rPr>
            </w:pPr>
            <w:r w:rsidRPr="00B8555A">
              <w:rPr>
                <w:rFonts w:eastAsia="Times New Roman" w:cs="Times New Roman"/>
                <w:color w:val="000000"/>
                <w:szCs w:val="20"/>
                <w:lang w:eastAsia="tr-TR"/>
              </w:rPr>
              <w:t>50</w:t>
            </w:r>
          </w:p>
        </w:tc>
        <w:tc>
          <w:tcPr>
            <w:tcW w:w="1763" w:type="dxa"/>
            <w:tcBorders>
              <w:top w:val="nil"/>
              <w:left w:val="nil"/>
              <w:bottom w:val="single" w:sz="4" w:space="0" w:color="auto"/>
              <w:right w:val="single" w:sz="4" w:space="0" w:color="auto"/>
            </w:tcBorders>
            <w:shd w:val="clear" w:color="auto" w:fill="auto"/>
            <w:noWrap/>
            <w:vAlign w:val="center"/>
            <w:hideMark/>
          </w:tcPr>
          <w:p w:rsidR="00B8555A" w:rsidRPr="00B8555A" w:rsidRDefault="00B8555A" w:rsidP="00B8555A">
            <w:pPr>
              <w:spacing w:after="0" w:line="240" w:lineRule="auto"/>
              <w:jc w:val="center"/>
              <w:rPr>
                <w:rFonts w:eastAsia="Times New Roman" w:cs="Times New Roman"/>
                <w:color w:val="000000"/>
                <w:szCs w:val="20"/>
                <w:lang w:eastAsia="tr-TR"/>
              </w:rPr>
            </w:pPr>
            <w:r>
              <w:rPr>
                <w:rFonts w:eastAsia="Times New Roman" w:cs="Times New Roman"/>
                <w:color w:val="000000"/>
                <w:szCs w:val="20"/>
                <w:lang w:eastAsia="tr-TR"/>
              </w:rPr>
              <w:t>250</w:t>
            </w:r>
          </w:p>
        </w:tc>
      </w:tr>
      <w:tr w:rsidR="00B8555A" w:rsidRPr="00B8555A" w:rsidTr="00B8555A">
        <w:trPr>
          <w:trHeight w:val="5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B8555A" w:rsidRPr="00B8555A" w:rsidRDefault="00B8555A" w:rsidP="001C0532">
            <w:pPr>
              <w:spacing w:after="0" w:line="240" w:lineRule="auto"/>
              <w:jc w:val="center"/>
              <w:rPr>
                <w:rFonts w:eastAsia="Times New Roman" w:cs="Times New Roman"/>
                <w:color w:val="000000"/>
                <w:szCs w:val="20"/>
                <w:lang w:eastAsia="tr-TR"/>
              </w:rPr>
            </w:pPr>
            <w:r w:rsidRPr="00B8555A">
              <w:rPr>
                <w:rFonts w:eastAsia="Times New Roman" w:cs="Times New Roman"/>
                <w:color w:val="000000"/>
                <w:szCs w:val="20"/>
                <w:lang w:eastAsia="tr-TR"/>
              </w:rPr>
              <w:lastRenderedPageBreak/>
              <w:t>2</w:t>
            </w:r>
          </w:p>
        </w:tc>
        <w:tc>
          <w:tcPr>
            <w:tcW w:w="5695" w:type="dxa"/>
            <w:tcBorders>
              <w:top w:val="nil"/>
              <w:left w:val="nil"/>
              <w:bottom w:val="single" w:sz="4" w:space="0" w:color="auto"/>
              <w:right w:val="single" w:sz="4" w:space="0" w:color="auto"/>
            </w:tcBorders>
            <w:shd w:val="clear" w:color="auto" w:fill="auto"/>
            <w:noWrap/>
            <w:vAlign w:val="center"/>
            <w:hideMark/>
          </w:tcPr>
          <w:p w:rsidR="00B8555A" w:rsidRPr="00B8555A" w:rsidRDefault="00B8555A" w:rsidP="001C0532">
            <w:pPr>
              <w:spacing w:after="0" w:line="240" w:lineRule="auto"/>
              <w:jc w:val="both"/>
              <w:rPr>
                <w:rFonts w:eastAsia="Times New Roman" w:cs="Times New Roman"/>
                <w:color w:val="000000"/>
                <w:szCs w:val="20"/>
                <w:lang w:eastAsia="tr-TR"/>
              </w:rPr>
            </w:pPr>
            <w:r w:rsidRPr="00B8555A">
              <w:rPr>
                <w:rFonts w:eastAsia="Times New Roman" w:cs="Times New Roman"/>
                <w:color w:val="000000"/>
                <w:szCs w:val="20"/>
                <w:lang w:eastAsia="tr-TR"/>
              </w:rPr>
              <w:t xml:space="preserve">Etkileşimli tahta uygulamalarına geçilen derslik sayısı </w:t>
            </w:r>
          </w:p>
        </w:tc>
        <w:tc>
          <w:tcPr>
            <w:tcW w:w="1203" w:type="dxa"/>
            <w:tcBorders>
              <w:top w:val="nil"/>
              <w:left w:val="nil"/>
              <w:bottom w:val="single" w:sz="4" w:space="0" w:color="auto"/>
              <w:right w:val="single" w:sz="4" w:space="0" w:color="auto"/>
            </w:tcBorders>
            <w:shd w:val="clear" w:color="auto" w:fill="auto"/>
            <w:noWrap/>
            <w:vAlign w:val="center"/>
            <w:hideMark/>
          </w:tcPr>
          <w:p w:rsidR="00B8555A" w:rsidRPr="00B8555A" w:rsidRDefault="00B8555A" w:rsidP="00B8555A">
            <w:pPr>
              <w:spacing w:after="0" w:line="240" w:lineRule="auto"/>
              <w:jc w:val="center"/>
              <w:rPr>
                <w:rFonts w:eastAsia="Times New Roman" w:cs="Times New Roman"/>
                <w:color w:val="000000"/>
                <w:szCs w:val="20"/>
                <w:lang w:eastAsia="tr-TR"/>
              </w:rPr>
            </w:pPr>
            <w:r w:rsidRPr="00B8555A">
              <w:rPr>
                <w:rFonts w:eastAsia="Times New Roman" w:cs="Times New Roman"/>
                <w:color w:val="000000"/>
                <w:szCs w:val="20"/>
                <w:lang w:eastAsia="tr-TR"/>
              </w:rPr>
              <w:t>1426</w:t>
            </w:r>
          </w:p>
        </w:tc>
        <w:tc>
          <w:tcPr>
            <w:tcW w:w="1763" w:type="dxa"/>
            <w:tcBorders>
              <w:top w:val="nil"/>
              <w:left w:val="nil"/>
              <w:bottom w:val="single" w:sz="4" w:space="0" w:color="auto"/>
              <w:right w:val="single" w:sz="4" w:space="0" w:color="auto"/>
            </w:tcBorders>
            <w:shd w:val="clear" w:color="auto" w:fill="auto"/>
            <w:noWrap/>
            <w:vAlign w:val="center"/>
            <w:hideMark/>
          </w:tcPr>
          <w:p w:rsidR="00B8555A" w:rsidRPr="00B8555A" w:rsidRDefault="00B8555A" w:rsidP="00B8555A">
            <w:pPr>
              <w:spacing w:after="0" w:line="240" w:lineRule="auto"/>
              <w:jc w:val="center"/>
              <w:rPr>
                <w:rFonts w:eastAsia="Times New Roman" w:cs="Times New Roman"/>
                <w:color w:val="000000"/>
                <w:szCs w:val="20"/>
                <w:lang w:eastAsia="tr-TR"/>
              </w:rPr>
            </w:pPr>
            <w:r>
              <w:rPr>
                <w:rFonts w:eastAsia="Times New Roman" w:cs="Times New Roman"/>
                <w:color w:val="000000"/>
                <w:szCs w:val="20"/>
                <w:lang w:eastAsia="tr-TR"/>
              </w:rPr>
              <w:t>6.000</w:t>
            </w:r>
          </w:p>
        </w:tc>
      </w:tr>
      <w:tr w:rsidR="00B8555A" w:rsidRPr="00B8555A" w:rsidTr="00B8555A">
        <w:trPr>
          <w:trHeight w:val="5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B8555A" w:rsidRPr="00B8555A" w:rsidRDefault="00B8555A" w:rsidP="001C0532">
            <w:pPr>
              <w:spacing w:after="0" w:line="240" w:lineRule="auto"/>
              <w:jc w:val="center"/>
              <w:rPr>
                <w:rFonts w:eastAsia="Times New Roman" w:cs="Times New Roman"/>
                <w:color w:val="000000"/>
                <w:szCs w:val="20"/>
                <w:lang w:eastAsia="tr-TR"/>
              </w:rPr>
            </w:pPr>
            <w:r w:rsidRPr="00B8555A">
              <w:rPr>
                <w:rFonts w:eastAsia="Times New Roman" w:cs="Times New Roman"/>
                <w:color w:val="000000"/>
                <w:szCs w:val="20"/>
                <w:lang w:eastAsia="tr-TR"/>
              </w:rPr>
              <w:t>3</w:t>
            </w:r>
          </w:p>
        </w:tc>
        <w:tc>
          <w:tcPr>
            <w:tcW w:w="5695" w:type="dxa"/>
            <w:tcBorders>
              <w:top w:val="nil"/>
              <w:left w:val="nil"/>
              <w:bottom w:val="single" w:sz="4" w:space="0" w:color="auto"/>
              <w:right w:val="single" w:sz="4" w:space="0" w:color="auto"/>
            </w:tcBorders>
            <w:shd w:val="clear" w:color="auto" w:fill="auto"/>
            <w:noWrap/>
            <w:vAlign w:val="center"/>
            <w:hideMark/>
          </w:tcPr>
          <w:p w:rsidR="00B8555A" w:rsidRPr="00B8555A" w:rsidRDefault="00B8555A" w:rsidP="001C0532">
            <w:pPr>
              <w:spacing w:after="0" w:line="240" w:lineRule="auto"/>
              <w:jc w:val="both"/>
              <w:rPr>
                <w:rFonts w:eastAsia="Times New Roman" w:cs="Times New Roman"/>
                <w:color w:val="000000"/>
                <w:szCs w:val="20"/>
                <w:lang w:eastAsia="tr-TR"/>
              </w:rPr>
            </w:pPr>
            <w:r w:rsidRPr="00B8555A">
              <w:rPr>
                <w:rFonts w:eastAsia="Times New Roman" w:cs="Times New Roman"/>
                <w:color w:val="000000"/>
                <w:szCs w:val="20"/>
                <w:lang w:eastAsia="tr-TR"/>
              </w:rPr>
              <w:t xml:space="preserve">Sınıf Uygulamalarında Tablet PC Kullanan Öğrenci Sayısı </w:t>
            </w:r>
          </w:p>
        </w:tc>
        <w:tc>
          <w:tcPr>
            <w:tcW w:w="1203" w:type="dxa"/>
            <w:tcBorders>
              <w:top w:val="nil"/>
              <w:left w:val="nil"/>
              <w:bottom w:val="single" w:sz="4" w:space="0" w:color="auto"/>
              <w:right w:val="single" w:sz="4" w:space="0" w:color="auto"/>
            </w:tcBorders>
            <w:shd w:val="clear" w:color="auto" w:fill="auto"/>
            <w:noWrap/>
            <w:vAlign w:val="center"/>
            <w:hideMark/>
          </w:tcPr>
          <w:p w:rsidR="00B8555A" w:rsidRPr="00B8555A" w:rsidRDefault="00B8555A" w:rsidP="00B8555A">
            <w:pPr>
              <w:spacing w:after="0" w:line="240" w:lineRule="auto"/>
              <w:jc w:val="center"/>
              <w:rPr>
                <w:rFonts w:eastAsia="Times New Roman" w:cs="Times New Roman"/>
                <w:color w:val="000000"/>
                <w:szCs w:val="20"/>
                <w:lang w:eastAsia="tr-TR"/>
              </w:rPr>
            </w:pPr>
            <w:r w:rsidRPr="00B8555A">
              <w:rPr>
                <w:rFonts w:eastAsia="Times New Roman" w:cs="Times New Roman"/>
                <w:color w:val="000000"/>
                <w:szCs w:val="20"/>
                <w:lang w:eastAsia="tr-TR"/>
              </w:rPr>
              <w:t>6448</w:t>
            </w:r>
          </w:p>
        </w:tc>
        <w:tc>
          <w:tcPr>
            <w:tcW w:w="1763" w:type="dxa"/>
            <w:tcBorders>
              <w:top w:val="nil"/>
              <w:left w:val="nil"/>
              <w:bottom w:val="single" w:sz="4" w:space="0" w:color="auto"/>
              <w:right w:val="single" w:sz="4" w:space="0" w:color="auto"/>
            </w:tcBorders>
            <w:shd w:val="clear" w:color="auto" w:fill="auto"/>
            <w:noWrap/>
            <w:vAlign w:val="center"/>
            <w:hideMark/>
          </w:tcPr>
          <w:p w:rsidR="00B8555A" w:rsidRPr="00B8555A" w:rsidRDefault="00B8555A" w:rsidP="00B8555A">
            <w:pPr>
              <w:spacing w:after="0" w:line="240" w:lineRule="auto"/>
              <w:jc w:val="center"/>
              <w:rPr>
                <w:rFonts w:eastAsia="Times New Roman" w:cs="Times New Roman"/>
                <w:color w:val="000000"/>
                <w:szCs w:val="20"/>
                <w:lang w:eastAsia="tr-TR"/>
              </w:rPr>
            </w:pPr>
            <w:r>
              <w:rPr>
                <w:rFonts w:eastAsia="Times New Roman" w:cs="Times New Roman"/>
                <w:color w:val="000000"/>
                <w:szCs w:val="20"/>
                <w:lang w:eastAsia="tr-TR"/>
              </w:rPr>
              <w:t>20.000</w:t>
            </w:r>
          </w:p>
        </w:tc>
      </w:tr>
      <w:tr w:rsidR="00B8555A" w:rsidRPr="00B8555A" w:rsidTr="00B8555A">
        <w:trPr>
          <w:trHeight w:val="5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B8555A" w:rsidRPr="00B8555A" w:rsidRDefault="00B8555A" w:rsidP="001C0532">
            <w:pPr>
              <w:spacing w:after="0" w:line="240" w:lineRule="auto"/>
              <w:jc w:val="center"/>
              <w:rPr>
                <w:rFonts w:eastAsia="Times New Roman" w:cs="Times New Roman"/>
                <w:color w:val="000000"/>
                <w:szCs w:val="20"/>
                <w:lang w:eastAsia="tr-TR"/>
              </w:rPr>
            </w:pPr>
            <w:r w:rsidRPr="00B8555A">
              <w:rPr>
                <w:rFonts w:eastAsia="Times New Roman" w:cs="Times New Roman"/>
                <w:color w:val="000000"/>
                <w:szCs w:val="20"/>
                <w:lang w:eastAsia="tr-TR"/>
              </w:rPr>
              <w:t>4</w:t>
            </w:r>
          </w:p>
        </w:tc>
        <w:tc>
          <w:tcPr>
            <w:tcW w:w="5695" w:type="dxa"/>
            <w:tcBorders>
              <w:top w:val="nil"/>
              <w:left w:val="nil"/>
              <w:bottom w:val="single" w:sz="4" w:space="0" w:color="auto"/>
              <w:right w:val="single" w:sz="4" w:space="0" w:color="auto"/>
            </w:tcBorders>
            <w:shd w:val="clear" w:color="auto" w:fill="auto"/>
            <w:noWrap/>
            <w:vAlign w:val="bottom"/>
            <w:hideMark/>
          </w:tcPr>
          <w:p w:rsidR="00B8555A" w:rsidRPr="00B8555A" w:rsidRDefault="00B8555A" w:rsidP="001C0532">
            <w:pPr>
              <w:spacing w:after="0" w:line="240" w:lineRule="auto"/>
              <w:rPr>
                <w:rFonts w:eastAsia="Times New Roman" w:cs="Times New Roman"/>
                <w:color w:val="000000"/>
                <w:szCs w:val="20"/>
                <w:lang w:eastAsia="tr-TR"/>
              </w:rPr>
            </w:pPr>
            <w:r w:rsidRPr="00B8555A">
              <w:rPr>
                <w:rFonts w:eastAsia="Times New Roman" w:cs="Times New Roman"/>
                <w:color w:val="000000"/>
                <w:szCs w:val="20"/>
                <w:lang w:eastAsia="tr-TR"/>
              </w:rPr>
              <w:t xml:space="preserve">Sınıf Uygulamalarında Tablet PC Kullanan Öğretmen Sayısı </w:t>
            </w:r>
          </w:p>
        </w:tc>
        <w:tc>
          <w:tcPr>
            <w:tcW w:w="1203" w:type="dxa"/>
            <w:tcBorders>
              <w:top w:val="nil"/>
              <w:left w:val="nil"/>
              <w:bottom w:val="single" w:sz="4" w:space="0" w:color="auto"/>
              <w:right w:val="single" w:sz="4" w:space="0" w:color="auto"/>
            </w:tcBorders>
            <w:shd w:val="clear" w:color="auto" w:fill="auto"/>
            <w:noWrap/>
            <w:vAlign w:val="center"/>
            <w:hideMark/>
          </w:tcPr>
          <w:p w:rsidR="00B8555A" w:rsidRPr="00B8555A" w:rsidRDefault="00B8555A" w:rsidP="00B8555A">
            <w:pPr>
              <w:spacing w:after="0" w:line="240" w:lineRule="auto"/>
              <w:jc w:val="center"/>
              <w:rPr>
                <w:rFonts w:eastAsia="Times New Roman" w:cs="Times New Roman"/>
                <w:color w:val="000000"/>
                <w:szCs w:val="20"/>
                <w:lang w:eastAsia="tr-TR"/>
              </w:rPr>
            </w:pPr>
            <w:r w:rsidRPr="00B8555A">
              <w:rPr>
                <w:rFonts w:eastAsia="Times New Roman" w:cs="Times New Roman"/>
                <w:color w:val="000000"/>
                <w:szCs w:val="20"/>
                <w:lang w:eastAsia="tr-TR"/>
              </w:rPr>
              <w:t>1453</w:t>
            </w:r>
          </w:p>
        </w:tc>
        <w:tc>
          <w:tcPr>
            <w:tcW w:w="1763" w:type="dxa"/>
            <w:tcBorders>
              <w:top w:val="nil"/>
              <w:left w:val="nil"/>
              <w:bottom w:val="single" w:sz="4" w:space="0" w:color="auto"/>
              <w:right w:val="single" w:sz="4" w:space="0" w:color="auto"/>
            </w:tcBorders>
            <w:shd w:val="clear" w:color="auto" w:fill="auto"/>
            <w:noWrap/>
            <w:vAlign w:val="center"/>
            <w:hideMark/>
          </w:tcPr>
          <w:p w:rsidR="00B8555A" w:rsidRPr="00B8555A" w:rsidRDefault="00B8555A" w:rsidP="00B8555A">
            <w:pPr>
              <w:spacing w:after="0" w:line="240" w:lineRule="auto"/>
              <w:jc w:val="center"/>
              <w:rPr>
                <w:rFonts w:eastAsia="Times New Roman" w:cs="Times New Roman"/>
                <w:color w:val="000000"/>
                <w:szCs w:val="20"/>
                <w:lang w:eastAsia="tr-TR"/>
              </w:rPr>
            </w:pPr>
            <w:r>
              <w:rPr>
                <w:rFonts w:eastAsia="Times New Roman" w:cs="Times New Roman"/>
                <w:color w:val="000000"/>
                <w:szCs w:val="20"/>
                <w:lang w:eastAsia="tr-TR"/>
              </w:rPr>
              <w:t>6.000</w:t>
            </w:r>
          </w:p>
        </w:tc>
      </w:tr>
      <w:tr w:rsidR="00B8555A" w:rsidRPr="00B8555A" w:rsidTr="00B8555A">
        <w:trPr>
          <w:trHeight w:val="5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B8555A" w:rsidRPr="00B8555A" w:rsidRDefault="00B8555A" w:rsidP="001C0532">
            <w:pPr>
              <w:spacing w:after="0" w:line="240" w:lineRule="auto"/>
              <w:jc w:val="center"/>
              <w:rPr>
                <w:rFonts w:eastAsia="Times New Roman" w:cs="Times New Roman"/>
                <w:color w:val="000000"/>
                <w:szCs w:val="20"/>
                <w:lang w:eastAsia="tr-TR"/>
              </w:rPr>
            </w:pPr>
            <w:r w:rsidRPr="00B8555A">
              <w:rPr>
                <w:rFonts w:eastAsia="Times New Roman" w:cs="Times New Roman"/>
                <w:color w:val="000000"/>
                <w:szCs w:val="20"/>
                <w:lang w:eastAsia="tr-TR"/>
              </w:rPr>
              <w:t>5</w:t>
            </w:r>
          </w:p>
        </w:tc>
        <w:tc>
          <w:tcPr>
            <w:tcW w:w="5695" w:type="dxa"/>
            <w:tcBorders>
              <w:top w:val="nil"/>
              <w:left w:val="nil"/>
              <w:bottom w:val="single" w:sz="4" w:space="0" w:color="auto"/>
              <w:right w:val="single" w:sz="4" w:space="0" w:color="auto"/>
            </w:tcBorders>
            <w:shd w:val="clear" w:color="auto" w:fill="auto"/>
            <w:vAlign w:val="bottom"/>
            <w:hideMark/>
          </w:tcPr>
          <w:p w:rsidR="00B8555A" w:rsidRPr="00B8555A" w:rsidRDefault="00B8555A" w:rsidP="001C0532">
            <w:pPr>
              <w:spacing w:after="0" w:line="240" w:lineRule="auto"/>
              <w:rPr>
                <w:rFonts w:eastAsia="Times New Roman" w:cs="Times New Roman"/>
                <w:color w:val="000000"/>
                <w:szCs w:val="20"/>
                <w:lang w:eastAsia="tr-TR"/>
              </w:rPr>
            </w:pPr>
            <w:r w:rsidRPr="00B8555A">
              <w:rPr>
                <w:rFonts w:eastAsia="Times New Roman" w:cs="Times New Roman"/>
                <w:color w:val="000000"/>
                <w:szCs w:val="20"/>
                <w:lang w:eastAsia="tr-TR"/>
              </w:rPr>
              <w:t xml:space="preserve">Fatih Projesi Kapsamında Düzenlenen Öğretmen Eğitimi Sayısı </w:t>
            </w:r>
          </w:p>
        </w:tc>
        <w:tc>
          <w:tcPr>
            <w:tcW w:w="1203" w:type="dxa"/>
            <w:tcBorders>
              <w:top w:val="nil"/>
              <w:left w:val="nil"/>
              <w:bottom w:val="single" w:sz="4" w:space="0" w:color="auto"/>
              <w:right w:val="single" w:sz="4" w:space="0" w:color="auto"/>
            </w:tcBorders>
            <w:shd w:val="clear" w:color="auto" w:fill="auto"/>
            <w:noWrap/>
            <w:vAlign w:val="center"/>
            <w:hideMark/>
          </w:tcPr>
          <w:p w:rsidR="00B8555A" w:rsidRPr="00B8555A" w:rsidRDefault="00B8555A" w:rsidP="00B8555A">
            <w:pPr>
              <w:spacing w:after="0" w:line="240" w:lineRule="auto"/>
              <w:jc w:val="center"/>
              <w:rPr>
                <w:rFonts w:eastAsia="Times New Roman" w:cs="Times New Roman"/>
                <w:color w:val="000000"/>
                <w:szCs w:val="20"/>
                <w:lang w:eastAsia="tr-TR"/>
              </w:rPr>
            </w:pPr>
            <w:r w:rsidRPr="00B8555A">
              <w:rPr>
                <w:rFonts w:eastAsia="Times New Roman" w:cs="Times New Roman"/>
                <w:color w:val="000000"/>
                <w:szCs w:val="20"/>
                <w:lang w:eastAsia="tr-TR"/>
              </w:rPr>
              <w:t>123</w:t>
            </w:r>
          </w:p>
        </w:tc>
        <w:tc>
          <w:tcPr>
            <w:tcW w:w="1763" w:type="dxa"/>
            <w:tcBorders>
              <w:top w:val="nil"/>
              <w:left w:val="nil"/>
              <w:bottom w:val="single" w:sz="4" w:space="0" w:color="auto"/>
              <w:right w:val="single" w:sz="4" w:space="0" w:color="auto"/>
            </w:tcBorders>
            <w:shd w:val="clear" w:color="auto" w:fill="auto"/>
            <w:noWrap/>
            <w:vAlign w:val="center"/>
            <w:hideMark/>
          </w:tcPr>
          <w:p w:rsidR="00B8555A" w:rsidRPr="00B8555A" w:rsidRDefault="00B8555A" w:rsidP="00B8555A">
            <w:pPr>
              <w:spacing w:after="0" w:line="240" w:lineRule="auto"/>
              <w:jc w:val="center"/>
              <w:rPr>
                <w:rFonts w:eastAsia="Times New Roman" w:cs="Times New Roman"/>
                <w:color w:val="000000"/>
                <w:szCs w:val="20"/>
                <w:lang w:eastAsia="tr-TR"/>
              </w:rPr>
            </w:pPr>
            <w:r>
              <w:rPr>
                <w:rFonts w:eastAsia="Times New Roman" w:cs="Times New Roman"/>
                <w:color w:val="000000"/>
                <w:szCs w:val="20"/>
                <w:lang w:eastAsia="tr-TR"/>
              </w:rPr>
              <w:t>300</w:t>
            </w:r>
          </w:p>
        </w:tc>
      </w:tr>
    </w:tbl>
    <w:p w:rsidR="001C0532" w:rsidRPr="0001578D" w:rsidRDefault="001C0532" w:rsidP="001C0532"/>
    <w:p w:rsidR="00F95BB7" w:rsidRPr="0001578D" w:rsidRDefault="00F95BB7" w:rsidP="00F95BB7">
      <w:pPr>
        <w:pStyle w:val="Balk3"/>
        <w:rPr>
          <w:rFonts w:ascii="Century Gothic" w:hAnsi="Century Gothic"/>
          <w:i/>
          <w:color w:val="FF0000"/>
        </w:rPr>
      </w:pPr>
      <w:bookmarkStart w:id="197" w:name="_Toc417983336"/>
      <w:r w:rsidRPr="0001578D">
        <w:rPr>
          <w:rFonts w:ascii="Century Gothic" w:hAnsi="Century Gothic"/>
          <w:i/>
          <w:color w:val="FF0000"/>
        </w:rPr>
        <w:t>MEVCUT DURUM</w:t>
      </w:r>
      <w:bookmarkEnd w:id="197"/>
    </w:p>
    <w:p w:rsidR="00F95BB7" w:rsidRPr="0001578D" w:rsidRDefault="00F95BB7" w:rsidP="00F95BB7">
      <w:r w:rsidRPr="0001578D">
        <w:t>Bilgi Teknolojileri ku</w:t>
      </w:r>
      <w:r w:rsidR="00B8555A">
        <w:t>llanımı istenilen düzeyde değildir.</w:t>
      </w:r>
    </w:p>
    <w:p w:rsidR="004D6DE7" w:rsidRPr="0001578D" w:rsidRDefault="004D6DE7" w:rsidP="004D6DE7">
      <w:pPr>
        <w:pStyle w:val="Balk3"/>
        <w:rPr>
          <w:rFonts w:ascii="Century Gothic" w:hAnsi="Century Gothic"/>
          <w:i/>
          <w:color w:val="FF0000"/>
        </w:rPr>
      </w:pPr>
      <w:bookmarkStart w:id="198" w:name="_Toc417983337"/>
      <w:r w:rsidRPr="0001578D">
        <w:rPr>
          <w:rFonts w:ascii="Century Gothic" w:hAnsi="Century Gothic"/>
          <w:i/>
          <w:color w:val="FF0000"/>
        </w:rPr>
        <w:t>TEDBİRLER</w:t>
      </w:r>
      <w:bookmarkEnd w:id="198"/>
    </w:p>
    <w:p w:rsidR="00F95BB7" w:rsidRPr="0001578D" w:rsidRDefault="00F95BB7" w:rsidP="00F95BB7"/>
    <w:tbl>
      <w:tblPr>
        <w:tblStyle w:val="ListTable7ColorfulAccent2"/>
        <w:tblW w:w="9426" w:type="dxa"/>
        <w:tblLook w:val="04A0" w:firstRow="1" w:lastRow="0" w:firstColumn="1" w:lastColumn="0" w:noHBand="0" w:noVBand="1"/>
      </w:tblPr>
      <w:tblGrid>
        <w:gridCol w:w="706"/>
        <w:gridCol w:w="6500"/>
        <w:gridCol w:w="2220"/>
      </w:tblGrid>
      <w:tr w:rsidR="00F95BB7" w:rsidRPr="00B8555A" w:rsidTr="00B8555A">
        <w:trPr>
          <w:cnfStyle w:val="100000000000" w:firstRow="1" w:lastRow="0" w:firstColumn="0" w:lastColumn="0" w:oddVBand="0" w:evenVBand="0" w:oddHBand="0" w:evenHBand="0" w:firstRowFirstColumn="0" w:firstRowLastColumn="0" w:lastRowFirstColumn="0" w:lastRowLastColumn="0"/>
          <w:trHeight w:val="520"/>
        </w:trPr>
        <w:tc>
          <w:tcPr>
            <w:cnfStyle w:val="001000000100" w:firstRow="0" w:lastRow="0" w:firstColumn="1" w:lastColumn="0" w:oddVBand="0" w:evenVBand="0" w:oddHBand="0" w:evenHBand="0" w:firstRowFirstColumn="1" w:firstRowLastColumn="0" w:lastRowFirstColumn="0" w:lastRowLastColumn="0"/>
            <w:tcW w:w="9426" w:type="dxa"/>
            <w:gridSpan w:val="3"/>
            <w:hideMark/>
          </w:tcPr>
          <w:p w:rsidR="00F95BB7" w:rsidRPr="00B8555A" w:rsidRDefault="00F95BB7" w:rsidP="00917414">
            <w:pPr>
              <w:jc w:val="center"/>
              <w:rPr>
                <w:rFonts w:eastAsia="Times New Roman" w:cs="Times New Roman"/>
                <w:b/>
                <w:bCs/>
                <w:color w:val="000000"/>
                <w:szCs w:val="20"/>
                <w:lang w:eastAsia="tr-TR"/>
              </w:rPr>
            </w:pPr>
            <w:r w:rsidRPr="00B8555A">
              <w:rPr>
                <w:rFonts w:eastAsia="Times New Roman" w:cs="Times New Roman"/>
                <w:b/>
                <w:bCs/>
                <w:color w:val="000000"/>
                <w:szCs w:val="20"/>
                <w:lang w:eastAsia="tr-TR"/>
              </w:rPr>
              <w:t>KURUMSAL KAPASİTENİN GELİŞTİRİLMESİ</w:t>
            </w:r>
          </w:p>
        </w:tc>
      </w:tr>
      <w:tr w:rsidR="00F95BB7" w:rsidRPr="00B8555A" w:rsidTr="000301A6">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06" w:type="dxa"/>
            <w:vAlign w:val="center"/>
            <w:hideMark/>
          </w:tcPr>
          <w:p w:rsidR="00F95BB7" w:rsidRPr="00B8555A" w:rsidRDefault="00F95BB7" w:rsidP="00F61869">
            <w:pPr>
              <w:jc w:val="center"/>
              <w:rPr>
                <w:rFonts w:eastAsia="Times New Roman" w:cs="Times New Roman"/>
                <w:b/>
                <w:bCs/>
                <w:color w:val="000000"/>
                <w:szCs w:val="20"/>
                <w:lang w:eastAsia="tr-TR"/>
              </w:rPr>
            </w:pPr>
            <w:r w:rsidRPr="00B8555A">
              <w:rPr>
                <w:rFonts w:eastAsia="Times New Roman" w:cs="Times New Roman"/>
                <w:b/>
                <w:bCs/>
                <w:color w:val="000000"/>
                <w:szCs w:val="20"/>
                <w:lang w:eastAsia="tr-TR"/>
              </w:rPr>
              <w:t>SIRA</w:t>
            </w:r>
          </w:p>
        </w:tc>
        <w:tc>
          <w:tcPr>
            <w:tcW w:w="6500" w:type="dxa"/>
            <w:vAlign w:val="center"/>
            <w:hideMark/>
          </w:tcPr>
          <w:p w:rsidR="00F95BB7" w:rsidRPr="00B8555A" w:rsidRDefault="00F61869" w:rsidP="00F618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0"/>
                <w:lang w:eastAsia="tr-TR"/>
              </w:rPr>
            </w:pPr>
            <w:r w:rsidRPr="00B8555A">
              <w:rPr>
                <w:rFonts w:eastAsia="Times New Roman" w:cs="Times New Roman"/>
                <w:b/>
                <w:bCs/>
                <w:color w:val="000000"/>
                <w:szCs w:val="20"/>
                <w:lang w:eastAsia="tr-TR"/>
              </w:rPr>
              <w:t>TEDBİRLER</w:t>
            </w:r>
          </w:p>
        </w:tc>
        <w:tc>
          <w:tcPr>
            <w:tcW w:w="2220" w:type="dxa"/>
            <w:vAlign w:val="center"/>
            <w:hideMark/>
          </w:tcPr>
          <w:p w:rsidR="00F95BB7" w:rsidRPr="00B8555A" w:rsidRDefault="00F95BB7" w:rsidP="00F6186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0"/>
                <w:lang w:eastAsia="tr-TR"/>
              </w:rPr>
            </w:pPr>
            <w:r w:rsidRPr="00B8555A">
              <w:rPr>
                <w:rFonts w:eastAsia="Times New Roman" w:cs="Times New Roman"/>
                <w:b/>
                <w:bCs/>
                <w:color w:val="000000"/>
                <w:szCs w:val="20"/>
                <w:lang w:eastAsia="tr-TR"/>
              </w:rPr>
              <w:t>SORUMLU BİRİM</w:t>
            </w:r>
          </w:p>
        </w:tc>
      </w:tr>
      <w:tr w:rsidR="00F95BB7" w:rsidRPr="00B8555A" w:rsidTr="000301A6">
        <w:trPr>
          <w:trHeight w:val="1133"/>
        </w:trPr>
        <w:tc>
          <w:tcPr>
            <w:cnfStyle w:val="001000000000" w:firstRow="0" w:lastRow="0" w:firstColumn="1" w:lastColumn="0" w:oddVBand="0" w:evenVBand="0" w:oddHBand="0" w:evenHBand="0" w:firstRowFirstColumn="0" w:firstRowLastColumn="0" w:lastRowFirstColumn="0" w:lastRowLastColumn="0"/>
            <w:tcW w:w="706" w:type="dxa"/>
          </w:tcPr>
          <w:p w:rsidR="00F95BB7" w:rsidRPr="00B8555A" w:rsidRDefault="000301A6" w:rsidP="00917414">
            <w:pPr>
              <w:jc w:val="center"/>
              <w:rPr>
                <w:rFonts w:eastAsia="Times New Roman" w:cs="Times New Roman"/>
                <w:color w:val="000000"/>
                <w:szCs w:val="20"/>
                <w:lang w:eastAsia="tr-TR"/>
              </w:rPr>
            </w:pPr>
            <w:r>
              <w:rPr>
                <w:rFonts w:eastAsia="Times New Roman" w:cs="Times New Roman"/>
                <w:color w:val="000000"/>
                <w:szCs w:val="20"/>
                <w:lang w:eastAsia="tr-TR"/>
              </w:rPr>
              <w:t>1</w:t>
            </w:r>
          </w:p>
        </w:tc>
        <w:tc>
          <w:tcPr>
            <w:tcW w:w="6500" w:type="dxa"/>
            <w:hideMark/>
          </w:tcPr>
          <w:p w:rsidR="00F95BB7" w:rsidRPr="00B8555A" w:rsidRDefault="00F95BB7" w:rsidP="0091741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B8555A">
              <w:rPr>
                <w:rFonts w:eastAsia="Times New Roman" w:cs="Times New Roman"/>
                <w:color w:val="000000"/>
                <w:szCs w:val="20"/>
                <w:lang w:eastAsia="tr-TR"/>
              </w:rPr>
              <w:t>Okul ve kurumlarımızın ders ve laboratuvar araç</w:t>
            </w:r>
            <w:r w:rsidRPr="00B8555A">
              <w:rPr>
                <w:rFonts w:ascii="Cambria Math" w:eastAsia="Times New Roman" w:hAnsi="Cambria Math" w:cs="Cambria Math"/>
                <w:color w:val="000000"/>
                <w:szCs w:val="20"/>
                <w:lang w:eastAsia="tr-TR"/>
              </w:rPr>
              <w:t>‐</w:t>
            </w:r>
            <w:r w:rsidRPr="00B8555A">
              <w:rPr>
                <w:rFonts w:eastAsia="Times New Roman" w:cs="Times New Roman"/>
                <w:color w:val="000000"/>
                <w:szCs w:val="20"/>
                <w:lang w:eastAsia="tr-TR"/>
              </w:rPr>
              <w:t>gere</w:t>
            </w:r>
            <w:r w:rsidRPr="00B8555A">
              <w:rPr>
                <w:rFonts w:eastAsia="Times New Roman" w:cs="Century Gothic"/>
                <w:color w:val="000000"/>
                <w:szCs w:val="20"/>
                <w:lang w:eastAsia="tr-TR"/>
              </w:rPr>
              <w:t>ç</w:t>
            </w:r>
            <w:r w:rsidRPr="00B8555A">
              <w:rPr>
                <w:rFonts w:eastAsia="Times New Roman" w:cs="Times New Roman"/>
                <w:color w:val="000000"/>
                <w:szCs w:val="20"/>
                <w:lang w:eastAsia="tr-TR"/>
              </w:rPr>
              <w:t>leri, makine</w:t>
            </w:r>
            <w:r w:rsidRPr="00B8555A">
              <w:rPr>
                <w:rFonts w:ascii="Cambria Math" w:eastAsia="Times New Roman" w:hAnsi="Cambria Math" w:cs="Cambria Math"/>
                <w:color w:val="000000"/>
                <w:szCs w:val="20"/>
                <w:lang w:eastAsia="tr-TR"/>
              </w:rPr>
              <w:t>‐</w:t>
            </w:r>
            <w:r w:rsidRPr="00B8555A">
              <w:rPr>
                <w:rFonts w:eastAsia="Times New Roman" w:cs="Times New Roman"/>
                <w:color w:val="000000"/>
                <w:szCs w:val="20"/>
                <w:lang w:eastAsia="tr-TR"/>
              </w:rPr>
              <w:t>te</w:t>
            </w:r>
            <w:r w:rsidRPr="00B8555A">
              <w:rPr>
                <w:rFonts w:eastAsia="Times New Roman" w:cs="Century Gothic"/>
                <w:color w:val="000000"/>
                <w:szCs w:val="20"/>
                <w:lang w:eastAsia="tr-TR"/>
              </w:rPr>
              <w:t>ç</w:t>
            </w:r>
            <w:r w:rsidRPr="00B8555A">
              <w:rPr>
                <w:rFonts w:eastAsia="Times New Roman" w:cs="Times New Roman"/>
                <w:color w:val="000000"/>
                <w:szCs w:val="20"/>
                <w:lang w:eastAsia="tr-TR"/>
              </w:rPr>
              <w:t>hizat d</w:t>
            </w:r>
            <w:r w:rsidRPr="00B8555A">
              <w:rPr>
                <w:rFonts w:eastAsia="Times New Roman" w:cs="Century Gothic"/>
                <w:color w:val="000000"/>
                <w:szCs w:val="20"/>
                <w:lang w:eastAsia="tr-TR"/>
              </w:rPr>
              <w:t>â</w:t>
            </w:r>
            <w:r w:rsidRPr="00B8555A">
              <w:rPr>
                <w:rFonts w:eastAsia="Times New Roman" w:cs="Times New Roman"/>
                <w:color w:val="000000"/>
                <w:szCs w:val="20"/>
                <w:lang w:eastAsia="tr-TR"/>
              </w:rPr>
              <w:t>hil her t</w:t>
            </w:r>
            <w:r w:rsidRPr="00B8555A">
              <w:rPr>
                <w:rFonts w:eastAsia="Times New Roman" w:cs="Century Gothic"/>
                <w:color w:val="000000"/>
                <w:szCs w:val="20"/>
                <w:lang w:eastAsia="tr-TR"/>
              </w:rPr>
              <w:t>ü</w:t>
            </w:r>
            <w:r w:rsidRPr="00B8555A">
              <w:rPr>
                <w:rFonts w:eastAsia="Times New Roman" w:cs="Times New Roman"/>
                <w:color w:val="000000"/>
                <w:szCs w:val="20"/>
                <w:lang w:eastAsia="tr-TR"/>
              </w:rPr>
              <w:t>rl</w:t>
            </w:r>
            <w:r w:rsidRPr="00B8555A">
              <w:rPr>
                <w:rFonts w:eastAsia="Times New Roman" w:cs="Century Gothic"/>
                <w:color w:val="000000"/>
                <w:szCs w:val="20"/>
                <w:lang w:eastAsia="tr-TR"/>
              </w:rPr>
              <w:t>ü</w:t>
            </w:r>
            <w:r w:rsidRPr="00B8555A">
              <w:rPr>
                <w:rFonts w:eastAsia="Times New Roman" w:cs="Times New Roman"/>
                <w:color w:val="000000"/>
                <w:szCs w:val="20"/>
                <w:lang w:eastAsia="tr-TR"/>
              </w:rPr>
              <w:t xml:space="preserve"> donat</w:t>
            </w:r>
            <w:r w:rsidRPr="00B8555A">
              <w:rPr>
                <w:rFonts w:eastAsia="Times New Roman" w:cs="Century Gothic"/>
                <w:color w:val="000000"/>
                <w:szCs w:val="20"/>
                <w:lang w:eastAsia="tr-TR"/>
              </w:rPr>
              <w:t>ı</w:t>
            </w:r>
            <w:r w:rsidRPr="00B8555A">
              <w:rPr>
                <w:rFonts w:eastAsia="Times New Roman" w:cs="Times New Roman"/>
                <w:color w:val="000000"/>
                <w:szCs w:val="20"/>
                <w:lang w:eastAsia="tr-TR"/>
              </w:rPr>
              <w:t>m malzemesi ihtiya</w:t>
            </w:r>
            <w:r w:rsidRPr="00B8555A">
              <w:rPr>
                <w:rFonts w:eastAsia="Times New Roman" w:cs="Century Gothic"/>
                <w:color w:val="000000"/>
                <w:szCs w:val="20"/>
                <w:lang w:eastAsia="tr-TR"/>
              </w:rPr>
              <w:t>ç</w:t>
            </w:r>
            <w:r w:rsidRPr="00B8555A">
              <w:rPr>
                <w:rFonts w:eastAsia="Times New Roman" w:cs="Times New Roman"/>
                <w:color w:val="000000"/>
                <w:szCs w:val="20"/>
                <w:lang w:eastAsia="tr-TR"/>
              </w:rPr>
              <w:t>lar</w:t>
            </w:r>
            <w:r w:rsidRPr="00B8555A">
              <w:rPr>
                <w:rFonts w:eastAsia="Times New Roman" w:cs="Century Gothic"/>
                <w:color w:val="000000"/>
                <w:szCs w:val="20"/>
                <w:lang w:eastAsia="tr-TR"/>
              </w:rPr>
              <w:t>ı</w:t>
            </w:r>
            <w:r w:rsidRPr="00B8555A">
              <w:rPr>
                <w:rFonts w:eastAsia="Times New Roman" w:cs="Times New Roman"/>
                <w:color w:val="000000"/>
                <w:szCs w:val="20"/>
                <w:lang w:eastAsia="tr-TR"/>
              </w:rPr>
              <w:t>n</w:t>
            </w:r>
            <w:r w:rsidRPr="00B8555A">
              <w:rPr>
                <w:rFonts w:eastAsia="Times New Roman" w:cs="Century Gothic"/>
                <w:color w:val="000000"/>
                <w:szCs w:val="20"/>
                <w:lang w:eastAsia="tr-TR"/>
              </w:rPr>
              <w:t>ı</w:t>
            </w:r>
            <w:r w:rsidRPr="00B8555A">
              <w:rPr>
                <w:rFonts w:eastAsia="Times New Roman" w:cs="Times New Roman"/>
                <w:color w:val="000000"/>
                <w:szCs w:val="20"/>
                <w:lang w:eastAsia="tr-TR"/>
              </w:rPr>
              <w:t xml:space="preserve">, </w:t>
            </w:r>
            <w:r w:rsidRPr="00B8555A">
              <w:rPr>
                <w:rFonts w:eastAsia="Times New Roman" w:cs="Century Gothic"/>
                <w:color w:val="000000"/>
                <w:szCs w:val="20"/>
                <w:lang w:eastAsia="tr-TR"/>
              </w:rPr>
              <w:t>öğ</w:t>
            </w:r>
            <w:r w:rsidRPr="00B8555A">
              <w:rPr>
                <w:rFonts w:eastAsia="Times New Roman" w:cs="Times New Roman"/>
                <w:color w:val="000000"/>
                <w:szCs w:val="20"/>
                <w:lang w:eastAsia="tr-TR"/>
              </w:rPr>
              <w:t>retim programlar</w:t>
            </w:r>
            <w:r w:rsidRPr="00B8555A">
              <w:rPr>
                <w:rFonts w:eastAsia="Times New Roman" w:cs="Century Gothic"/>
                <w:color w:val="000000"/>
                <w:szCs w:val="20"/>
                <w:lang w:eastAsia="tr-TR"/>
              </w:rPr>
              <w:t>ı</w:t>
            </w:r>
            <w:r w:rsidRPr="00B8555A">
              <w:rPr>
                <w:rFonts w:eastAsia="Times New Roman" w:cs="Times New Roman"/>
                <w:color w:val="000000"/>
                <w:szCs w:val="20"/>
                <w:lang w:eastAsia="tr-TR"/>
              </w:rPr>
              <w:t>na ve teknolojik geli</w:t>
            </w:r>
            <w:r w:rsidRPr="00B8555A">
              <w:rPr>
                <w:rFonts w:eastAsia="Times New Roman" w:cs="Century Gothic"/>
                <w:color w:val="000000"/>
                <w:szCs w:val="20"/>
                <w:lang w:eastAsia="tr-TR"/>
              </w:rPr>
              <w:t>ş</w:t>
            </w:r>
            <w:r w:rsidRPr="00B8555A">
              <w:rPr>
                <w:rFonts w:eastAsia="Times New Roman" w:cs="Times New Roman"/>
                <w:color w:val="000000"/>
                <w:szCs w:val="20"/>
                <w:lang w:eastAsia="tr-TR"/>
              </w:rPr>
              <w:t>melere uygun olarak zaman</w:t>
            </w:r>
            <w:r w:rsidRPr="00B8555A">
              <w:rPr>
                <w:rFonts w:eastAsia="Times New Roman" w:cs="Century Gothic"/>
                <w:color w:val="000000"/>
                <w:szCs w:val="20"/>
                <w:lang w:eastAsia="tr-TR"/>
              </w:rPr>
              <w:t>ı</w:t>
            </w:r>
            <w:r w:rsidRPr="00B8555A">
              <w:rPr>
                <w:rFonts w:eastAsia="Times New Roman" w:cs="Times New Roman"/>
                <w:color w:val="000000"/>
                <w:szCs w:val="20"/>
                <w:lang w:eastAsia="tr-TR"/>
              </w:rPr>
              <w:t>nda kar</w:t>
            </w:r>
            <w:r w:rsidRPr="00B8555A">
              <w:rPr>
                <w:rFonts w:eastAsia="Times New Roman" w:cs="Century Gothic"/>
                <w:color w:val="000000"/>
                <w:szCs w:val="20"/>
                <w:lang w:eastAsia="tr-TR"/>
              </w:rPr>
              <w:t>şı</w:t>
            </w:r>
            <w:r w:rsidRPr="00B8555A">
              <w:rPr>
                <w:rFonts w:eastAsia="Times New Roman" w:cs="Times New Roman"/>
                <w:color w:val="000000"/>
                <w:szCs w:val="20"/>
                <w:lang w:eastAsia="tr-TR"/>
              </w:rPr>
              <w:t>lanmas</w:t>
            </w:r>
            <w:r w:rsidRPr="00B8555A">
              <w:rPr>
                <w:rFonts w:eastAsia="Times New Roman" w:cs="Century Gothic"/>
                <w:color w:val="000000"/>
                <w:szCs w:val="20"/>
                <w:lang w:eastAsia="tr-TR"/>
              </w:rPr>
              <w:t>ı</w:t>
            </w:r>
            <w:r w:rsidRPr="00B8555A">
              <w:rPr>
                <w:rFonts w:eastAsia="Times New Roman" w:cs="Times New Roman"/>
                <w:color w:val="000000"/>
                <w:szCs w:val="20"/>
                <w:lang w:eastAsia="tr-TR"/>
              </w:rPr>
              <w:t xml:space="preserve"> sa</w:t>
            </w:r>
            <w:r w:rsidRPr="00B8555A">
              <w:rPr>
                <w:rFonts w:eastAsia="Times New Roman" w:cs="Century Gothic"/>
                <w:color w:val="000000"/>
                <w:szCs w:val="20"/>
                <w:lang w:eastAsia="tr-TR"/>
              </w:rPr>
              <w:t>ğ</w:t>
            </w:r>
            <w:r w:rsidRPr="00B8555A">
              <w:rPr>
                <w:rFonts w:eastAsia="Times New Roman" w:cs="Times New Roman"/>
                <w:color w:val="000000"/>
                <w:szCs w:val="20"/>
                <w:lang w:eastAsia="tr-TR"/>
              </w:rPr>
              <w:t>lanacakt</w:t>
            </w:r>
            <w:r w:rsidRPr="00B8555A">
              <w:rPr>
                <w:rFonts w:eastAsia="Times New Roman" w:cs="Century Gothic"/>
                <w:color w:val="000000"/>
                <w:szCs w:val="20"/>
                <w:lang w:eastAsia="tr-TR"/>
              </w:rPr>
              <w:t>ı</w:t>
            </w:r>
            <w:r w:rsidRPr="00B8555A">
              <w:rPr>
                <w:rFonts w:eastAsia="Times New Roman" w:cs="Times New Roman"/>
                <w:color w:val="000000"/>
                <w:szCs w:val="20"/>
                <w:lang w:eastAsia="tr-TR"/>
              </w:rPr>
              <w:t xml:space="preserve">r. </w:t>
            </w:r>
          </w:p>
        </w:tc>
        <w:tc>
          <w:tcPr>
            <w:tcW w:w="2220" w:type="dxa"/>
            <w:hideMark/>
          </w:tcPr>
          <w:p w:rsidR="00F95BB7" w:rsidRPr="00B8555A" w:rsidRDefault="00F95BB7" w:rsidP="0091741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B8555A">
              <w:rPr>
                <w:rFonts w:eastAsia="Times New Roman" w:cs="Times New Roman"/>
                <w:color w:val="000000"/>
                <w:szCs w:val="20"/>
                <w:lang w:eastAsia="tr-TR"/>
              </w:rPr>
              <w:t>Destek Hizmetleri Şubesi</w:t>
            </w:r>
          </w:p>
        </w:tc>
      </w:tr>
      <w:tr w:rsidR="000301A6" w:rsidRPr="00B8555A" w:rsidTr="000301A6">
        <w:trPr>
          <w:cnfStyle w:val="000000100000" w:firstRow="0" w:lastRow="0" w:firstColumn="0" w:lastColumn="0" w:oddVBand="0" w:evenVBand="0" w:oddHBand="1" w:evenHBand="0"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706" w:type="dxa"/>
          </w:tcPr>
          <w:p w:rsidR="000301A6" w:rsidRPr="00B8555A" w:rsidRDefault="000301A6" w:rsidP="000301A6">
            <w:pPr>
              <w:jc w:val="center"/>
              <w:rPr>
                <w:rFonts w:eastAsia="Times New Roman" w:cs="Times New Roman"/>
                <w:color w:val="000000"/>
                <w:szCs w:val="20"/>
                <w:lang w:eastAsia="tr-TR"/>
              </w:rPr>
            </w:pPr>
            <w:r>
              <w:rPr>
                <w:rFonts w:eastAsia="Times New Roman" w:cs="Times New Roman"/>
                <w:color w:val="000000"/>
                <w:szCs w:val="20"/>
                <w:lang w:eastAsia="tr-TR"/>
              </w:rPr>
              <w:t>2</w:t>
            </w:r>
          </w:p>
        </w:tc>
        <w:tc>
          <w:tcPr>
            <w:tcW w:w="6500" w:type="dxa"/>
            <w:hideMark/>
          </w:tcPr>
          <w:p w:rsidR="000301A6" w:rsidRPr="00B8555A" w:rsidRDefault="000301A6" w:rsidP="000301A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B8555A">
              <w:rPr>
                <w:rFonts w:eastAsia="Times New Roman" w:cs="Times New Roman"/>
                <w:color w:val="000000"/>
                <w:szCs w:val="20"/>
                <w:lang w:eastAsia="tr-TR"/>
              </w:rPr>
              <w:t>Bakanlığın politikaları doğrultusunda eğitim, öğretim ve yönetimde yeni teknolojilerin kullanılmasına yönelik ilgili birimlerle işbirliği içerisinde kısa, orta ve uzun vadeli stratejiler belirlemek, belirlenen stratejilere göre eylem planı hazırlamak ve bu planların ilgili birimlerle işbirliği içinde uygulanmasına yönelik faaliyetlerde bulunmak.</w:t>
            </w:r>
          </w:p>
        </w:tc>
        <w:tc>
          <w:tcPr>
            <w:tcW w:w="2220" w:type="dxa"/>
            <w:hideMark/>
          </w:tcPr>
          <w:p w:rsidR="000301A6" w:rsidRPr="00B8555A" w:rsidRDefault="000301A6" w:rsidP="000301A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B8555A">
              <w:rPr>
                <w:rFonts w:eastAsia="Times New Roman" w:cs="Times New Roman"/>
                <w:color w:val="000000"/>
                <w:szCs w:val="20"/>
                <w:lang w:eastAsia="tr-TR"/>
              </w:rPr>
              <w:t>Strateji Geliştirme Şubesi</w:t>
            </w:r>
          </w:p>
        </w:tc>
      </w:tr>
      <w:tr w:rsidR="000301A6" w:rsidRPr="00B8555A" w:rsidTr="000301A6">
        <w:trPr>
          <w:trHeight w:val="849"/>
        </w:trPr>
        <w:tc>
          <w:tcPr>
            <w:cnfStyle w:val="001000000000" w:firstRow="0" w:lastRow="0" w:firstColumn="1" w:lastColumn="0" w:oddVBand="0" w:evenVBand="0" w:oddHBand="0" w:evenHBand="0" w:firstRowFirstColumn="0" w:firstRowLastColumn="0" w:lastRowFirstColumn="0" w:lastRowLastColumn="0"/>
            <w:tcW w:w="706" w:type="dxa"/>
          </w:tcPr>
          <w:p w:rsidR="000301A6" w:rsidRPr="00B8555A" w:rsidRDefault="000301A6" w:rsidP="000301A6">
            <w:pPr>
              <w:jc w:val="center"/>
              <w:rPr>
                <w:rFonts w:eastAsia="Times New Roman" w:cs="Times New Roman"/>
                <w:color w:val="000000"/>
                <w:szCs w:val="20"/>
                <w:lang w:eastAsia="tr-TR"/>
              </w:rPr>
            </w:pPr>
            <w:r w:rsidRPr="00B8555A">
              <w:rPr>
                <w:rFonts w:eastAsia="Times New Roman" w:cs="Times New Roman"/>
                <w:color w:val="000000"/>
                <w:szCs w:val="20"/>
                <w:lang w:eastAsia="tr-TR"/>
              </w:rPr>
              <w:t>3</w:t>
            </w:r>
          </w:p>
        </w:tc>
        <w:tc>
          <w:tcPr>
            <w:tcW w:w="6500" w:type="dxa"/>
            <w:hideMark/>
          </w:tcPr>
          <w:p w:rsidR="000301A6" w:rsidRPr="00B8555A" w:rsidRDefault="000301A6" w:rsidP="000301A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B8555A">
              <w:rPr>
                <w:rFonts w:eastAsia="Times New Roman" w:cs="Times New Roman"/>
                <w:color w:val="000000"/>
                <w:szCs w:val="20"/>
                <w:lang w:eastAsia="tr-TR"/>
              </w:rPr>
              <w:t xml:space="preserve">Denizli’deki okul ve kurumların gelir ve giderlerinin işlendiği TEFBİS veri sisteminin yöneticilere tanıtımının yapılması, işlemlerinin takip edilmesi. </w:t>
            </w:r>
          </w:p>
        </w:tc>
        <w:tc>
          <w:tcPr>
            <w:tcW w:w="2220" w:type="dxa"/>
            <w:hideMark/>
          </w:tcPr>
          <w:p w:rsidR="000301A6" w:rsidRPr="00B8555A" w:rsidRDefault="000301A6" w:rsidP="000301A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B8555A">
              <w:rPr>
                <w:rFonts w:eastAsia="Times New Roman" w:cs="Times New Roman"/>
                <w:color w:val="000000"/>
                <w:szCs w:val="20"/>
                <w:lang w:eastAsia="tr-TR"/>
              </w:rPr>
              <w:t>Strateji Geliştirme Şubesi</w:t>
            </w:r>
          </w:p>
        </w:tc>
      </w:tr>
      <w:tr w:rsidR="000301A6" w:rsidRPr="00B8555A" w:rsidTr="000301A6">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706" w:type="dxa"/>
          </w:tcPr>
          <w:p w:rsidR="000301A6" w:rsidRPr="00B8555A" w:rsidRDefault="000301A6" w:rsidP="000301A6">
            <w:pPr>
              <w:jc w:val="center"/>
              <w:rPr>
                <w:rFonts w:eastAsia="Times New Roman" w:cs="Times New Roman"/>
                <w:color w:val="000000"/>
                <w:szCs w:val="20"/>
                <w:lang w:eastAsia="tr-TR"/>
              </w:rPr>
            </w:pPr>
            <w:r w:rsidRPr="00B8555A">
              <w:rPr>
                <w:rFonts w:eastAsia="Times New Roman" w:cs="Times New Roman"/>
                <w:color w:val="000000"/>
                <w:szCs w:val="20"/>
                <w:lang w:eastAsia="tr-TR"/>
              </w:rPr>
              <w:t>4</w:t>
            </w:r>
          </w:p>
        </w:tc>
        <w:tc>
          <w:tcPr>
            <w:tcW w:w="6500" w:type="dxa"/>
            <w:hideMark/>
          </w:tcPr>
          <w:p w:rsidR="000301A6" w:rsidRPr="00B8555A" w:rsidRDefault="00A07111" w:rsidP="000301A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Pr>
                <w:rFonts w:eastAsia="Times New Roman" w:cs="Times New Roman"/>
                <w:color w:val="000000"/>
                <w:szCs w:val="20"/>
                <w:lang w:eastAsia="tr-TR"/>
              </w:rPr>
              <w:t>İl merkezinde ve</w:t>
            </w:r>
            <w:r w:rsidR="000301A6" w:rsidRPr="00B8555A">
              <w:rPr>
                <w:rFonts w:eastAsia="Times New Roman" w:cs="Times New Roman"/>
                <w:color w:val="000000"/>
                <w:szCs w:val="20"/>
                <w:lang w:eastAsia="tr-TR"/>
              </w:rPr>
              <w:t xml:space="preserve"> İlçe Millî Eğitim Müdürlüklerinde çalışan tüm personelin MEBBİS/e-okul/e-personel vb. </w:t>
            </w:r>
            <w:proofErr w:type="gramStart"/>
            <w:r w:rsidR="000301A6" w:rsidRPr="00B8555A">
              <w:rPr>
                <w:rFonts w:eastAsia="Times New Roman" w:cs="Times New Roman"/>
                <w:color w:val="000000"/>
                <w:szCs w:val="20"/>
                <w:lang w:eastAsia="tr-TR"/>
              </w:rPr>
              <w:t>modüllerini</w:t>
            </w:r>
            <w:proofErr w:type="gramEnd"/>
            <w:r w:rsidR="000301A6" w:rsidRPr="00B8555A">
              <w:rPr>
                <w:rFonts w:eastAsia="Times New Roman" w:cs="Times New Roman"/>
                <w:color w:val="000000"/>
                <w:szCs w:val="20"/>
                <w:lang w:eastAsia="tr-TR"/>
              </w:rPr>
              <w:t xml:space="preserve"> etkili kullanır hale getirmek.                                                                                                                             </w:t>
            </w:r>
          </w:p>
        </w:tc>
        <w:tc>
          <w:tcPr>
            <w:tcW w:w="2220" w:type="dxa"/>
            <w:hideMark/>
          </w:tcPr>
          <w:p w:rsidR="000301A6" w:rsidRPr="00B8555A" w:rsidRDefault="000301A6" w:rsidP="000301A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B8555A">
              <w:rPr>
                <w:rFonts w:eastAsia="Times New Roman" w:cs="Times New Roman"/>
                <w:color w:val="000000"/>
                <w:szCs w:val="20"/>
                <w:lang w:eastAsia="tr-TR"/>
              </w:rPr>
              <w:t>Bilgi İşlem Ve Eğitim Teknolojileri Şubesi</w:t>
            </w:r>
          </w:p>
        </w:tc>
      </w:tr>
      <w:tr w:rsidR="000301A6" w:rsidRPr="00B8555A" w:rsidTr="000301A6">
        <w:trPr>
          <w:trHeight w:val="566"/>
        </w:trPr>
        <w:tc>
          <w:tcPr>
            <w:cnfStyle w:val="001000000000" w:firstRow="0" w:lastRow="0" w:firstColumn="1" w:lastColumn="0" w:oddVBand="0" w:evenVBand="0" w:oddHBand="0" w:evenHBand="0" w:firstRowFirstColumn="0" w:firstRowLastColumn="0" w:lastRowFirstColumn="0" w:lastRowLastColumn="0"/>
            <w:tcW w:w="706" w:type="dxa"/>
          </w:tcPr>
          <w:p w:rsidR="000301A6" w:rsidRPr="00B8555A" w:rsidRDefault="000301A6" w:rsidP="000301A6">
            <w:pPr>
              <w:jc w:val="center"/>
              <w:rPr>
                <w:rFonts w:eastAsia="Times New Roman" w:cs="Times New Roman"/>
                <w:color w:val="000000"/>
                <w:szCs w:val="20"/>
                <w:lang w:eastAsia="tr-TR"/>
              </w:rPr>
            </w:pPr>
            <w:r w:rsidRPr="00B8555A">
              <w:rPr>
                <w:rFonts w:eastAsia="Times New Roman" w:cs="Times New Roman"/>
                <w:color w:val="000000"/>
                <w:szCs w:val="20"/>
                <w:lang w:eastAsia="tr-TR"/>
              </w:rPr>
              <w:t>5</w:t>
            </w:r>
          </w:p>
        </w:tc>
        <w:tc>
          <w:tcPr>
            <w:tcW w:w="6500" w:type="dxa"/>
            <w:hideMark/>
          </w:tcPr>
          <w:p w:rsidR="000301A6" w:rsidRPr="00B8555A" w:rsidRDefault="000301A6" w:rsidP="000301A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B8555A">
              <w:rPr>
                <w:rFonts w:eastAsia="Times New Roman" w:cs="Times New Roman"/>
                <w:color w:val="000000"/>
                <w:szCs w:val="20"/>
                <w:lang w:eastAsia="tr-TR"/>
              </w:rPr>
              <w:t xml:space="preserve">İlimizdeki Örgün ve Yaygın Eğitim kurumlarındaki yöneticilerin bilgi teknolojilerini etkili kullanır hale getirmek.                                                                                                                                    </w:t>
            </w:r>
          </w:p>
        </w:tc>
        <w:tc>
          <w:tcPr>
            <w:tcW w:w="2220" w:type="dxa"/>
            <w:hideMark/>
          </w:tcPr>
          <w:p w:rsidR="000301A6" w:rsidRPr="00B8555A" w:rsidRDefault="000301A6" w:rsidP="000301A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tr-TR"/>
              </w:rPr>
            </w:pPr>
            <w:r w:rsidRPr="00B8555A">
              <w:rPr>
                <w:rFonts w:eastAsia="Times New Roman" w:cs="Times New Roman"/>
                <w:color w:val="000000"/>
                <w:szCs w:val="20"/>
                <w:lang w:eastAsia="tr-TR"/>
              </w:rPr>
              <w:t>Bilgi İşlem Ve Eğitim Teknolojileri Şubesi</w:t>
            </w:r>
          </w:p>
        </w:tc>
      </w:tr>
      <w:tr w:rsidR="000301A6" w:rsidRPr="00B8555A" w:rsidTr="000301A6">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706" w:type="dxa"/>
          </w:tcPr>
          <w:p w:rsidR="000301A6" w:rsidRPr="00B8555A" w:rsidRDefault="000301A6" w:rsidP="000301A6">
            <w:pPr>
              <w:jc w:val="center"/>
              <w:rPr>
                <w:rFonts w:eastAsia="Times New Roman" w:cs="Times New Roman"/>
                <w:color w:val="000000"/>
                <w:szCs w:val="20"/>
                <w:lang w:eastAsia="tr-TR"/>
              </w:rPr>
            </w:pPr>
            <w:r w:rsidRPr="00B8555A">
              <w:rPr>
                <w:rFonts w:eastAsia="Times New Roman" w:cs="Times New Roman"/>
                <w:color w:val="000000"/>
                <w:szCs w:val="20"/>
                <w:lang w:eastAsia="tr-TR"/>
              </w:rPr>
              <w:t>6</w:t>
            </w:r>
          </w:p>
        </w:tc>
        <w:tc>
          <w:tcPr>
            <w:tcW w:w="6500" w:type="dxa"/>
            <w:hideMark/>
          </w:tcPr>
          <w:p w:rsidR="000301A6" w:rsidRPr="00B8555A" w:rsidRDefault="000301A6" w:rsidP="000301A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B8555A">
              <w:rPr>
                <w:rFonts w:eastAsia="Times New Roman" w:cs="Times New Roman"/>
                <w:color w:val="000000"/>
                <w:szCs w:val="20"/>
                <w:lang w:eastAsia="tr-TR"/>
              </w:rPr>
              <w:t xml:space="preserve">Okul /kurum web sayfalarının istenilen formata getirilmesini sağlamak.                     </w:t>
            </w:r>
          </w:p>
        </w:tc>
        <w:tc>
          <w:tcPr>
            <w:tcW w:w="2220" w:type="dxa"/>
            <w:hideMark/>
          </w:tcPr>
          <w:p w:rsidR="000301A6" w:rsidRPr="00B8555A" w:rsidRDefault="000301A6" w:rsidP="000301A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lang w:eastAsia="tr-TR"/>
              </w:rPr>
            </w:pPr>
            <w:r w:rsidRPr="00B8555A">
              <w:rPr>
                <w:rFonts w:eastAsia="Times New Roman" w:cs="Times New Roman"/>
                <w:color w:val="000000"/>
                <w:szCs w:val="20"/>
                <w:lang w:eastAsia="tr-TR"/>
              </w:rPr>
              <w:t>Bilgi İşlem Ve Eğitim Teknolojileri Şubesi</w:t>
            </w:r>
          </w:p>
        </w:tc>
      </w:tr>
    </w:tbl>
    <w:p w:rsidR="00F95BB7" w:rsidRPr="0001578D" w:rsidRDefault="00F95BB7" w:rsidP="00F95BB7"/>
    <w:p w:rsidR="002B6FAA" w:rsidRPr="0001578D" w:rsidRDefault="002B6FAA" w:rsidP="00A2287A">
      <w:pPr>
        <w:pStyle w:val="Default"/>
        <w:jc w:val="center"/>
        <w:rPr>
          <w:color w:val="1F497D" w:themeColor="text2"/>
          <w:sz w:val="48"/>
          <w:szCs w:val="20"/>
        </w:rPr>
      </w:pPr>
    </w:p>
    <w:p w:rsidR="009C4A36" w:rsidRPr="0001578D" w:rsidRDefault="009C4A36" w:rsidP="00A2287A">
      <w:pPr>
        <w:pStyle w:val="Default"/>
        <w:jc w:val="center"/>
        <w:rPr>
          <w:color w:val="1F497D" w:themeColor="text2"/>
          <w:sz w:val="48"/>
          <w:szCs w:val="20"/>
        </w:rPr>
        <w:sectPr w:rsidR="009C4A36" w:rsidRPr="0001578D">
          <w:pgSz w:w="11906" w:h="16838"/>
          <w:pgMar w:top="1417" w:right="1417" w:bottom="1417" w:left="1417" w:header="708" w:footer="708" w:gutter="0"/>
          <w:cols w:space="708"/>
          <w:docGrid w:linePitch="360"/>
        </w:sectPr>
      </w:pPr>
    </w:p>
    <w:p w:rsidR="002B6FAA" w:rsidRPr="0001578D" w:rsidRDefault="002B6FAA" w:rsidP="00A2287A">
      <w:pPr>
        <w:pStyle w:val="Default"/>
        <w:jc w:val="center"/>
        <w:rPr>
          <w:color w:val="1F497D" w:themeColor="text2"/>
          <w:sz w:val="48"/>
          <w:szCs w:val="20"/>
        </w:rPr>
      </w:pPr>
    </w:p>
    <w:p w:rsidR="002B6FAA" w:rsidRPr="0001578D" w:rsidRDefault="002B6FAA" w:rsidP="001C5DD8">
      <w:pPr>
        <w:pStyle w:val="STRJ12015"/>
      </w:pPr>
    </w:p>
    <w:p w:rsidR="001C5DD8" w:rsidRPr="0001578D" w:rsidRDefault="001C5DD8" w:rsidP="001C5DD8">
      <w:pPr>
        <w:pStyle w:val="STRJ22015"/>
      </w:pPr>
    </w:p>
    <w:p w:rsidR="001C5DD8" w:rsidRPr="0001578D" w:rsidRDefault="001C5DD8" w:rsidP="001C5DD8">
      <w:pPr>
        <w:pStyle w:val="STRJ32015"/>
        <w:rPr>
          <w:lang w:eastAsia="en-US"/>
        </w:rPr>
      </w:pPr>
    </w:p>
    <w:p w:rsidR="001C5DD8" w:rsidRPr="0001578D" w:rsidRDefault="001C5DD8" w:rsidP="001C5DD8"/>
    <w:p w:rsidR="001C5DD8" w:rsidRPr="0001578D" w:rsidRDefault="001C5DD8" w:rsidP="001C5DD8"/>
    <w:p w:rsidR="001C5DD8" w:rsidRPr="0001578D" w:rsidRDefault="001C5DD8" w:rsidP="001C5DD8"/>
    <w:p w:rsidR="001C5DD8" w:rsidRPr="0001578D" w:rsidRDefault="001C5DD8" w:rsidP="001C5DD8"/>
    <w:p w:rsidR="001C5DD8" w:rsidRPr="0001578D" w:rsidRDefault="000D3418" w:rsidP="000D3418">
      <w:pPr>
        <w:pStyle w:val="STRJ12015"/>
      </w:pPr>
      <w:bookmarkStart w:id="199" w:name="_Toc417983338"/>
      <w:r w:rsidRPr="0001578D">
        <w:rPr>
          <w:b w:val="0"/>
          <w:bCs w:val="0"/>
        </w:rPr>
        <w:t>4.</w:t>
      </w:r>
      <w:r w:rsidRPr="0001578D">
        <w:t xml:space="preserve"> BÖLÜM </w:t>
      </w:r>
      <w:r w:rsidR="008A4727" w:rsidRPr="0001578D">
        <w:t>MALİYETLENDİRME</w:t>
      </w:r>
      <w:bookmarkEnd w:id="199"/>
    </w:p>
    <w:p w:rsidR="002011C5" w:rsidRPr="0001578D" w:rsidRDefault="002011C5" w:rsidP="002011C5">
      <w:pPr>
        <w:pStyle w:val="STRJ22015"/>
      </w:pPr>
    </w:p>
    <w:p w:rsidR="002011C5" w:rsidRPr="0001578D" w:rsidRDefault="002011C5" w:rsidP="002011C5">
      <w:pPr>
        <w:pStyle w:val="STRJ32015"/>
        <w:rPr>
          <w:lang w:eastAsia="en-US"/>
        </w:rPr>
      </w:pPr>
    </w:p>
    <w:p w:rsidR="002011C5" w:rsidRPr="0001578D" w:rsidRDefault="002011C5" w:rsidP="002011C5"/>
    <w:p w:rsidR="002011C5" w:rsidRPr="0001578D" w:rsidRDefault="002011C5" w:rsidP="002011C5"/>
    <w:p w:rsidR="00E457B1" w:rsidRPr="0001578D" w:rsidRDefault="00E457B1" w:rsidP="002011C5"/>
    <w:p w:rsidR="00E457B1" w:rsidRPr="0001578D" w:rsidRDefault="00E457B1" w:rsidP="002011C5"/>
    <w:p w:rsidR="00E457B1" w:rsidRPr="0001578D" w:rsidRDefault="00E457B1" w:rsidP="002011C5"/>
    <w:p w:rsidR="00E457B1" w:rsidRPr="0001578D" w:rsidRDefault="00E457B1" w:rsidP="002011C5"/>
    <w:p w:rsidR="00E457B1" w:rsidRPr="0001578D" w:rsidRDefault="00AC6BFE" w:rsidP="002011C5">
      <w:r w:rsidRPr="0001578D">
        <w:lastRenderedPageBreak/>
        <w:t xml:space="preserve">Denizli 6360 Sayılı Kanunla 2014 yılında Büyükşehir olmuştur. Dolayısıyla 2013 yılında İl Özel İdaresi bütçesinin %20’sini eğitime ayırmakta idi. Bu kalemden okulların elektrik, yakacak, donatım, haberleşme gibi kalemleri ödenmekteydi. Büyükşehir olduktan sonra bu kalemler ilçe millî eğitim müdürlüklerine aktarılmış olup ödenekler direk bakanlık kanalı ile ilçelere gönderilmektedir. </w:t>
      </w:r>
    </w:p>
    <w:p w:rsidR="00AC6BFE" w:rsidRDefault="00AC6BFE" w:rsidP="002011C5">
      <w:r w:rsidRPr="0001578D">
        <w:t xml:space="preserve">2015 yılında henüz müdürlüğümüze herhangi bir ödenek ulaşmamıştır. </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4"/>
        <w:gridCol w:w="5795"/>
        <w:gridCol w:w="2316"/>
      </w:tblGrid>
      <w:tr w:rsidR="00CB16CE" w:rsidRPr="008A14D5" w:rsidTr="00CB16CE">
        <w:trPr>
          <w:trHeight w:val="535"/>
        </w:trPr>
        <w:tc>
          <w:tcPr>
            <w:tcW w:w="1864" w:type="dxa"/>
            <w:shd w:val="clear" w:color="auto" w:fill="7030A0"/>
            <w:noWrap/>
            <w:vAlign w:val="bottom"/>
            <w:hideMark/>
          </w:tcPr>
          <w:p w:rsidR="008A14D5" w:rsidRPr="008A14D5" w:rsidRDefault="008A14D5" w:rsidP="008A14D5">
            <w:pPr>
              <w:spacing w:after="0" w:line="240" w:lineRule="auto"/>
              <w:jc w:val="center"/>
              <w:rPr>
                <w:rFonts w:ascii="Calibri" w:eastAsia="Times New Roman" w:hAnsi="Calibri" w:cs="Times New Roman"/>
                <w:b/>
                <w:color w:val="FFFFFF" w:themeColor="background1"/>
                <w:sz w:val="28"/>
                <w:lang w:eastAsia="tr-TR"/>
              </w:rPr>
            </w:pPr>
            <w:r w:rsidRPr="008A14D5">
              <w:rPr>
                <w:rFonts w:ascii="Calibri" w:eastAsia="Times New Roman" w:hAnsi="Calibri" w:cs="Times New Roman"/>
                <w:b/>
                <w:color w:val="FFFFFF" w:themeColor="background1"/>
                <w:sz w:val="28"/>
                <w:lang w:eastAsia="tr-TR"/>
              </w:rPr>
              <w:t>TEMALAR</w:t>
            </w:r>
          </w:p>
        </w:tc>
        <w:tc>
          <w:tcPr>
            <w:tcW w:w="5795" w:type="dxa"/>
            <w:shd w:val="clear" w:color="auto" w:fill="7030A0"/>
            <w:noWrap/>
            <w:vAlign w:val="bottom"/>
            <w:hideMark/>
          </w:tcPr>
          <w:p w:rsidR="008A14D5" w:rsidRPr="008A14D5" w:rsidRDefault="008A14D5" w:rsidP="008A14D5">
            <w:pPr>
              <w:spacing w:after="0" w:line="240" w:lineRule="auto"/>
              <w:jc w:val="center"/>
              <w:rPr>
                <w:rFonts w:ascii="Calibri" w:eastAsia="Times New Roman" w:hAnsi="Calibri" w:cs="Times New Roman"/>
                <w:b/>
                <w:color w:val="FFFFFF" w:themeColor="background1"/>
                <w:sz w:val="28"/>
                <w:lang w:eastAsia="tr-TR"/>
              </w:rPr>
            </w:pPr>
            <w:r w:rsidRPr="008A14D5">
              <w:rPr>
                <w:rFonts w:ascii="Calibri" w:eastAsia="Times New Roman" w:hAnsi="Calibri" w:cs="Times New Roman"/>
                <w:b/>
                <w:color w:val="FFFFFF" w:themeColor="background1"/>
                <w:sz w:val="28"/>
                <w:lang w:eastAsia="tr-TR"/>
              </w:rPr>
              <w:t>STRATEJİK AMAÇLAR - HEDEFLER</w:t>
            </w:r>
          </w:p>
        </w:tc>
        <w:tc>
          <w:tcPr>
            <w:tcW w:w="2316" w:type="dxa"/>
            <w:shd w:val="clear" w:color="auto" w:fill="7030A0"/>
            <w:noWrap/>
            <w:vAlign w:val="bottom"/>
            <w:hideMark/>
          </w:tcPr>
          <w:p w:rsidR="008A14D5" w:rsidRPr="008A14D5" w:rsidRDefault="008A14D5" w:rsidP="008A14D5">
            <w:pPr>
              <w:spacing w:after="0" w:line="240" w:lineRule="auto"/>
              <w:jc w:val="center"/>
              <w:rPr>
                <w:rFonts w:ascii="Calibri" w:eastAsia="Times New Roman" w:hAnsi="Calibri" w:cs="Times New Roman"/>
                <w:b/>
                <w:color w:val="FFFFFF" w:themeColor="background1"/>
                <w:sz w:val="28"/>
                <w:lang w:eastAsia="tr-TR"/>
              </w:rPr>
            </w:pPr>
            <w:r w:rsidRPr="008A14D5">
              <w:rPr>
                <w:rFonts w:ascii="Calibri" w:eastAsia="Times New Roman" w:hAnsi="Calibri" w:cs="Times New Roman"/>
                <w:b/>
                <w:color w:val="FFFFFF" w:themeColor="background1"/>
                <w:sz w:val="28"/>
                <w:lang w:eastAsia="tr-TR"/>
              </w:rPr>
              <w:t>MALİYET</w:t>
            </w:r>
          </w:p>
        </w:tc>
      </w:tr>
      <w:tr w:rsidR="00CB16CE" w:rsidRPr="008A14D5" w:rsidTr="00CB16CE">
        <w:trPr>
          <w:trHeight w:val="535"/>
        </w:trPr>
        <w:tc>
          <w:tcPr>
            <w:tcW w:w="1864" w:type="dxa"/>
            <w:vMerge w:val="restart"/>
            <w:shd w:val="clear" w:color="auto" w:fill="C2D69B" w:themeFill="accent3" w:themeFillTint="99"/>
            <w:noWrap/>
            <w:textDirection w:val="btLr"/>
            <w:vAlign w:val="center"/>
            <w:hideMark/>
          </w:tcPr>
          <w:p w:rsidR="008A14D5" w:rsidRPr="008A14D5" w:rsidRDefault="008A14D5" w:rsidP="008A14D5">
            <w:pPr>
              <w:spacing w:after="0" w:line="240" w:lineRule="auto"/>
              <w:ind w:left="113" w:right="113"/>
              <w:jc w:val="center"/>
              <w:rPr>
                <w:rFonts w:ascii="Calibri" w:eastAsia="Times New Roman" w:hAnsi="Calibri" w:cs="Times New Roman"/>
                <w:b/>
                <w:color w:val="000000"/>
                <w:sz w:val="28"/>
                <w:lang w:eastAsia="tr-TR"/>
              </w:rPr>
            </w:pPr>
            <w:r w:rsidRPr="008A14D5">
              <w:rPr>
                <w:rFonts w:ascii="Calibri" w:eastAsia="Times New Roman" w:hAnsi="Calibri" w:cs="Times New Roman"/>
                <w:b/>
                <w:color w:val="000000"/>
                <w:sz w:val="28"/>
                <w:lang w:eastAsia="tr-TR"/>
              </w:rPr>
              <w:t>TEMA 1</w:t>
            </w:r>
          </w:p>
        </w:tc>
        <w:tc>
          <w:tcPr>
            <w:tcW w:w="5795" w:type="dxa"/>
            <w:shd w:val="clear" w:color="auto" w:fill="76923C" w:themeFill="accent3" w:themeFillShade="BF"/>
            <w:noWrap/>
            <w:vAlign w:val="bottom"/>
            <w:hideMark/>
          </w:tcPr>
          <w:p w:rsidR="008A14D5" w:rsidRPr="008A14D5" w:rsidRDefault="008A14D5" w:rsidP="008A14D5">
            <w:pPr>
              <w:spacing w:after="0" w:line="240" w:lineRule="auto"/>
              <w:rPr>
                <w:rFonts w:ascii="Calibri" w:eastAsia="Times New Roman" w:hAnsi="Calibri" w:cs="Times New Roman"/>
                <w:b/>
                <w:color w:val="000000"/>
                <w:sz w:val="28"/>
                <w:lang w:eastAsia="tr-TR"/>
              </w:rPr>
            </w:pPr>
            <w:r w:rsidRPr="008A14D5">
              <w:rPr>
                <w:rFonts w:ascii="Calibri" w:eastAsia="Times New Roman" w:hAnsi="Calibri" w:cs="Times New Roman"/>
                <w:b/>
                <w:color w:val="000000"/>
                <w:sz w:val="28"/>
                <w:lang w:eastAsia="tr-TR"/>
              </w:rPr>
              <w:t>STRATEJİK AMAÇ 1</w:t>
            </w:r>
          </w:p>
        </w:tc>
        <w:tc>
          <w:tcPr>
            <w:tcW w:w="2316" w:type="dxa"/>
            <w:shd w:val="clear" w:color="auto" w:fill="76923C" w:themeFill="accent3" w:themeFillShade="BF"/>
            <w:vAlign w:val="center"/>
            <w:hideMark/>
          </w:tcPr>
          <w:p w:rsidR="008A14D5" w:rsidRPr="008A14D5" w:rsidRDefault="008A14D5" w:rsidP="008A14D5">
            <w:pPr>
              <w:spacing w:after="0" w:line="240" w:lineRule="auto"/>
              <w:jc w:val="right"/>
              <w:rPr>
                <w:rFonts w:ascii="Calibri" w:eastAsia="Times New Roman" w:hAnsi="Calibri" w:cs="Times New Roman"/>
                <w:b/>
                <w:color w:val="000000"/>
                <w:sz w:val="28"/>
                <w:lang w:eastAsia="tr-TR"/>
              </w:rPr>
            </w:pPr>
            <w:r w:rsidRPr="008A14D5">
              <w:rPr>
                <w:rFonts w:ascii="Calibri" w:eastAsia="Times New Roman" w:hAnsi="Calibri" w:cs="Times New Roman"/>
                <w:b/>
                <w:color w:val="000000"/>
                <w:sz w:val="28"/>
                <w:lang w:eastAsia="tr-TR"/>
              </w:rPr>
              <w:t>98.600.000</w:t>
            </w:r>
          </w:p>
        </w:tc>
      </w:tr>
      <w:tr w:rsidR="008A14D5" w:rsidRPr="008A14D5" w:rsidTr="00CB16CE">
        <w:trPr>
          <w:trHeight w:val="535"/>
        </w:trPr>
        <w:tc>
          <w:tcPr>
            <w:tcW w:w="1864" w:type="dxa"/>
            <w:vMerge/>
            <w:shd w:val="clear" w:color="auto" w:fill="C2D69B" w:themeFill="accent3" w:themeFillTint="99"/>
            <w:textDirection w:val="btLr"/>
            <w:vAlign w:val="center"/>
            <w:hideMark/>
          </w:tcPr>
          <w:p w:rsidR="008A14D5" w:rsidRPr="008A14D5" w:rsidRDefault="008A14D5" w:rsidP="008A14D5">
            <w:pPr>
              <w:spacing w:after="0" w:line="240" w:lineRule="auto"/>
              <w:ind w:left="113" w:right="113"/>
              <w:jc w:val="center"/>
              <w:rPr>
                <w:rFonts w:ascii="Calibri" w:eastAsia="Times New Roman" w:hAnsi="Calibri" w:cs="Times New Roman"/>
                <w:b/>
                <w:color w:val="000000"/>
                <w:sz w:val="28"/>
                <w:lang w:eastAsia="tr-TR"/>
              </w:rPr>
            </w:pPr>
          </w:p>
        </w:tc>
        <w:tc>
          <w:tcPr>
            <w:tcW w:w="5795" w:type="dxa"/>
            <w:shd w:val="clear" w:color="auto" w:fill="C2D69B" w:themeFill="accent3" w:themeFillTint="99"/>
            <w:noWrap/>
            <w:vAlign w:val="bottom"/>
            <w:hideMark/>
          </w:tcPr>
          <w:p w:rsidR="008A14D5" w:rsidRPr="008A14D5" w:rsidRDefault="008A14D5" w:rsidP="008A14D5">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sz w:val="24"/>
                <w:lang w:eastAsia="tr-TR"/>
              </w:rPr>
              <w:tab/>
            </w:r>
            <w:r w:rsidRPr="008A14D5">
              <w:rPr>
                <w:rFonts w:ascii="Calibri" w:eastAsia="Times New Roman" w:hAnsi="Calibri" w:cs="Times New Roman"/>
                <w:color w:val="000000"/>
                <w:sz w:val="24"/>
                <w:lang w:eastAsia="tr-TR"/>
              </w:rPr>
              <w:t xml:space="preserve">STRATEJİK HEDEF </w:t>
            </w:r>
            <w:proofErr w:type="gramStart"/>
            <w:r w:rsidRPr="008A14D5">
              <w:rPr>
                <w:rFonts w:ascii="Calibri" w:eastAsia="Times New Roman" w:hAnsi="Calibri" w:cs="Times New Roman"/>
                <w:color w:val="000000"/>
                <w:sz w:val="24"/>
                <w:lang w:eastAsia="tr-TR"/>
              </w:rPr>
              <w:t>1.1</w:t>
            </w:r>
            <w:proofErr w:type="gramEnd"/>
          </w:p>
        </w:tc>
        <w:tc>
          <w:tcPr>
            <w:tcW w:w="2316" w:type="dxa"/>
            <w:shd w:val="clear" w:color="auto" w:fill="C2D69B" w:themeFill="accent3" w:themeFillTint="99"/>
            <w:vAlign w:val="center"/>
            <w:hideMark/>
          </w:tcPr>
          <w:p w:rsidR="008A14D5" w:rsidRPr="008A14D5" w:rsidRDefault="008A14D5" w:rsidP="008A14D5">
            <w:pPr>
              <w:spacing w:after="0" w:line="240" w:lineRule="auto"/>
              <w:jc w:val="right"/>
              <w:rPr>
                <w:rFonts w:ascii="Calibri" w:eastAsia="Times New Roman" w:hAnsi="Calibri" w:cs="Times New Roman"/>
                <w:color w:val="000000"/>
                <w:sz w:val="24"/>
                <w:lang w:eastAsia="tr-TR"/>
              </w:rPr>
            </w:pPr>
            <w:r w:rsidRPr="008A14D5">
              <w:rPr>
                <w:rFonts w:ascii="Calibri" w:eastAsia="Times New Roman" w:hAnsi="Calibri" w:cs="Times New Roman"/>
                <w:color w:val="000000"/>
                <w:sz w:val="24"/>
                <w:lang w:eastAsia="tr-TR"/>
              </w:rPr>
              <w:t>98.600.000</w:t>
            </w:r>
          </w:p>
        </w:tc>
      </w:tr>
      <w:tr w:rsidR="008A14D5" w:rsidRPr="008A14D5" w:rsidTr="00CB16CE">
        <w:trPr>
          <w:trHeight w:val="535"/>
        </w:trPr>
        <w:tc>
          <w:tcPr>
            <w:tcW w:w="1864" w:type="dxa"/>
            <w:vMerge/>
            <w:shd w:val="clear" w:color="auto" w:fill="C2D69B" w:themeFill="accent3" w:themeFillTint="99"/>
            <w:textDirection w:val="btLr"/>
            <w:vAlign w:val="center"/>
            <w:hideMark/>
          </w:tcPr>
          <w:p w:rsidR="008A14D5" w:rsidRPr="008A14D5" w:rsidRDefault="008A14D5" w:rsidP="008A14D5">
            <w:pPr>
              <w:spacing w:after="0" w:line="240" w:lineRule="auto"/>
              <w:ind w:left="113" w:right="113"/>
              <w:jc w:val="center"/>
              <w:rPr>
                <w:rFonts w:ascii="Calibri" w:eastAsia="Times New Roman" w:hAnsi="Calibri" w:cs="Times New Roman"/>
                <w:b/>
                <w:color w:val="000000"/>
                <w:sz w:val="28"/>
                <w:lang w:eastAsia="tr-TR"/>
              </w:rPr>
            </w:pPr>
          </w:p>
        </w:tc>
        <w:tc>
          <w:tcPr>
            <w:tcW w:w="5795" w:type="dxa"/>
            <w:shd w:val="clear" w:color="auto" w:fill="C2D69B" w:themeFill="accent3" w:themeFillTint="99"/>
            <w:noWrap/>
            <w:vAlign w:val="bottom"/>
            <w:hideMark/>
          </w:tcPr>
          <w:p w:rsidR="008A14D5" w:rsidRPr="008A14D5" w:rsidRDefault="008A14D5" w:rsidP="008A14D5">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sz w:val="24"/>
                <w:lang w:eastAsia="tr-TR"/>
              </w:rPr>
              <w:tab/>
            </w:r>
            <w:r w:rsidRPr="008A14D5">
              <w:rPr>
                <w:rFonts w:ascii="Calibri" w:eastAsia="Times New Roman" w:hAnsi="Calibri" w:cs="Times New Roman"/>
                <w:color w:val="000000"/>
                <w:sz w:val="24"/>
                <w:lang w:eastAsia="tr-TR"/>
              </w:rPr>
              <w:t xml:space="preserve">STRATEJİK HEDEF </w:t>
            </w:r>
            <w:proofErr w:type="gramStart"/>
            <w:r w:rsidRPr="008A14D5">
              <w:rPr>
                <w:rFonts w:ascii="Calibri" w:eastAsia="Times New Roman" w:hAnsi="Calibri" w:cs="Times New Roman"/>
                <w:color w:val="000000"/>
                <w:sz w:val="24"/>
                <w:lang w:eastAsia="tr-TR"/>
              </w:rPr>
              <w:t>1.2</w:t>
            </w:r>
            <w:proofErr w:type="gramEnd"/>
          </w:p>
        </w:tc>
        <w:tc>
          <w:tcPr>
            <w:tcW w:w="2316" w:type="dxa"/>
            <w:shd w:val="clear" w:color="auto" w:fill="C2D69B" w:themeFill="accent3" w:themeFillTint="99"/>
            <w:noWrap/>
            <w:vAlign w:val="center"/>
            <w:hideMark/>
          </w:tcPr>
          <w:p w:rsidR="008A14D5" w:rsidRPr="008A14D5" w:rsidRDefault="008A14D5" w:rsidP="008A14D5">
            <w:pPr>
              <w:spacing w:after="0" w:line="240" w:lineRule="auto"/>
              <w:jc w:val="right"/>
              <w:rPr>
                <w:rFonts w:ascii="Calibri" w:eastAsia="Times New Roman" w:hAnsi="Calibri" w:cs="Times New Roman"/>
                <w:color w:val="000000"/>
                <w:sz w:val="24"/>
                <w:lang w:eastAsia="tr-TR"/>
              </w:rPr>
            </w:pPr>
            <w:r w:rsidRPr="008A14D5">
              <w:rPr>
                <w:rFonts w:ascii="Calibri" w:eastAsia="Times New Roman" w:hAnsi="Calibri" w:cs="Times New Roman"/>
                <w:color w:val="000000"/>
                <w:sz w:val="24"/>
                <w:lang w:eastAsia="tr-TR"/>
              </w:rPr>
              <w:t>0</w:t>
            </w:r>
          </w:p>
        </w:tc>
      </w:tr>
      <w:tr w:rsidR="008A14D5" w:rsidRPr="008A14D5" w:rsidTr="00CB16CE">
        <w:trPr>
          <w:trHeight w:val="535"/>
        </w:trPr>
        <w:tc>
          <w:tcPr>
            <w:tcW w:w="1864" w:type="dxa"/>
            <w:vMerge w:val="restart"/>
            <w:shd w:val="clear" w:color="auto" w:fill="95B3D7" w:themeFill="accent1" w:themeFillTint="99"/>
            <w:noWrap/>
            <w:textDirection w:val="btLr"/>
            <w:vAlign w:val="center"/>
            <w:hideMark/>
          </w:tcPr>
          <w:p w:rsidR="008A14D5" w:rsidRPr="008A14D5" w:rsidRDefault="008A14D5" w:rsidP="008A14D5">
            <w:pPr>
              <w:spacing w:after="0" w:line="240" w:lineRule="auto"/>
              <w:ind w:left="113" w:right="113"/>
              <w:jc w:val="center"/>
              <w:rPr>
                <w:rFonts w:ascii="Calibri" w:eastAsia="Times New Roman" w:hAnsi="Calibri" w:cs="Times New Roman"/>
                <w:b/>
                <w:color w:val="000000"/>
                <w:sz w:val="28"/>
                <w:lang w:eastAsia="tr-TR"/>
              </w:rPr>
            </w:pPr>
            <w:r w:rsidRPr="008A14D5">
              <w:rPr>
                <w:rFonts w:ascii="Calibri" w:eastAsia="Times New Roman" w:hAnsi="Calibri" w:cs="Times New Roman"/>
                <w:b/>
                <w:color w:val="000000"/>
                <w:sz w:val="28"/>
                <w:lang w:eastAsia="tr-TR"/>
              </w:rPr>
              <w:t>TEMA 2</w:t>
            </w:r>
          </w:p>
        </w:tc>
        <w:tc>
          <w:tcPr>
            <w:tcW w:w="5795" w:type="dxa"/>
            <w:shd w:val="clear" w:color="auto" w:fill="365F91" w:themeFill="accent1" w:themeFillShade="BF"/>
            <w:noWrap/>
            <w:vAlign w:val="bottom"/>
            <w:hideMark/>
          </w:tcPr>
          <w:p w:rsidR="008A14D5" w:rsidRPr="008A14D5" w:rsidRDefault="008A14D5" w:rsidP="008A14D5">
            <w:pPr>
              <w:spacing w:after="0" w:line="240" w:lineRule="auto"/>
              <w:rPr>
                <w:rFonts w:ascii="Calibri" w:eastAsia="Times New Roman" w:hAnsi="Calibri" w:cs="Times New Roman"/>
                <w:b/>
                <w:color w:val="000000"/>
                <w:sz w:val="28"/>
                <w:lang w:eastAsia="tr-TR"/>
              </w:rPr>
            </w:pPr>
            <w:r w:rsidRPr="008A14D5">
              <w:rPr>
                <w:rFonts w:ascii="Calibri" w:eastAsia="Times New Roman" w:hAnsi="Calibri" w:cs="Times New Roman"/>
                <w:b/>
                <w:color w:val="000000"/>
                <w:sz w:val="28"/>
                <w:lang w:eastAsia="tr-TR"/>
              </w:rPr>
              <w:t>STRATEJİK AMAÇ 2</w:t>
            </w:r>
          </w:p>
        </w:tc>
        <w:tc>
          <w:tcPr>
            <w:tcW w:w="2316" w:type="dxa"/>
            <w:shd w:val="clear" w:color="auto" w:fill="365F91" w:themeFill="accent1" w:themeFillShade="BF"/>
            <w:noWrap/>
            <w:vAlign w:val="center"/>
            <w:hideMark/>
          </w:tcPr>
          <w:p w:rsidR="008A14D5" w:rsidRPr="008A14D5" w:rsidRDefault="008A14D5" w:rsidP="008A14D5">
            <w:pPr>
              <w:spacing w:after="0" w:line="240" w:lineRule="auto"/>
              <w:jc w:val="right"/>
              <w:rPr>
                <w:rFonts w:ascii="Calibri" w:eastAsia="Times New Roman" w:hAnsi="Calibri" w:cs="Times New Roman"/>
                <w:b/>
                <w:color w:val="000000"/>
                <w:sz w:val="28"/>
                <w:lang w:eastAsia="tr-TR"/>
              </w:rPr>
            </w:pPr>
            <w:r w:rsidRPr="008A14D5">
              <w:rPr>
                <w:rFonts w:ascii="Calibri" w:eastAsia="Times New Roman" w:hAnsi="Calibri" w:cs="Times New Roman"/>
                <w:b/>
                <w:color w:val="000000"/>
                <w:sz w:val="28"/>
                <w:lang w:eastAsia="tr-TR"/>
              </w:rPr>
              <w:t>180.020.000</w:t>
            </w:r>
          </w:p>
        </w:tc>
      </w:tr>
      <w:tr w:rsidR="008A14D5" w:rsidRPr="008A14D5" w:rsidTr="00CB16CE">
        <w:trPr>
          <w:trHeight w:val="535"/>
        </w:trPr>
        <w:tc>
          <w:tcPr>
            <w:tcW w:w="1864" w:type="dxa"/>
            <w:vMerge/>
            <w:shd w:val="clear" w:color="auto" w:fill="95B3D7" w:themeFill="accent1" w:themeFillTint="99"/>
            <w:textDirection w:val="btLr"/>
            <w:vAlign w:val="center"/>
            <w:hideMark/>
          </w:tcPr>
          <w:p w:rsidR="008A14D5" w:rsidRPr="008A14D5" w:rsidRDefault="008A14D5" w:rsidP="008A14D5">
            <w:pPr>
              <w:spacing w:after="0" w:line="240" w:lineRule="auto"/>
              <w:ind w:left="113" w:right="113"/>
              <w:jc w:val="center"/>
              <w:rPr>
                <w:rFonts w:ascii="Calibri" w:eastAsia="Times New Roman" w:hAnsi="Calibri" w:cs="Times New Roman"/>
                <w:b/>
                <w:color w:val="000000"/>
                <w:sz w:val="28"/>
                <w:lang w:eastAsia="tr-TR"/>
              </w:rPr>
            </w:pPr>
          </w:p>
        </w:tc>
        <w:tc>
          <w:tcPr>
            <w:tcW w:w="5795" w:type="dxa"/>
            <w:shd w:val="clear" w:color="auto" w:fill="95B3D7" w:themeFill="accent1" w:themeFillTint="99"/>
            <w:noWrap/>
            <w:vAlign w:val="bottom"/>
            <w:hideMark/>
          </w:tcPr>
          <w:p w:rsidR="008A14D5" w:rsidRPr="008A14D5" w:rsidRDefault="008A14D5" w:rsidP="008A14D5">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sz w:val="24"/>
                <w:lang w:eastAsia="tr-TR"/>
              </w:rPr>
              <w:tab/>
            </w:r>
            <w:r w:rsidRPr="008A14D5">
              <w:rPr>
                <w:rFonts w:ascii="Calibri" w:eastAsia="Times New Roman" w:hAnsi="Calibri" w:cs="Times New Roman"/>
                <w:color w:val="000000"/>
                <w:sz w:val="24"/>
                <w:lang w:eastAsia="tr-TR"/>
              </w:rPr>
              <w:t xml:space="preserve">STRATEJİK HEDEF </w:t>
            </w:r>
            <w:proofErr w:type="gramStart"/>
            <w:r w:rsidRPr="008A14D5">
              <w:rPr>
                <w:rFonts w:ascii="Calibri" w:eastAsia="Times New Roman" w:hAnsi="Calibri" w:cs="Times New Roman"/>
                <w:color w:val="000000"/>
                <w:sz w:val="24"/>
                <w:lang w:eastAsia="tr-TR"/>
              </w:rPr>
              <w:t>2.1</w:t>
            </w:r>
            <w:proofErr w:type="gramEnd"/>
          </w:p>
        </w:tc>
        <w:tc>
          <w:tcPr>
            <w:tcW w:w="2316" w:type="dxa"/>
            <w:shd w:val="clear" w:color="auto" w:fill="95B3D7" w:themeFill="accent1" w:themeFillTint="99"/>
            <w:noWrap/>
            <w:vAlign w:val="center"/>
            <w:hideMark/>
          </w:tcPr>
          <w:p w:rsidR="008A14D5" w:rsidRPr="008A14D5" w:rsidRDefault="008A14D5" w:rsidP="008A14D5">
            <w:pPr>
              <w:spacing w:after="0" w:line="240" w:lineRule="auto"/>
              <w:jc w:val="right"/>
              <w:rPr>
                <w:rFonts w:ascii="Calibri" w:eastAsia="Times New Roman" w:hAnsi="Calibri" w:cs="Times New Roman"/>
                <w:color w:val="000000"/>
                <w:sz w:val="24"/>
                <w:lang w:eastAsia="tr-TR"/>
              </w:rPr>
            </w:pPr>
            <w:r w:rsidRPr="008A14D5">
              <w:rPr>
                <w:rFonts w:ascii="Calibri" w:eastAsia="Times New Roman" w:hAnsi="Calibri" w:cs="Times New Roman"/>
                <w:color w:val="000000"/>
                <w:sz w:val="24"/>
                <w:lang w:eastAsia="tr-TR"/>
              </w:rPr>
              <w:t>164.050.000</w:t>
            </w:r>
          </w:p>
        </w:tc>
      </w:tr>
      <w:tr w:rsidR="008A14D5" w:rsidRPr="008A14D5" w:rsidTr="00CB16CE">
        <w:trPr>
          <w:trHeight w:val="535"/>
        </w:trPr>
        <w:tc>
          <w:tcPr>
            <w:tcW w:w="1864" w:type="dxa"/>
            <w:vMerge/>
            <w:shd w:val="clear" w:color="auto" w:fill="95B3D7" w:themeFill="accent1" w:themeFillTint="99"/>
            <w:textDirection w:val="btLr"/>
            <w:vAlign w:val="center"/>
            <w:hideMark/>
          </w:tcPr>
          <w:p w:rsidR="008A14D5" w:rsidRPr="008A14D5" w:rsidRDefault="008A14D5" w:rsidP="008A14D5">
            <w:pPr>
              <w:spacing w:after="0" w:line="240" w:lineRule="auto"/>
              <w:ind w:left="113" w:right="113"/>
              <w:jc w:val="center"/>
              <w:rPr>
                <w:rFonts w:ascii="Calibri" w:eastAsia="Times New Roman" w:hAnsi="Calibri" w:cs="Times New Roman"/>
                <w:b/>
                <w:color w:val="000000"/>
                <w:sz w:val="28"/>
                <w:lang w:eastAsia="tr-TR"/>
              </w:rPr>
            </w:pPr>
          </w:p>
        </w:tc>
        <w:tc>
          <w:tcPr>
            <w:tcW w:w="5795" w:type="dxa"/>
            <w:shd w:val="clear" w:color="auto" w:fill="95B3D7" w:themeFill="accent1" w:themeFillTint="99"/>
            <w:noWrap/>
            <w:vAlign w:val="bottom"/>
            <w:hideMark/>
          </w:tcPr>
          <w:p w:rsidR="008A14D5" w:rsidRPr="008A14D5" w:rsidRDefault="008A14D5" w:rsidP="008A14D5">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sz w:val="24"/>
                <w:lang w:eastAsia="tr-TR"/>
              </w:rPr>
              <w:tab/>
            </w:r>
            <w:r w:rsidRPr="008A14D5">
              <w:rPr>
                <w:rFonts w:ascii="Calibri" w:eastAsia="Times New Roman" w:hAnsi="Calibri" w:cs="Times New Roman"/>
                <w:color w:val="000000"/>
                <w:sz w:val="24"/>
                <w:lang w:eastAsia="tr-TR"/>
              </w:rPr>
              <w:t xml:space="preserve">STRATEJİK HEDEF </w:t>
            </w:r>
            <w:proofErr w:type="gramStart"/>
            <w:r w:rsidRPr="008A14D5">
              <w:rPr>
                <w:rFonts w:ascii="Calibri" w:eastAsia="Times New Roman" w:hAnsi="Calibri" w:cs="Times New Roman"/>
                <w:color w:val="000000"/>
                <w:sz w:val="24"/>
                <w:lang w:eastAsia="tr-TR"/>
              </w:rPr>
              <w:t>2.2</w:t>
            </w:r>
            <w:proofErr w:type="gramEnd"/>
          </w:p>
        </w:tc>
        <w:tc>
          <w:tcPr>
            <w:tcW w:w="2316" w:type="dxa"/>
            <w:shd w:val="clear" w:color="auto" w:fill="95B3D7" w:themeFill="accent1" w:themeFillTint="99"/>
            <w:noWrap/>
            <w:vAlign w:val="center"/>
            <w:hideMark/>
          </w:tcPr>
          <w:p w:rsidR="008A14D5" w:rsidRPr="008A14D5" w:rsidRDefault="008A14D5" w:rsidP="008A14D5">
            <w:pPr>
              <w:spacing w:after="0" w:line="240" w:lineRule="auto"/>
              <w:jc w:val="right"/>
              <w:rPr>
                <w:rFonts w:ascii="Calibri" w:eastAsia="Times New Roman" w:hAnsi="Calibri" w:cs="Times New Roman"/>
                <w:color w:val="000000"/>
                <w:sz w:val="24"/>
                <w:lang w:eastAsia="tr-TR"/>
              </w:rPr>
            </w:pPr>
            <w:r w:rsidRPr="008A14D5">
              <w:rPr>
                <w:rFonts w:ascii="Calibri" w:eastAsia="Times New Roman" w:hAnsi="Calibri" w:cs="Times New Roman"/>
                <w:color w:val="000000"/>
                <w:sz w:val="24"/>
                <w:lang w:eastAsia="tr-TR"/>
              </w:rPr>
              <w:t>0</w:t>
            </w:r>
          </w:p>
        </w:tc>
      </w:tr>
      <w:tr w:rsidR="008A14D5" w:rsidRPr="008A14D5" w:rsidTr="00CB16CE">
        <w:trPr>
          <w:trHeight w:val="535"/>
        </w:trPr>
        <w:tc>
          <w:tcPr>
            <w:tcW w:w="1864" w:type="dxa"/>
            <w:vMerge/>
            <w:shd w:val="clear" w:color="auto" w:fill="95B3D7" w:themeFill="accent1" w:themeFillTint="99"/>
            <w:textDirection w:val="btLr"/>
            <w:vAlign w:val="center"/>
            <w:hideMark/>
          </w:tcPr>
          <w:p w:rsidR="008A14D5" w:rsidRPr="008A14D5" w:rsidRDefault="008A14D5" w:rsidP="008A14D5">
            <w:pPr>
              <w:spacing w:after="0" w:line="240" w:lineRule="auto"/>
              <w:ind w:left="113" w:right="113"/>
              <w:jc w:val="center"/>
              <w:rPr>
                <w:rFonts w:ascii="Calibri" w:eastAsia="Times New Roman" w:hAnsi="Calibri" w:cs="Times New Roman"/>
                <w:b/>
                <w:color w:val="000000"/>
                <w:sz w:val="28"/>
                <w:lang w:eastAsia="tr-TR"/>
              </w:rPr>
            </w:pPr>
          </w:p>
        </w:tc>
        <w:tc>
          <w:tcPr>
            <w:tcW w:w="5795" w:type="dxa"/>
            <w:shd w:val="clear" w:color="auto" w:fill="95B3D7" w:themeFill="accent1" w:themeFillTint="99"/>
            <w:noWrap/>
            <w:vAlign w:val="bottom"/>
            <w:hideMark/>
          </w:tcPr>
          <w:p w:rsidR="008A14D5" w:rsidRPr="008A14D5" w:rsidRDefault="008A14D5" w:rsidP="008A14D5">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sz w:val="24"/>
                <w:lang w:eastAsia="tr-TR"/>
              </w:rPr>
              <w:tab/>
            </w:r>
            <w:r w:rsidRPr="008A14D5">
              <w:rPr>
                <w:rFonts w:ascii="Calibri" w:eastAsia="Times New Roman" w:hAnsi="Calibri" w:cs="Times New Roman"/>
                <w:color w:val="000000"/>
                <w:sz w:val="24"/>
                <w:lang w:eastAsia="tr-TR"/>
              </w:rPr>
              <w:t xml:space="preserve">STRATEJİK HEDEF </w:t>
            </w:r>
            <w:proofErr w:type="gramStart"/>
            <w:r w:rsidRPr="008A14D5">
              <w:rPr>
                <w:rFonts w:ascii="Calibri" w:eastAsia="Times New Roman" w:hAnsi="Calibri" w:cs="Times New Roman"/>
                <w:color w:val="000000"/>
                <w:sz w:val="24"/>
                <w:lang w:eastAsia="tr-TR"/>
              </w:rPr>
              <w:t>2.3</w:t>
            </w:r>
            <w:proofErr w:type="gramEnd"/>
          </w:p>
        </w:tc>
        <w:tc>
          <w:tcPr>
            <w:tcW w:w="2316" w:type="dxa"/>
            <w:shd w:val="clear" w:color="auto" w:fill="95B3D7" w:themeFill="accent1" w:themeFillTint="99"/>
            <w:noWrap/>
            <w:vAlign w:val="center"/>
            <w:hideMark/>
          </w:tcPr>
          <w:p w:rsidR="008A14D5" w:rsidRPr="008A14D5" w:rsidRDefault="008A14D5" w:rsidP="008A14D5">
            <w:pPr>
              <w:spacing w:after="0" w:line="240" w:lineRule="auto"/>
              <w:jc w:val="right"/>
              <w:rPr>
                <w:rFonts w:ascii="Calibri" w:eastAsia="Times New Roman" w:hAnsi="Calibri" w:cs="Times New Roman"/>
                <w:color w:val="000000"/>
                <w:sz w:val="24"/>
                <w:lang w:eastAsia="tr-TR"/>
              </w:rPr>
            </w:pPr>
            <w:r w:rsidRPr="008A14D5">
              <w:rPr>
                <w:rFonts w:ascii="Calibri" w:eastAsia="Times New Roman" w:hAnsi="Calibri" w:cs="Times New Roman"/>
                <w:color w:val="000000"/>
                <w:sz w:val="24"/>
                <w:lang w:eastAsia="tr-TR"/>
              </w:rPr>
              <w:t>0</w:t>
            </w:r>
          </w:p>
        </w:tc>
      </w:tr>
      <w:tr w:rsidR="008A14D5" w:rsidRPr="008A14D5" w:rsidTr="00CB16CE">
        <w:trPr>
          <w:trHeight w:val="535"/>
        </w:trPr>
        <w:tc>
          <w:tcPr>
            <w:tcW w:w="1864" w:type="dxa"/>
            <w:vMerge/>
            <w:shd w:val="clear" w:color="auto" w:fill="95B3D7" w:themeFill="accent1" w:themeFillTint="99"/>
            <w:textDirection w:val="btLr"/>
            <w:vAlign w:val="center"/>
            <w:hideMark/>
          </w:tcPr>
          <w:p w:rsidR="008A14D5" w:rsidRPr="008A14D5" w:rsidRDefault="008A14D5" w:rsidP="008A14D5">
            <w:pPr>
              <w:spacing w:after="0" w:line="240" w:lineRule="auto"/>
              <w:ind w:left="113" w:right="113"/>
              <w:jc w:val="center"/>
              <w:rPr>
                <w:rFonts w:ascii="Calibri" w:eastAsia="Times New Roman" w:hAnsi="Calibri" w:cs="Times New Roman"/>
                <w:b/>
                <w:color w:val="000000"/>
                <w:sz w:val="28"/>
                <w:lang w:eastAsia="tr-TR"/>
              </w:rPr>
            </w:pPr>
          </w:p>
        </w:tc>
        <w:tc>
          <w:tcPr>
            <w:tcW w:w="5795" w:type="dxa"/>
            <w:shd w:val="clear" w:color="auto" w:fill="95B3D7" w:themeFill="accent1" w:themeFillTint="99"/>
            <w:noWrap/>
            <w:vAlign w:val="bottom"/>
            <w:hideMark/>
          </w:tcPr>
          <w:p w:rsidR="008A14D5" w:rsidRPr="008A14D5" w:rsidRDefault="008A14D5" w:rsidP="008A14D5">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sz w:val="24"/>
                <w:lang w:eastAsia="tr-TR"/>
              </w:rPr>
              <w:tab/>
            </w:r>
            <w:r w:rsidRPr="008A14D5">
              <w:rPr>
                <w:rFonts w:ascii="Calibri" w:eastAsia="Times New Roman" w:hAnsi="Calibri" w:cs="Times New Roman"/>
                <w:color w:val="000000"/>
                <w:sz w:val="24"/>
                <w:lang w:eastAsia="tr-TR"/>
              </w:rPr>
              <w:t xml:space="preserve">STRATEJİK HEDEF </w:t>
            </w:r>
            <w:proofErr w:type="gramStart"/>
            <w:r w:rsidRPr="008A14D5">
              <w:rPr>
                <w:rFonts w:ascii="Calibri" w:eastAsia="Times New Roman" w:hAnsi="Calibri" w:cs="Times New Roman"/>
                <w:color w:val="000000"/>
                <w:sz w:val="24"/>
                <w:lang w:eastAsia="tr-TR"/>
              </w:rPr>
              <w:t>2.4</w:t>
            </w:r>
            <w:proofErr w:type="gramEnd"/>
          </w:p>
        </w:tc>
        <w:tc>
          <w:tcPr>
            <w:tcW w:w="2316" w:type="dxa"/>
            <w:shd w:val="clear" w:color="auto" w:fill="95B3D7" w:themeFill="accent1" w:themeFillTint="99"/>
            <w:noWrap/>
            <w:vAlign w:val="center"/>
            <w:hideMark/>
          </w:tcPr>
          <w:p w:rsidR="008A14D5" w:rsidRPr="008A14D5" w:rsidRDefault="008A14D5" w:rsidP="008A14D5">
            <w:pPr>
              <w:spacing w:after="0" w:line="240" w:lineRule="auto"/>
              <w:jc w:val="right"/>
              <w:rPr>
                <w:rFonts w:ascii="Calibri" w:eastAsia="Times New Roman" w:hAnsi="Calibri" w:cs="Times New Roman"/>
                <w:color w:val="000000"/>
                <w:sz w:val="24"/>
                <w:lang w:eastAsia="tr-TR"/>
              </w:rPr>
            </w:pPr>
            <w:r w:rsidRPr="008A14D5">
              <w:rPr>
                <w:rFonts w:ascii="Calibri" w:eastAsia="Times New Roman" w:hAnsi="Calibri" w:cs="Times New Roman"/>
                <w:color w:val="000000"/>
                <w:sz w:val="24"/>
                <w:lang w:eastAsia="tr-TR"/>
              </w:rPr>
              <w:t>15.970.000</w:t>
            </w:r>
          </w:p>
        </w:tc>
      </w:tr>
      <w:tr w:rsidR="00CB16CE" w:rsidRPr="008A14D5" w:rsidTr="00CB16CE">
        <w:trPr>
          <w:trHeight w:val="535"/>
        </w:trPr>
        <w:tc>
          <w:tcPr>
            <w:tcW w:w="1864" w:type="dxa"/>
            <w:vMerge w:val="restart"/>
            <w:shd w:val="clear" w:color="auto" w:fill="FABF8F" w:themeFill="accent6" w:themeFillTint="99"/>
            <w:noWrap/>
            <w:textDirection w:val="btLr"/>
            <w:vAlign w:val="center"/>
            <w:hideMark/>
          </w:tcPr>
          <w:p w:rsidR="008A14D5" w:rsidRPr="008A14D5" w:rsidRDefault="008A14D5" w:rsidP="008A14D5">
            <w:pPr>
              <w:spacing w:after="0" w:line="240" w:lineRule="auto"/>
              <w:ind w:left="113" w:right="113"/>
              <w:jc w:val="center"/>
              <w:rPr>
                <w:rFonts w:ascii="Calibri" w:eastAsia="Times New Roman" w:hAnsi="Calibri" w:cs="Times New Roman"/>
                <w:b/>
                <w:color w:val="000000"/>
                <w:sz w:val="28"/>
                <w:lang w:eastAsia="tr-TR"/>
              </w:rPr>
            </w:pPr>
            <w:r w:rsidRPr="008A14D5">
              <w:rPr>
                <w:rFonts w:ascii="Calibri" w:eastAsia="Times New Roman" w:hAnsi="Calibri" w:cs="Times New Roman"/>
                <w:b/>
                <w:color w:val="000000"/>
                <w:sz w:val="28"/>
                <w:lang w:eastAsia="tr-TR"/>
              </w:rPr>
              <w:t>TEMA 3</w:t>
            </w:r>
          </w:p>
        </w:tc>
        <w:tc>
          <w:tcPr>
            <w:tcW w:w="5795" w:type="dxa"/>
            <w:shd w:val="clear" w:color="auto" w:fill="E36C0A" w:themeFill="accent6" w:themeFillShade="BF"/>
            <w:noWrap/>
            <w:vAlign w:val="bottom"/>
            <w:hideMark/>
          </w:tcPr>
          <w:p w:rsidR="008A14D5" w:rsidRPr="008A14D5" w:rsidRDefault="008A14D5" w:rsidP="008A14D5">
            <w:pPr>
              <w:spacing w:after="0" w:line="240" w:lineRule="auto"/>
              <w:rPr>
                <w:rFonts w:ascii="Calibri" w:eastAsia="Times New Roman" w:hAnsi="Calibri" w:cs="Times New Roman"/>
                <w:b/>
                <w:color w:val="000000"/>
                <w:sz w:val="28"/>
                <w:lang w:eastAsia="tr-TR"/>
              </w:rPr>
            </w:pPr>
            <w:r w:rsidRPr="008A14D5">
              <w:rPr>
                <w:rFonts w:ascii="Calibri" w:eastAsia="Times New Roman" w:hAnsi="Calibri" w:cs="Times New Roman"/>
                <w:b/>
                <w:color w:val="000000"/>
                <w:sz w:val="28"/>
                <w:lang w:eastAsia="tr-TR"/>
              </w:rPr>
              <w:t>STRATEJİK AMAÇ 3</w:t>
            </w:r>
          </w:p>
        </w:tc>
        <w:tc>
          <w:tcPr>
            <w:tcW w:w="2316" w:type="dxa"/>
            <w:shd w:val="clear" w:color="auto" w:fill="E36C0A" w:themeFill="accent6" w:themeFillShade="BF"/>
            <w:vAlign w:val="center"/>
            <w:hideMark/>
          </w:tcPr>
          <w:p w:rsidR="008A14D5" w:rsidRPr="008A14D5" w:rsidRDefault="008A14D5" w:rsidP="008A14D5">
            <w:pPr>
              <w:spacing w:after="0" w:line="240" w:lineRule="auto"/>
              <w:jc w:val="right"/>
              <w:rPr>
                <w:rFonts w:ascii="Calibri" w:eastAsia="Times New Roman" w:hAnsi="Calibri" w:cs="Times New Roman"/>
                <w:b/>
                <w:color w:val="000000"/>
                <w:sz w:val="28"/>
                <w:lang w:eastAsia="tr-TR"/>
              </w:rPr>
            </w:pPr>
            <w:r w:rsidRPr="008A14D5">
              <w:rPr>
                <w:rFonts w:ascii="Calibri" w:eastAsia="Times New Roman" w:hAnsi="Calibri" w:cs="Times New Roman"/>
                <w:b/>
                <w:color w:val="000000"/>
                <w:sz w:val="28"/>
                <w:lang w:eastAsia="tr-TR"/>
              </w:rPr>
              <w:t>246.900.000</w:t>
            </w:r>
          </w:p>
        </w:tc>
      </w:tr>
      <w:tr w:rsidR="008A14D5" w:rsidRPr="008A14D5" w:rsidTr="00CB16CE">
        <w:trPr>
          <w:trHeight w:val="535"/>
        </w:trPr>
        <w:tc>
          <w:tcPr>
            <w:tcW w:w="1864" w:type="dxa"/>
            <w:vMerge/>
            <w:shd w:val="clear" w:color="auto" w:fill="FABF8F" w:themeFill="accent6" w:themeFillTint="99"/>
            <w:vAlign w:val="center"/>
            <w:hideMark/>
          </w:tcPr>
          <w:p w:rsidR="008A14D5" w:rsidRPr="008A14D5" w:rsidRDefault="008A14D5" w:rsidP="008A14D5">
            <w:pPr>
              <w:spacing w:after="0" w:line="240" w:lineRule="auto"/>
              <w:rPr>
                <w:rFonts w:ascii="Calibri" w:eastAsia="Times New Roman" w:hAnsi="Calibri" w:cs="Times New Roman"/>
                <w:color w:val="000000"/>
                <w:sz w:val="24"/>
                <w:lang w:eastAsia="tr-TR"/>
              </w:rPr>
            </w:pPr>
          </w:p>
        </w:tc>
        <w:tc>
          <w:tcPr>
            <w:tcW w:w="5795" w:type="dxa"/>
            <w:shd w:val="clear" w:color="auto" w:fill="FABF8F" w:themeFill="accent6" w:themeFillTint="99"/>
            <w:noWrap/>
            <w:vAlign w:val="bottom"/>
            <w:hideMark/>
          </w:tcPr>
          <w:p w:rsidR="008A14D5" w:rsidRPr="008A14D5" w:rsidRDefault="008A14D5" w:rsidP="008A14D5">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sz w:val="24"/>
                <w:lang w:eastAsia="tr-TR"/>
              </w:rPr>
              <w:tab/>
            </w:r>
            <w:r w:rsidRPr="008A14D5">
              <w:rPr>
                <w:rFonts w:ascii="Calibri" w:eastAsia="Times New Roman" w:hAnsi="Calibri" w:cs="Times New Roman"/>
                <w:color w:val="000000"/>
                <w:sz w:val="24"/>
                <w:lang w:eastAsia="tr-TR"/>
              </w:rPr>
              <w:t xml:space="preserve">STRATEJİK HEDEF </w:t>
            </w:r>
            <w:proofErr w:type="gramStart"/>
            <w:r w:rsidRPr="008A14D5">
              <w:rPr>
                <w:rFonts w:ascii="Calibri" w:eastAsia="Times New Roman" w:hAnsi="Calibri" w:cs="Times New Roman"/>
                <w:color w:val="000000"/>
                <w:sz w:val="24"/>
                <w:lang w:eastAsia="tr-TR"/>
              </w:rPr>
              <w:t>3.1</w:t>
            </w:r>
            <w:proofErr w:type="gramEnd"/>
          </w:p>
        </w:tc>
        <w:tc>
          <w:tcPr>
            <w:tcW w:w="2316" w:type="dxa"/>
            <w:shd w:val="clear" w:color="auto" w:fill="FABF8F" w:themeFill="accent6" w:themeFillTint="99"/>
            <w:noWrap/>
            <w:vAlign w:val="center"/>
            <w:hideMark/>
          </w:tcPr>
          <w:p w:rsidR="008A14D5" w:rsidRPr="008A14D5" w:rsidRDefault="008A14D5" w:rsidP="008A14D5">
            <w:pPr>
              <w:spacing w:after="0" w:line="240" w:lineRule="auto"/>
              <w:jc w:val="right"/>
              <w:rPr>
                <w:rFonts w:ascii="Calibri" w:eastAsia="Times New Roman" w:hAnsi="Calibri" w:cs="Times New Roman"/>
                <w:color w:val="000000"/>
                <w:sz w:val="24"/>
                <w:lang w:eastAsia="tr-TR"/>
              </w:rPr>
            </w:pPr>
            <w:r w:rsidRPr="008A14D5">
              <w:rPr>
                <w:rFonts w:ascii="Calibri" w:eastAsia="Times New Roman" w:hAnsi="Calibri" w:cs="Times New Roman"/>
                <w:color w:val="000000"/>
                <w:sz w:val="24"/>
                <w:lang w:eastAsia="tr-TR"/>
              </w:rPr>
              <w:t>0</w:t>
            </w:r>
          </w:p>
        </w:tc>
      </w:tr>
      <w:tr w:rsidR="008A14D5" w:rsidRPr="008A14D5" w:rsidTr="00CB16CE">
        <w:trPr>
          <w:trHeight w:val="535"/>
        </w:trPr>
        <w:tc>
          <w:tcPr>
            <w:tcW w:w="1864" w:type="dxa"/>
            <w:vMerge/>
            <w:shd w:val="clear" w:color="auto" w:fill="FABF8F" w:themeFill="accent6" w:themeFillTint="99"/>
            <w:vAlign w:val="center"/>
            <w:hideMark/>
          </w:tcPr>
          <w:p w:rsidR="008A14D5" w:rsidRPr="008A14D5" w:rsidRDefault="008A14D5" w:rsidP="008A14D5">
            <w:pPr>
              <w:spacing w:after="0" w:line="240" w:lineRule="auto"/>
              <w:rPr>
                <w:rFonts w:ascii="Calibri" w:eastAsia="Times New Roman" w:hAnsi="Calibri" w:cs="Times New Roman"/>
                <w:color w:val="000000"/>
                <w:sz w:val="24"/>
                <w:lang w:eastAsia="tr-TR"/>
              </w:rPr>
            </w:pPr>
          </w:p>
        </w:tc>
        <w:tc>
          <w:tcPr>
            <w:tcW w:w="5795" w:type="dxa"/>
            <w:shd w:val="clear" w:color="auto" w:fill="FABF8F" w:themeFill="accent6" w:themeFillTint="99"/>
            <w:noWrap/>
            <w:vAlign w:val="bottom"/>
            <w:hideMark/>
          </w:tcPr>
          <w:p w:rsidR="008A14D5" w:rsidRPr="008A14D5" w:rsidRDefault="008A14D5" w:rsidP="008A14D5">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sz w:val="24"/>
                <w:lang w:eastAsia="tr-TR"/>
              </w:rPr>
              <w:tab/>
            </w:r>
            <w:r w:rsidRPr="008A14D5">
              <w:rPr>
                <w:rFonts w:ascii="Calibri" w:eastAsia="Times New Roman" w:hAnsi="Calibri" w:cs="Times New Roman"/>
                <w:color w:val="000000"/>
                <w:sz w:val="24"/>
                <w:lang w:eastAsia="tr-TR"/>
              </w:rPr>
              <w:t xml:space="preserve">STRATEJİK HEDEF </w:t>
            </w:r>
            <w:proofErr w:type="gramStart"/>
            <w:r w:rsidRPr="008A14D5">
              <w:rPr>
                <w:rFonts w:ascii="Calibri" w:eastAsia="Times New Roman" w:hAnsi="Calibri" w:cs="Times New Roman"/>
                <w:color w:val="000000"/>
                <w:sz w:val="24"/>
                <w:lang w:eastAsia="tr-TR"/>
              </w:rPr>
              <w:t>3.2</w:t>
            </w:r>
            <w:proofErr w:type="gramEnd"/>
          </w:p>
        </w:tc>
        <w:tc>
          <w:tcPr>
            <w:tcW w:w="2316" w:type="dxa"/>
            <w:shd w:val="clear" w:color="auto" w:fill="FABF8F" w:themeFill="accent6" w:themeFillTint="99"/>
            <w:vAlign w:val="center"/>
            <w:hideMark/>
          </w:tcPr>
          <w:p w:rsidR="008A14D5" w:rsidRPr="008A14D5" w:rsidRDefault="008A14D5" w:rsidP="008A14D5">
            <w:pPr>
              <w:spacing w:after="0" w:line="240" w:lineRule="auto"/>
              <w:jc w:val="right"/>
              <w:rPr>
                <w:rFonts w:ascii="Calibri" w:eastAsia="Times New Roman" w:hAnsi="Calibri" w:cs="Times New Roman"/>
                <w:color w:val="000000"/>
                <w:sz w:val="24"/>
                <w:lang w:eastAsia="tr-TR"/>
              </w:rPr>
            </w:pPr>
            <w:r w:rsidRPr="008A14D5">
              <w:rPr>
                <w:rFonts w:ascii="Calibri" w:eastAsia="Times New Roman" w:hAnsi="Calibri" w:cs="Times New Roman"/>
                <w:color w:val="000000"/>
                <w:sz w:val="24"/>
                <w:lang w:eastAsia="tr-TR"/>
              </w:rPr>
              <w:t>246.900.000</w:t>
            </w:r>
          </w:p>
        </w:tc>
      </w:tr>
      <w:tr w:rsidR="008A14D5" w:rsidRPr="008A14D5" w:rsidTr="008A14D5">
        <w:trPr>
          <w:trHeight w:val="535"/>
        </w:trPr>
        <w:tc>
          <w:tcPr>
            <w:tcW w:w="1864" w:type="dxa"/>
            <w:vAlign w:val="center"/>
          </w:tcPr>
          <w:p w:rsidR="008A14D5" w:rsidRPr="008A14D5" w:rsidRDefault="008A14D5" w:rsidP="008A14D5">
            <w:pPr>
              <w:spacing w:after="0" w:line="240" w:lineRule="auto"/>
              <w:rPr>
                <w:rFonts w:ascii="Calibri" w:eastAsia="Times New Roman" w:hAnsi="Calibri" w:cs="Times New Roman"/>
                <w:color w:val="000000"/>
                <w:sz w:val="24"/>
                <w:lang w:eastAsia="tr-TR"/>
              </w:rPr>
            </w:pPr>
          </w:p>
        </w:tc>
        <w:tc>
          <w:tcPr>
            <w:tcW w:w="5795" w:type="dxa"/>
            <w:shd w:val="clear" w:color="auto" w:fill="auto"/>
            <w:noWrap/>
            <w:vAlign w:val="center"/>
          </w:tcPr>
          <w:p w:rsidR="008A14D5" w:rsidRPr="00CB16CE" w:rsidRDefault="008A14D5" w:rsidP="008A14D5">
            <w:pPr>
              <w:spacing w:after="0" w:line="240" w:lineRule="auto"/>
              <w:jc w:val="center"/>
              <w:rPr>
                <w:rFonts w:ascii="Calibri" w:eastAsia="Times New Roman" w:hAnsi="Calibri" w:cs="Times New Roman"/>
                <w:b/>
                <w:color w:val="FF0000"/>
                <w:sz w:val="32"/>
                <w:lang w:eastAsia="tr-TR"/>
              </w:rPr>
            </w:pPr>
            <w:r w:rsidRPr="00CB16CE">
              <w:rPr>
                <w:rFonts w:ascii="Calibri" w:eastAsia="Times New Roman" w:hAnsi="Calibri" w:cs="Times New Roman"/>
                <w:b/>
                <w:color w:val="FF0000"/>
                <w:sz w:val="32"/>
                <w:lang w:eastAsia="tr-TR"/>
              </w:rPr>
              <w:t>SP TOPLAM MALİYET</w:t>
            </w:r>
          </w:p>
        </w:tc>
        <w:tc>
          <w:tcPr>
            <w:tcW w:w="2316" w:type="dxa"/>
            <w:shd w:val="clear" w:color="auto" w:fill="auto"/>
            <w:vAlign w:val="center"/>
          </w:tcPr>
          <w:p w:rsidR="008A14D5" w:rsidRPr="00CB16CE" w:rsidRDefault="008A14D5" w:rsidP="008A14D5">
            <w:pPr>
              <w:spacing w:after="0" w:line="240" w:lineRule="auto"/>
              <w:jc w:val="center"/>
              <w:rPr>
                <w:rFonts w:ascii="Calibri" w:eastAsia="Times New Roman" w:hAnsi="Calibri" w:cs="Times New Roman"/>
                <w:b/>
                <w:color w:val="FF0000"/>
                <w:sz w:val="32"/>
                <w:lang w:eastAsia="tr-TR"/>
              </w:rPr>
            </w:pPr>
            <w:r w:rsidRPr="00CB16CE">
              <w:rPr>
                <w:rFonts w:ascii="Calibri" w:eastAsia="Times New Roman" w:hAnsi="Calibri" w:cs="Times New Roman"/>
                <w:b/>
                <w:color w:val="FF0000"/>
                <w:sz w:val="32"/>
                <w:lang w:eastAsia="tr-TR"/>
              </w:rPr>
              <w:t>525.520.000</w:t>
            </w:r>
          </w:p>
        </w:tc>
      </w:tr>
    </w:tbl>
    <w:p w:rsidR="007040F7" w:rsidRPr="0001578D" w:rsidRDefault="007040F7" w:rsidP="002011C5"/>
    <w:p w:rsidR="00F95ABD" w:rsidRDefault="00F95ABD" w:rsidP="00F95ABD">
      <w:pPr>
        <w:pStyle w:val="ResimYazs"/>
        <w:keepNext/>
      </w:pPr>
    </w:p>
    <w:tbl>
      <w:tblPr>
        <w:tblW w:w="9649" w:type="dxa"/>
        <w:tblCellMar>
          <w:left w:w="70" w:type="dxa"/>
          <w:right w:w="70" w:type="dxa"/>
        </w:tblCellMar>
        <w:tblLook w:val="04A0" w:firstRow="1" w:lastRow="0" w:firstColumn="1" w:lastColumn="0" w:noHBand="0" w:noVBand="1"/>
      </w:tblPr>
      <w:tblGrid>
        <w:gridCol w:w="1034"/>
        <w:gridCol w:w="1447"/>
        <w:gridCol w:w="1447"/>
        <w:gridCol w:w="1447"/>
        <w:gridCol w:w="1378"/>
        <w:gridCol w:w="1447"/>
        <w:gridCol w:w="1449"/>
      </w:tblGrid>
      <w:tr w:rsidR="00F348F5" w:rsidRPr="0001578D" w:rsidTr="00F348F5">
        <w:trPr>
          <w:trHeight w:val="270"/>
        </w:trPr>
        <w:tc>
          <w:tcPr>
            <w:tcW w:w="9649" w:type="dxa"/>
            <w:gridSpan w:val="7"/>
            <w:tcBorders>
              <w:top w:val="single" w:sz="8" w:space="0" w:color="FFFFFF"/>
              <w:left w:val="single" w:sz="8" w:space="0" w:color="FFFFFF"/>
              <w:bottom w:val="single" w:sz="8" w:space="0" w:color="FFFFFF"/>
              <w:right w:val="single" w:sz="8" w:space="0" w:color="FFFFFF"/>
            </w:tcBorders>
            <w:shd w:val="clear" w:color="000000" w:fill="F6F9FC"/>
            <w:vAlign w:val="center"/>
            <w:hideMark/>
          </w:tcPr>
          <w:p w:rsidR="00F348F5" w:rsidRPr="0001578D" w:rsidRDefault="00F348F5" w:rsidP="00F348F5">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MERKEZ İLKÖĞRETİM OKULLARI 2013 MALİ YILI GELİR GİDER RAPORU</w:t>
            </w:r>
          </w:p>
        </w:tc>
      </w:tr>
      <w:tr w:rsidR="00F348F5" w:rsidRPr="0001578D" w:rsidTr="00F95ABD">
        <w:trPr>
          <w:trHeight w:val="425"/>
        </w:trPr>
        <w:tc>
          <w:tcPr>
            <w:tcW w:w="1034" w:type="dxa"/>
            <w:vMerge w:val="restart"/>
            <w:tcBorders>
              <w:top w:val="nil"/>
              <w:left w:val="single" w:sz="8" w:space="0" w:color="FFFFFF"/>
              <w:bottom w:val="single" w:sz="8" w:space="0" w:color="FFFFFF"/>
              <w:right w:val="single" w:sz="8" w:space="0" w:color="FFFFFF"/>
            </w:tcBorders>
            <w:shd w:val="clear" w:color="000000" w:fill="17375E"/>
            <w:vAlign w:val="center"/>
            <w:hideMark/>
          </w:tcPr>
          <w:p w:rsidR="00F348F5" w:rsidRPr="0001578D" w:rsidRDefault="00F348F5" w:rsidP="00F348F5">
            <w:pPr>
              <w:spacing w:after="0" w:line="240" w:lineRule="auto"/>
              <w:jc w:val="center"/>
              <w:rPr>
                <w:rFonts w:eastAsia="Times New Roman" w:cs="Times New Roman"/>
                <w:b/>
                <w:bCs/>
                <w:color w:val="DCE6F2"/>
                <w:szCs w:val="20"/>
                <w:lang w:eastAsia="tr-TR"/>
              </w:rPr>
            </w:pPr>
            <w:r w:rsidRPr="0001578D">
              <w:rPr>
                <w:rFonts w:eastAsia="Times New Roman" w:cs="Times New Roman"/>
                <w:b/>
                <w:bCs/>
                <w:color w:val="DCE6F2"/>
                <w:szCs w:val="20"/>
                <w:lang w:eastAsia="tr-TR"/>
              </w:rPr>
              <w:t>Gelen Ödenek Kalemi</w:t>
            </w:r>
          </w:p>
        </w:tc>
        <w:tc>
          <w:tcPr>
            <w:tcW w:w="1447" w:type="dxa"/>
            <w:vMerge w:val="restart"/>
            <w:tcBorders>
              <w:top w:val="nil"/>
              <w:left w:val="single" w:sz="8" w:space="0" w:color="FFFFFF"/>
              <w:bottom w:val="single" w:sz="8" w:space="0" w:color="FFFFFF"/>
              <w:right w:val="single" w:sz="8" w:space="0" w:color="FFFFFF"/>
            </w:tcBorders>
            <w:shd w:val="clear" w:color="000000" w:fill="17375E"/>
            <w:vAlign w:val="center"/>
            <w:hideMark/>
          </w:tcPr>
          <w:p w:rsidR="00F348F5" w:rsidRPr="0001578D" w:rsidRDefault="00F348F5" w:rsidP="00F348F5">
            <w:pPr>
              <w:spacing w:after="0" w:line="240" w:lineRule="auto"/>
              <w:jc w:val="center"/>
              <w:rPr>
                <w:rFonts w:eastAsia="Times New Roman" w:cs="Times New Roman"/>
                <w:b/>
                <w:bCs/>
                <w:color w:val="DCE6F2"/>
                <w:szCs w:val="20"/>
                <w:lang w:eastAsia="tr-TR"/>
              </w:rPr>
            </w:pPr>
            <w:r w:rsidRPr="0001578D">
              <w:rPr>
                <w:rFonts w:eastAsia="Times New Roman" w:cs="Times New Roman"/>
                <w:b/>
                <w:bCs/>
                <w:color w:val="DCE6F2"/>
                <w:szCs w:val="20"/>
                <w:lang w:eastAsia="tr-TR"/>
              </w:rPr>
              <w:t>2013 İl Özel İdaresinden Ayrılan Tutar</w:t>
            </w:r>
          </w:p>
        </w:tc>
        <w:tc>
          <w:tcPr>
            <w:tcW w:w="1447" w:type="dxa"/>
            <w:vMerge w:val="restart"/>
            <w:tcBorders>
              <w:top w:val="nil"/>
              <w:left w:val="single" w:sz="8" w:space="0" w:color="FFFFFF"/>
              <w:bottom w:val="single" w:sz="8" w:space="0" w:color="FFFFFF"/>
              <w:right w:val="single" w:sz="8" w:space="0" w:color="FFFFFF"/>
            </w:tcBorders>
            <w:shd w:val="clear" w:color="000000" w:fill="17375E"/>
            <w:vAlign w:val="center"/>
            <w:hideMark/>
          </w:tcPr>
          <w:p w:rsidR="00F348F5" w:rsidRPr="0001578D" w:rsidRDefault="00F348F5" w:rsidP="00F348F5">
            <w:pPr>
              <w:spacing w:after="0" w:line="240" w:lineRule="auto"/>
              <w:jc w:val="center"/>
              <w:rPr>
                <w:rFonts w:eastAsia="Times New Roman" w:cs="Times New Roman"/>
                <w:b/>
                <w:bCs/>
                <w:color w:val="DCE6F2"/>
                <w:szCs w:val="20"/>
                <w:lang w:eastAsia="tr-TR"/>
              </w:rPr>
            </w:pPr>
            <w:r w:rsidRPr="0001578D">
              <w:rPr>
                <w:rFonts w:eastAsia="Times New Roman" w:cs="Times New Roman"/>
                <w:b/>
                <w:bCs/>
                <w:color w:val="DCE6F2"/>
                <w:szCs w:val="20"/>
                <w:lang w:eastAsia="tr-TR"/>
              </w:rPr>
              <w:t>2012 Devreden Ödenek</w:t>
            </w:r>
          </w:p>
        </w:tc>
        <w:tc>
          <w:tcPr>
            <w:tcW w:w="1447" w:type="dxa"/>
            <w:tcBorders>
              <w:top w:val="nil"/>
              <w:left w:val="nil"/>
              <w:bottom w:val="nil"/>
              <w:right w:val="single" w:sz="8" w:space="0" w:color="FFFFFF"/>
            </w:tcBorders>
            <w:shd w:val="clear" w:color="000000" w:fill="17375E"/>
            <w:vAlign w:val="center"/>
            <w:hideMark/>
          </w:tcPr>
          <w:p w:rsidR="00F348F5" w:rsidRPr="0001578D" w:rsidRDefault="00F348F5" w:rsidP="00F348F5">
            <w:pPr>
              <w:spacing w:after="0" w:line="240" w:lineRule="auto"/>
              <w:jc w:val="center"/>
              <w:rPr>
                <w:rFonts w:eastAsia="Times New Roman" w:cs="Times New Roman"/>
                <w:b/>
                <w:bCs/>
                <w:color w:val="DCE6F2"/>
                <w:szCs w:val="20"/>
                <w:lang w:eastAsia="tr-TR"/>
              </w:rPr>
            </w:pPr>
            <w:r w:rsidRPr="0001578D">
              <w:rPr>
                <w:rFonts w:eastAsia="Times New Roman" w:cs="Times New Roman"/>
                <w:b/>
                <w:bCs/>
                <w:color w:val="DCE6F2"/>
                <w:szCs w:val="20"/>
                <w:lang w:eastAsia="tr-TR"/>
              </w:rPr>
              <w:t>2013</w:t>
            </w:r>
          </w:p>
        </w:tc>
        <w:tc>
          <w:tcPr>
            <w:tcW w:w="1378" w:type="dxa"/>
            <w:vMerge w:val="restart"/>
            <w:tcBorders>
              <w:top w:val="nil"/>
              <w:left w:val="single" w:sz="8" w:space="0" w:color="FFFFFF"/>
              <w:bottom w:val="single" w:sz="8" w:space="0" w:color="FFFFFF"/>
              <w:right w:val="single" w:sz="8" w:space="0" w:color="FFFFFF"/>
            </w:tcBorders>
            <w:shd w:val="clear" w:color="000000" w:fill="17375E"/>
            <w:vAlign w:val="center"/>
            <w:hideMark/>
          </w:tcPr>
          <w:p w:rsidR="00F348F5" w:rsidRPr="0001578D" w:rsidRDefault="00F348F5" w:rsidP="00F348F5">
            <w:pPr>
              <w:spacing w:after="0" w:line="240" w:lineRule="auto"/>
              <w:jc w:val="center"/>
              <w:rPr>
                <w:rFonts w:eastAsia="Times New Roman" w:cs="Times New Roman"/>
                <w:b/>
                <w:bCs/>
                <w:color w:val="DCE6F2"/>
                <w:szCs w:val="20"/>
                <w:lang w:eastAsia="tr-TR"/>
              </w:rPr>
            </w:pPr>
            <w:r w:rsidRPr="0001578D">
              <w:rPr>
                <w:rFonts w:eastAsia="Times New Roman" w:cs="Times New Roman"/>
                <w:b/>
                <w:bCs/>
                <w:color w:val="DCE6F2"/>
                <w:szCs w:val="20"/>
                <w:lang w:eastAsia="tr-TR"/>
              </w:rPr>
              <w:t xml:space="preserve">Harcanan Ödenek Kalemi </w:t>
            </w:r>
          </w:p>
        </w:tc>
        <w:tc>
          <w:tcPr>
            <w:tcW w:w="1447" w:type="dxa"/>
            <w:vMerge w:val="restart"/>
            <w:tcBorders>
              <w:top w:val="nil"/>
              <w:left w:val="single" w:sz="8" w:space="0" w:color="FFFFFF"/>
              <w:bottom w:val="single" w:sz="8" w:space="0" w:color="FFFFFF"/>
              <w:right w:val="single" w:sz="8" w:space="0" w:color="FFFFFF"/>
            </w:tcBorders>
            <w:shd w:val="clear" w:color="000000" w:fill="17375E"/>
            <w:vAlign w:val="center"/>
            <w:hideMark/>
          </w:tcPr>
          <w:p w:rsidR="00F348F5" w:rsidRPr="0001578D" w:rsidRDefault="00F348F5" w:rsidP="00F348F5">
            <w:pPr>
              <w:spacing w:after="0" w:line="240" w:lineRule="auto"/>
              <w:jc w:val="center"/>
              <w:rPr>
                <w:rFonts w:eastAsia="Times New Roman" w:cs="Times New Roman"/>
                <w:b/>
                <w:bCs/>
                <w:color w:val="DCE6F2"/>
                <w:szCs w:val="20"/>
                <w:lang w:eastAsia="tr-TR"/>
              </w:rPr>
            </w:pPr>
            <w:r w:rsidRPr="0001578D">
              <w:rPr>
                <w:rFonts w:eastAsia="Times New Roman" w:cs="Times New Roman"/>
                <w:b/>
                <w:bCs/>
                <w:color w:val="DCE6F2"/>
                <w:szCs w:val="20"/>
                <w:lang w:eastAsia="tr-TR"/>
              </w:rPr>
              <w:t>2013 Mali Yılı Harcama Tutarı</w:t>
            </w:r>
          </w:p>
        </w:tc>
        <w:tc>
          <w:tcPr>
            <w:tcW w:w="1449" w:type="dxa"/>
            <w:vMerge w:val="restart"/>
            <w:tcBorders>
              <w:top w:val="nil"/>
              <w:left w:val="single" w:sz="8" w:space="0" w:color="FFFFFF"/>
              <w:bottom w:val="single" w:sz="8" w:space="0" w:color="FFFFFF"/>
              <w:right w:val="single" w:sz="8" w:space="0" w:color="FFFFFF"/>
            </w:tcBorders>
            <w:shd w:val="clear" w:color="000000" w:fill="17375E"/>
            <w:vAlign w:val="center"/>
            <w:hideMark/>
          </w:tcPr>
          <w:p w:rsidR="00F348F5" w:rsidRPr="0001578D" w:rsidRDefault="00F348F5" w:rsidP="00F348F5">
            <w:pPr>
              <w:spacing w:after="0" w:line="240" w:lineRule="auto"/>
              <w:jc w:val="center"/>
              <w:rPr>
                <w:rFonts w:eastAsia="Times New Roman" w:cs="Times New Roman"/>
                <w:b/>
                <w:bCs/>
                <w:color w:val="DCE6F2"/>
                <w:szCs w:val="20"/>
                <w:lang w:eastAsia="tr-TR"/>
              </w:rPr>
            </w:pPr>
            <w:r w:rsidRPr="0001578D">
              <w:rPr>
                <w:rFonts w:eastAsia="Times New Roman" w:cs="Times New Roman"/>
                <w:b/>
                <w:bCs/>
                <w:color w:val="DCE6F2"/>
                <w:szCs w:val="20"/>
                <w:lang w:eastAsia="tr-TR"/>
              </w:rPr>
              <w:t>Kalan Ödenek</w:t>
            </w:r>
          </w:p>
        </w:tc>
      </w:tr>
      <w:tr w:rsidR="00F348F5" w:rsidRPr="0001578D" w:rsidTr="00F95ABD">
        <w:trPr>
          <w:trHeight w:val="451"/>
        </w:trPr>
        <w:tc>
          <w:tcPr>
            <w:tcW w:w="1034"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b/>
                <w:bCs/>
                <w:color w:val="DCE6F2"/>
                <w:szCs w:val="20"/>
                <w:lang w:eastAsia="tr-TR"/>
              </w:rPr>
            </w:pPr>
          </w:p>
        </w:tc>
        <w:tc>
          <w:tcPr>
            <w:tcW w:w="1447"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b/>
                <w:bCs/>
                <w:color w:val="DCE6F2"/>
                <w:szCs w:val="20"/>
                <w:lang w:eastAsia="tr-TR"/>
              </w:rPr>
            </w:pPr>
          </w:p>
        </w:tc>
        <w:tc>
          <w:tcPr>
            <w:tcW w:w="1447"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b/>
                <w:bCs/>
                <w:color w:val="DCE6F2"/>
                <w:szCs w:val="20"/>
                <w:lang w:eastAsia="tr-TR"/>
              </w:rPr>
            </w:pPr>
          </w:p>
        </w:tc>
        <w:tc>
          <w:tcPr>
            <w:tcW w:w="1447" w:type="dxa"/>
            <w:tcBorders>
              <w:top w:val="nil"/>
              <w:left w:val="nil"/>
              <w:bottom w:val="single" w:sz="8" w:space="0" w:color="FFFFFF"/>
              <w:right w:val="single" w:sz="8" w:space="0" w:color="FFFFFF"/>
            </w:tcBorders>
            <w:shd w:val="clear" w:color="000000" w:fill="17375E"/>
            <w:vAlign w:val="center"/>
            <w:hideMark/>
          </w:tcPr>
          <w:p w:rsidR="00F348F5" w:rsidRPr="0001578D" w:rsidRDefault="00F348F5" w:rsidP="00F348F5">
            <w:pPr>
              <w:spacing w:after="0" w:line="240" w:lineRule="auto"/>
              <w:jc w:val="center"/>
              <w:rPr>
                <w:rFonts w:eastAsia="Times New Roman" w:cs="Times New Roman"/>
                <w:b/>
                <w:bCs/>
                <w:color w:val="DCE6F2"/>
                <w:szCs w:val="20"/>
                <w:lang w:eastAsia="tr-TR"/>
              </w:rPr>
            </w:pPr>
            <w:r w:rsidRPr="0001578D">
              <w:rPr>
                <w:rFonts w:eastAsia="Times New Roman" w:cs="Times New Roman"/>
                <w:b/>
                <w:bCs/>
                <w:color w:val="DCE6F2"/>
                <w:szCs w:val="20"/>
                <w:lang w:eastAsia="tr-TR"/>
              </w:rPr>
              <w:t>Bakanlıktan Gönderilen Tutar</w:t>
            </w:r>
          </w:p>
        </w:tc>
        <w:tc>
          <w:tcPr>
            <w:tcW w:w="1378"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b/>
                <w:bCs/>
                <w:color w:val="DCE6F2"/>
                <w:szCs w:val="20"/>
                <w:lang w:eastAsia="tr-TR"/>
              </w:rPr>
            </w:pPr>
          </w:p>
        </w:tc>
        <w:tc>
          <w:tcPr>
            <w:tcW w:w="1447"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b/>
                <w:bCs/>
                <w:color w:val="DCE6F2"/>
                <w:szCs w:val="20"/>
                <w:lang w:eastAsia="tr-TR"/>
              </w:rPr>
            </w:pPr>
          </w:p>
        </w:tc>
        <w:tc>
          <w:tcPr>
            <w:tcW w:w="1449"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b/>
                <w:bCs/>
                <w:color w:val="DCE6F2"/>
                <w:szCs w:val="20"/>
                <w:lang w:eastAsia="tr-TR"/>
              </w:rPr>
            </w:pPr>
          </w:p>
        </w:tc>
      </w:tr>
      <w:tr w:rsidR="00F348F5" w:rsidRPr="0001578D" w:rsidTr="00F95ABD">
        <w:trPr>
          <w:trHeight w:val="451"/>
        </w:trPr>
        <w:tc>
          <w:tcPr>
            <w:tcW w:w="1034" w:type="dxa"/>
            <w:vMerge w:val="restart"/>
            <w:tcBorders>
              <w:top w:val="nil"/>
              <w:left w:val="single" w:sz="8" w:space="0" w:color="FFFFFF"/>
              <w:bottom w:val="single" w:sz="8" w:space="0" w:color="FFFFFF"/>
              <w:right w:val="single" w:sz="8" w:space="0" w:color="FFFFFF"/>
            </w:tcBorders>
            <w:shd w:val="clear" w:color="000000" w:fill="DCE6F2"/>
            <w:vAlign w:val="center"/>
            <w:hideMark/>
          </w:tcPr>
          <w:p w:rsidR="00F348F5" w:rsidRPr="0001578D" w:rsidRDefault="00F348F5" w:rsidP="00F348F5">
            <w:pPr>
              <w:spacing w:after="0" w:line="240" w:lineRule="auto"/>
              <w:rPr>
                <w:rFonts w:eastAsia="Times New Roman" w:cs="Times New Roman"/>
                <w:b/>
                <w:bCs/>
                <w:color w:val="000000"/>
                <w:szCs w:val="20"/>
                <w:lang w:eastAsia="tr-TR"/>
              </w:rPr>
            </w:pPr>
            <w:r w:rsidRPr="0001578D">
              <w:rPr>
                <w:rFonts w:eastAsia="Times New Roman" w:cs="Times New Roman"/>
                <w:b/>
                <w:bCs/>
                <w:color w:val="000000"/>
                <w:szCs w:val="20"/>
                <w:lang w:eastAsia="tr-TR"/>
              </w:rPr>
              <w:t>Su Alımları</w:t>
            </w:r>
          </w:p>
        </w:tc>
        <w:tc>
          <w:tcPr>
            <w:tcW w:w="1447" w:type="dxa"/>
            <w:vMerge w:val="restart"/>
            <w:tcBorders>
              <w:top w:val="nil"/>
              <w:left w:val="single" w:sz="8" w:space="0" w:color="FFFFFF"/>
              <w:bottom w:val="single" w:sz="8" w:space="0" w:color="FFFFFF"/>
              <w:right w:val="single" w:sz="8" w:space="0" w:color="FFFFFF"/>
            </w:tcBorders>
            <w:shd w:val="clear" w:color="000000" w:fill="DCE6F2"/>
            <w:vAlign w:val="center"/>
            <w:hideMark/>
          </w:tcPr>
          <w:p w:rsidR="00F348F5" w:rsidRPr="0001578D" w:rsidRDefault="00F348F5" w:rsidP="00F348F5">
            <w:pPr>
              <w:spacing w:after="0" w:line="240" w:lineRule="auto"/>
              <w:jc w:val="right"/>
              <w:rPr>
                <w:rFonts w:eastAsia="Times New Roman" w:cs="Times New Roman"/>
                <w:color w:val="000000"/>
                <w:szCs w:val="20"/>
                <w:lang w:eastAsia="tr-TR"/>
              </w:rPr>
            </w:pPr>
            <w:r w:rsidRPr="0001578D">
              <w:rPr>
                <w:rFonts w:eastAsia="Times New Roman" w:cs="Times New Roman"/>
                <w:color w:val="000000"/>
                <w:szCs w:val="20"/>
                <w:lang w:eastAsia="tr-TR"/>
              </w:rPr>
              <w:t>0,00 TL</w:t>
            </w:r>
          </w:p>
        </w:tc>
        <w:tc>
          <w:tcPr>
            <w:tcW w:w="1447" w:type="dxa"/>
            <w:vMerge w:val="restart"/>
            <w:tcBorders>
              <w:top w:val="nil"/>
              <w:left w:val="single" w:sz="8" w:space="0" w:color="FFFFFF"/>
              <w:bottom w:val="single" w:sz="8" w:space="0" w:color="FFFFFF"/>
              <w:right w:val="single" w:sz="8" w:space="0" w:color="FFFFFF"/>
            </w:tcBorders>
            <w:shd w:val="clear" w:color="000000" w:fill="DCE6F2"/>
            <w:vAlign w:val="center"/>
            <w:hideMark/>
          </w:tcPr>
          <w:p w:rsidR="00F348F5" w:rsidRPr="0001578D" w:rsidRDefault="00F348F5" w:rsidP="00F348F5">
            <w:pPr>
              <w:spacing w:after="0" w:line="240" w:lineRule="auto"/>
              <w:jc w:val="right"/>
              <w:rPr>
                <w:rFonts w:eastAsia="Times New Roman" w:cs="Times New Roman"/>
                <w:color w:val="000000"/>
                <w:szCs w:val="20"/>
                <w:lang w:eastAsia="tr-TR"/>
              </w:rPr>
            </w:pPr>
            <w:r w:rsidRPr="0001578D">
              <w:rPr>
                <w:rFonts w:eastAsia="Times New Roman" w:cs="Times New Roman"/>
                <w:color w:val="000000"/>
                <w:szCs w:val="20"/>
                <w:lang w:eastAsia="tr-TR"/>
              </w:rPr>
              <w:t>369.484,18 TL</w:t>
            </w:r>
          </w:p>
        </w:tc>
        <w:tc>
          <w:tcPr>
            <w:tcW w:w="1447" w:type="dxa"/>
            <w:vMerge w:val="restart"/>
            <w:tcBorders>
              <w:top w:val="nil"/>
              <w:left w:val="single" w:sz="8" w:space="0" w:color="FFFFFF"/>
              <w:bottom w:val="single" w:sz="8" w:space="0" w:color="FFFFFF"/>
              <w:right w:val="single" w:sz="8" w:space="0" w:color="FFFFFF"/>
            </w:tcBorders>
            <w:shd w:val="clear" w:color="000000" w:fill="DCE6F2"/>
            <w:vAlign w:val="center"/>
            <w:hideMark/>
          </w:tcPr>
          <w:p w:rsidR="00F348F5" w:rsidRPr="0001578D" w:rsidRDefault="00F348F5" w:rsidP="00F348F5">
            <w:pPr>
              <w:spacing w:after="0" w:line="240" w:lineRule="auto"/>
              <w:jc w:val="right"/>
              <w:rPr>
                <w:rFonts w:eastAsia="Times New Roman" w:cs="Times New Roman"/>
                <w:color w:val="000000"/>
                <w:szCs w:val="20"/>
                <w:lang w:eastAsia="tr-TR"/>
              </w:rPr>
            </w:pPr>
            <w:r w:rsidRPr="0001578D">
              <w:rPr>
                <w:rFonts w:eastAsia="Times New Roman" w:cs="Times New Roman"/>
                <w:color w:val="000000"/>
                <w:szCs w:val="20"/>
                <w:lang w:eastAsia="tr-TR"/>
              </w:rPr>
              <w:t>0,00 TL</w:t>
            </w:r>
          </w:p>
        </w:tc>
        <w:tc>
          <w:tcPr>
            <w:tcW w:w="1378" w:type="dxa"/>
            <w:tcBorders>
              <w:top w:val="nil"/>
              <w:left w:val="nil"/>
              <w:bottom w:val="single" w:sz="8" w:space="0" w:color="FFFFFF"/>
              <w:right w:val="single" w:sz="8" w:space="0" w:color="FFFFFF"/>
            </w:tcBorders>
            <w:shd w:val="clear" w:color="000000" w:fill="DCE6F2"/>
            <w:vAlign w:val="center"/>
            <w:hideMark/>
          </w:tcPr>
          <w:p w:rsidR="00F348F5" w:rsidRPr="0001578D" w:rsidRDefault="00F348F5" w:rsidP="00F348F5">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Su Abonelik Giderleri</w:t>
            </w:r>
          </w:p>
        </w:tc>
        <w:tc>
          <w:tcPr>
            <w:tcW w:w="1447" w:type="dxa"/>
            <w:tcBorders>
              <w:top w:val="nil"/>
              <w:left w:val="nil"/>
              <w:bottom w:val="single" w:sz="8" w:space="0" w:color="FFFFFF"/>
              <w:right w:val="single" w:sz="8" w:space="0" w:color="FFFFFF"/>
            </w:tcBorders>
            <w:shd w:val="clear" w:color="000000" w:fill="DCE6F2"/>
            <w:vAlign w:val="center"/>
            <w:hideMark/>
          </w:tcPr>
          <w:p w:rsidR="00F348F5" w:rsidRPr="0001578D" w:rsidRDefault="00F348F5" w:rsidP="00F348F5">
            <w:pPr>
              <w:spacing w:after="0" w:line="240" w:lineRule="auto"/>
              <w:jc w:val="right"/>
              <w:rPr>
                <w:rFonts w:eastAsia="Times New Roman" w:cs="Times New Roman"/>
                <w:color w:val="FF0000"/>
                <w:szCs w:val="20"/>
                <w:lang w:eastAsia="tr-TR"/>
              </w:rPr>
            </w:pPr>
            <w:r w:rsidRPr="0001578D">
              <w:rPr>
                <w:rFonts w:eastAsia="Times New Roman" w:cs="Times New Roman"/>
                <w:color w:val="FF0000"/>
                <w:szCs w:val="20"/>
                <w:lang w:eastAsia="tr-TR"/>
              </w:rPr>
              <w:t>160,00 TL</w:t>
            </w:r>
          </w:p>
        </w:tc>
        <w:tc>
          <w:tcPr>
            <w:tcW w:w="1449" w:type="dxa"/>
            <w:vMerge w:val="restart"/>
            <w:tcBorders>
              <w:top w:val="nil"/>
              <w:left w:val="single" w:sz="8" w:space="0" w:color="FFFFFF"/>
              <w:bottom w:val="single" w:sz="8" w:space="0" w:color="FFFFFF"/>
              <w:right w:val="single" w:sz="8" w:space="0" w:color="FFFFFF"/>
            </w:tcBorders>
            <w:shd w:val="clear" w:color="000000" w:fill="DCE6F2"/>
            <w:vAlign w:val="center"/>
            <w:hideMark/>
          </w:tcPr>
          <w:p w:rsidR="00F348F5" w:rsidRPr="0001578D" w:rsidRDefault="00F348F5" w:rsidP="00F348F5">
            <w:pPr>
              <w:spacing w:after="0" w:line="240" w:lineRule="auto"/>
              <w:jc w:val="right"/>
              <w:rPr>
                <w:rFonts w:eastAsia="Times New Roman" w:cs="Times New Roman"/>
                <w:color w:val="000000"/>
                <w:szCs w:val="20"/>
                <w:lang w:eastAsia="tr-TR"/>
              </w:rPr>
            </w:pPr>
            <w:r w:rsidRPr="0001578D">
              <w:rPr>
                <w:rFonts w:eastAsia="Times New Roman" w:cs="Times New Roman"/>
                <w:color w:val="000000"/>
                <w:szCs w:val="20"/>
                <w:lang w:eastAsia="tr-TR"/>
              </w:rPr>
              <w:t>268.918,19 TL</w:t>
            </w:r>
          </w:p>
        </w:tc>
      </w:tr>
      <w:tr w:rsidR="00F348F5" w:rsidRPr="0001578D" w:rsidTr="00F95ABD">
        <w:trPr>
          <w:trHeight w:val="451"/>
        </w:trPr>
        <w:tc>
          <w:tcPr>
            <w:tcW w:w="1034"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b/>
                <w:bCs/>
                <w:color w:val="000000"/>
                <w:szCs w:val="20"/>
                <w:lang w:eastAsia="tr-TR"/>
              </w:rPr>
            </w:pPr>
          </w:p>
        </w:tc>
        <w:tc>
          <w:tcPr>
            <w:tcW w:w="1447"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c>
          <w:tcPr>
            <w:tcW w:w="1447"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c>
          <w:tcPr>
            <w:tcW w:w="1447"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c>
          <w:tcPr>
            <w:tcW w:w="1378" w:type="dxa"/>
            <w:tcBorders>
              <w:top w:val="nil"/>
              <w:left w:val="nil"/>
              <w:bottom w:val="single" w:sz="8" w:space="0" w:color="FFFFFF"/>
              <w:right w:val="single" w:sz="8" w:space="0" w:color="FFFFFF"/>
            </w:tcBorders>
            <w:shd w:val="clear" w:color="000000" w:fill="DCE6F2"/>
            <w:vAlign w:val="center"/>
            <w:hideMark/>
          </w:tcPr>
          <w:p w:rsidR="00F348F5" w:rsidRPr="0001578D" w:rsidRDefault="00F348F5" w:rsidP="00F348F5">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Su Kullanım Giderleri</w:t>
            </w:r>
          </w:p>
        </w:tc>
        <w:tc>
          <w:tcPr>
            <w:tcW w:w="1447" w:type="dxa"/>
            <w:tcBorders>
              <w:top w:val="nil"/>
              <w:left w:val="nil"/>
              <w:bottom w:val="single" w:sz="8" w:space="0" w:color="FFFFFF"/>
              <w:right w:val="single" w:sz="8" w:space="0" w:color="FFFFFF"/>
            </w:tcBorders>
            <w:shd w:val="clear" w:color="000000" w:fill="DCE6F2"/>
            <w:vAlign w:val="center"/>
            <w:hideMark/>
          </w:tcPr>
          <w:p w:rsidR="00F348F5" w:rsidRPr="0001578D" w:rsidRDefault="00F348F5" w:rsidP="00F348F5">
            <w:pPr>
              <w:spacing w:after="0" w:line="240" w:lineRule="auto"/>
              <w:jc w:val="right"/>
              <w:rPr>
                <w:rFonts w:eastAsia="Times New Roman" w:cs="Times New Roman"/>
                <w:color w:val="FF0000"/>
                <w:szCs w:val="20"/>
                <w:lang w:eastAsia="tr-TR"/>
              </w:rPr>
            </w:pPr>
            <w:r w:rsidRPr="0001578D">
              <w:rPr>
                <w:rFonts w:eastAsia="Times New Roman" w:cs="Times New Roman"/>
                <w:color w:val="FF0000"/>
                <w:szCs w:val="20"/>
                <w:lang w:eastAsia="tr-TR"/>
              </w:rPr>
              <w:t>100.405,99 TL</w:t>
            </w:r>
          </w:p>
        </w:tc>
        <w:tc>
          <w:tcPr>
            <w:tcW w:w="1449"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r>
      <w:tr w:rsidR="00F348F5" w:rsidRPr="0001578D" w:rsidTr="00F95ABD">
        <w:trPr>
          <w:trHeight w:val="451"/>
        </w:trPr>
        <w:tc>
          <w:tcPr>
            <w:tcW w:w="1034" w:type="dxa"/>
            <w:vMerge w:val="restart"/>
            <w:tcBorders>
              <w:top w:val="nil"/>
              <w:left w:val="single" w:sz="8" w:space="0" w:color="FFFFFF"/>
              <w:bottom w:val="single" w:sz="8" w:space="0" w:color="FFFFFF"/>
              <w:right w:val="single" w:sz="8" w:space="0" w:color="FFFFFF"/>
            </w:tcBorders>
            <w:shd w:val="clear" w:color="000000" w:fill="D7E4BD"/>
            <w:vAlign w:val="center"/>
            <w:hideMark/>
          </w:tcPr>
          <w:p w:rsidR="00F348F5" w:rsidRPr="0001578D" w:rsidRDefault="00F348F5" w:rsidP="00F348F5">
            <w:pPr>
              <w:spacing w:after="0" w:line="240" w:lineRule="auto"/>
              <w:rPr>
                <w:rFonts w:eastAsia="Times New Roman" w:cs="Times New Roman"/>
                <w:b/>
                <w:bCs/>
                <w:color w:val="000000"/>
                <w:szCs w:val="20"/>
                <w:lang w:eastAsia="tr-TR"/>
              </w:rPr>
            </w:pPr>
            <w:proofErr w:type="gramStart"/>
            <w:r w:rsidRPr="0001578D">
              <w:rPr>
                <w:rFonts w:eastAsia="Times New Roman" w:cs="Times New Roman"/>
                <w:b/>
                <w:bCs/>
                <w:color w:val="000000"/>
                <w:szCs w:val="20"/>
                <w:lang w:eastAsia="tr-TR"/>
              </w:rPr>
              <w:t>Yakacak  Alımları</w:t>
            </w:r>
            <w:proofErr w:type="gramEnd"/>
          </w:p>
        </w:tc>
        <w:tc>
          <w:tcPr>
            <w:tcW w:w="1447" w:type="dxa"/>
            <w:vMerge w:val="restart"/>
            <w:tcBorders>
              <w:top w:val="nil"/>
              <w:left w:val="single" w:sz="8" w:space="0" w:color="FFFFFF"/>
              <w:bottom w:val="single" w:sz="8" w:space="0" w:color="FFFFFF"/>
              <w:right w:val="single" w:sz="8" w:space="0" w:color="FFFFFF"/>
            </w:tcBorders>
            <w:shd w:val="clear" w:color="000000" w:fill="D7E4BD"/>
            <w:vAlign w:val="center"/>
            <w:hideMark/>
          </w:tcPr>
          <w:p w:rsidR="00F348F5" w:rsidRPr="0001578D" w:rsidRDefault="00F348F5" w:rsidP="00F348F5">
            <w:pPr>
              <w:spacing w:after="0" w:line="240" w:lineRule="auto"/>
              <w:jc w:val="right"/>
              <w:rPr>
                <w:rFonts w:eastAsia="Times New Roman" w:cs="Times New Roman"/>
                <w:color w:val="000000"/>
                <w:szCs w:val="20"/>
                <w:lang w:eastAsia="tr-TR"/>
              </w:rPr>
            </w:pPr>
            <w:r w:rsidRPr="0001578D">
              <w:rPr>
                <w:rFonts w:eastAsia="Times New Roman" w:cs="Times New Roman"/>
                <w:color w:val="000000"/>
                <w:szCs w:val="20"/>
                <w:lang w:eastAsia="tr-TR"/>
              </w:rPr>
              <w:t>1.150.000,00 TL</w:t>
            </w:r>
          </w:p>
        </w:tc>
        <w:tc>
          <w:tcPr>
            <w:tcW w:w="1447" w:type="dxa"/>
            <w:vMerge w:val="restart"/>
            <w:tcBorders>
              <w:top w:val="nil"/>
              <w:left w:val="single" w:sz="8" w:space="0" w:color="FFFFFF"/>
              <w:bottom w:val="single" w:sz="8" w:space="0" w:color="FFFFFF"/>
              <w:right w:val="single" w:sz="8" w:space="0" w:color="FFFFFF"/>
            </w:tcBorders>
            <w:shd w:val="clear" w:color="000000" w:fill="D7E4BD"/>
            <w:vAlign w:val="center"/>
            <w:hideMark/>
          </w:tcPr>
          <w:p w:rsidR="00F348F5" w:rsidRPr="0001578D" w:rsidRDefault="00F348F5" w:rsidP="00F348F5">
            <w:pPr>
              <w:spacing w:after="0" w:line="240" w:lineRule="auto"/>
              <w:jc w:val="right"/>
              <w:rPr>
                <w:rFonts w:eastAsia="Times New Roman" w:cs="Times New Roman"/>
                <w:color w:val="000000"/>
                <w:szCs w:val="20"/>
                <w:lang w:eastAsia="tr-TR"/>
              </w:rPr>
            </w:pPr>
            <w:r w:rsidRPr="0001578D">
              <w:rPr>
                <w:rFonts w:eastAsia="Times New Roman" w:cs="Times New Roman"/>
                <w:color w:val="000000"/>
                <w:szCs w:val="20"/>
                <w:lang w:eastAsia="tr-TR"/>
              </w:rPr>
              <w:t>574.478,24 TL</w:t>
            </w:r>
          </w:p>
        </w:tc>
        <w:tc>
          <w:tcPr>
            <w:tcW w:w="1447" w:type="dxa"/>
            <w:vMerge w:val="restart"/>
            <w:tcBorders>
              <w:top w:val="nil"/>
              <w:left w:val="single" w:sz="8" w:space="0" w:color="FFFFFF"/>
              <w:bottom w:val="single" w:sz="8" w:space="0" w:color="FFFFFF"/>
              <w:right w:val="single" w:sz="8" w:space="0" w:color="FFFFFF"/>
            </w:tcBorders>
            <w:shd w:val="clear" w:color="000000" w:fill="D7E4BD"/>
            <w:vAlign w:val="center"/>
            <w:hideMark/>
          </w:tcPr>
          <w:p w:rsidR="00F348F5" w:rsidRPr="0001578D" w:rsidRDefault="00F348F5" w:rsidP="00F348F5">
            <w:pPr>
              <w:spacing w:after="0" w:line="240" w:lineRule="auto"/>
              <w:jc w:val="right"/>
              <w:rPr>
                <w:rFonts w:eastAsia="Times New Roman" w:cs="Times New Roman"/>
                <w:color w:val="000000"/>
                <w:szCs w:val="20"/>
                <w:lang w:eastAsia="tr-TR"/>
              </w:rPr>
            </w:pPr>
            <w:r w:rsidRPr="0001578D">
              <w:rPr>
                <w:rFonts w:eastAsia="Times New Roman" w:cs="Times New Roman"/>
                <w:color w:val="000000"/>
                <w:szCs w:val="20"/>
                <w:lang w:eastAsia="tr-TR"/>
              </w:rPr>
              <w:t>2.688.940,00 TL</w:t>
            </w:r>
          </w:p>
        </w:tc>
        <w:tc>
          <w:tcPr>
            <w:tcW w:w="1378" w:type="dxa"/>
            <w:tcBorders>
              <w:top w:val="nil"/>
              <w:left w:val="nil"/>
              <w:bottom w:val="single" w:sz="8" w:space="0" w:color="FFFFFF"/>
              <w:right w:val="single" w:sz="8" w:space="0" w:color="FFFFFF"/>
            </w:tcBorders>
            <w:shd w:val="clear" w:color="000000" w:fill="D7E4BD"/>
            <w:vAlign w:val="center"/>
            <w:hideMark/>
          </w:tcPr>
          <w:p w:rsidR="00F348F5" w:rsidRPr="0001578D" w:rsidRDefault="00F348F5" w:rsidP="00F348F5">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Doğal Gaz Abonelik Gideri</w:t>
            </w:r>
          </w:p>
        </w:tc>
        <w:tc>
          <w:tcPr>
            <w:tcW w:w="1447" w:type="dxa"/>
            <w:tcBorders>
              <w:top w:val="nil"/>
              <w:left w:val="nil"/>
              <w:bottom w:val="single" w:sz="8" w:space="0" w:color="FFFFFF"/>
              <w:right w:val="single" w:sz="8" w:space="0" w:color="FFFFFF"/>
            </w:tcBorders>
            <w:shd w:val="clear" w:color="000000" w:fill="D7E4BD"/>
            <w:vAlign w:val="center"/>
            <w:hideMark/>
          </w:tcPr>
          <w:p w:rsidR="00F348F5" w:rsidRPr="0001578D" w:rsidRDefault="00F348F5" w:rsidP="00F348F5">
            <w:pPr>
              <w:spacing w:after="0" w:line="240" w:lineRule="auto"/>
              <w:jc w:val="right"/>
              <w:rPr>
                <w:rFonts w:eastAsia="Times New Roman" w:cs="Times New Roman"/>
                <w:color w:val="FF0000"/>
                <w:szCs w:val="20"/>
                <w:lang w:eastAsia="tr-TR"/>
              </w:rPr>
            </w:pPr>
            <w:r w:rsidRPr="0001578D">
              <w:rPr>
                <w:rFonts w:eastAsia="Times New Roman" w:cs="Times New Roman"/>
                <w:color w:val="FF0000"/>
                <w:szCs w:val="20"/>
                <w:lang w:eastAsia="tr-TR"/>
              </w:rPr>
              <w:t>9.365,44 TL</w:t>
            </w:r>
          </w:p>
        </w:tc>
        <w:tc>
          <w:tcPr>
            <w:tcW w:w="1449" w:type="dxa"/>
            <w:vMerge w:val="restart"/>
            <w:tcBorders>
              <w:top w:val="nil"/>
              <w:left w:val="single" w:sz="8" w:space="0" w:color="FFFFFF"/>
              <w:bottom w:val="single" w:sz="8" w:space="0" w:color="FFFFFF"/>
              <w:right w:val="single" w:sz="8" w:space="0" w:color="FFFFFF"/>
            </w:tcBorders>
            <w:shd w:val="clear" w:color="000000" w:fill="D7E4BD"/>
            <w:vAlign w:val="center"/>
            <w:hideMark/>
          </w:tcPr>
          <w:p w:rsidR="00F348F5" w:rsidRPr="0001578D" w:rsidRDefault="00F348F5" w:rsidP="00F348F5">
            <w:pPr>
              <w:spacing w:after="0" w:line="240" w:lineRule="auto"/>
              <w:jc w:val="right"/>
              <w:rPr>
                <w:rFonts w:eastAsia="Times New Roman" w:cs="Times New Roman"/>
                <w:color w:val="000000"/>
                <w:szCs w:val="20"/>
                <w:lang w:eastAsia="tr-TR"/>
              </w:rPr>
            </w:pPr>
            <w:r w:rsidRPr="0001578D">
              <w:rPr>
                <w:rFonts w:eastAsia="Times New Roman" w:cs="Times New Roman"/>
                <w:color w:val="000000"/>
                <w:szCs w:val="20"/>
                <w:lang w:eastAsia="tr-TR"/>
              </w:rPr>
              <w:t>1.894.828,70 TL</w:t>
            </w:r>
          </w:p>
        </w:tc>
      </w:tr>
      <w:tr w:rsidR="00F348F5" w:rsidRPr="0001578D" w:rsidTr="00F95ABD">
        <w:trPr>
          <w:trHeight w:val="270"/>
        </w:trPr>
        <w:tc>
          <w:tcPr>
            <w:tcW w:w="1034"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b/>
                <w:bCs/>
                <w:color w:val="000000"/>
                <w:szCs w:val="20"/>
                <w:lang w:eastAsia="tr-TR"/>
              </w:rPr>
            </w:pPr>
          </w:p>
        </w:tc>
        <w:tc>
          <w:tcPr>
            <w:tcW w:w="1447"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c>
          <w:tcPr>
            <w:tcW w:w="1447"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c>
          <w:tcPr>
            <w:tcW w:w="1447"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c>
          <w:tcPr>
            <w:tcW w:w="1378" w:type="dxa"/>
            <w:tcBorders>
              <w:top w:val="nil"/>
              <w:left w:val="nil"/>
              <w:bottom w:val="single" w:sz="8" w:space="0" w:color="FFFFFF"/>
              <w:right w:val="single" w:sz="8" w:space="0" w:color="FFFFFF"/>
            </w:tcBorders>
            <w:shd w:val="clear" w:color="000000" w:fill="D7E4BD"/>
            <w:vAlign w:val="center"/>
            <w:hideMark/>
          </w:tcPr>
          <w:p w:rsidR="00F348F5" w:rsidRPr="0001578D" w:rsidRDefault="00F348F5" w:rsidP="00F348F5">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Odun</w:t>
            </w:r>
          </w:p>
        </w:tc>
        <w:tc>
          <w:tcPr>
            <w:tcW w:w="1447" w:type="dxa"/>
            <w:tcBorders>
              <w:top w:val="nil"/>
              <w:left w:val="nil"/>
              <w:bottom w:val="single" w:sz="8" w:space="0" w:color="FFFFFF"/>
              <w:right w:val="single" w:sz="8" w:space="0" w:color="FFFFFF"/>
            </w:tcBorders>
            <w:shd w:val="clear" w:color="000000" w:fill="D7E4BD"/>
            <w:vAlign w:val="center"/>
            <w:hideMark/>
          </w:tcPr>
          <w:p w:rsidR="00F348F5" w:rsidRPr="0001578D" w:rsidRDefault="00F348F5" w:rsidP="00F348F5">
            <w:pPr>
              <w:spacing w:after="0" w:line="240" w:lineRule="auto"/>
              <w:jc w:val="right"/>
              <w:rPr>
                <w:rFonts w:eastAsia="Times New Roman" w:cs="Times New Roman"/>
                <w:color w:val="FF0000"/>
                <w:szCs w:val="20"/>
                <w:lang w:eastAsia="tr-TR"/>
              </w:rPr>
            </w:pPr>
            <w:r w:rsidRPr="0001578D">
              <w:rPr>
                <w:rFonts w:eastAsia="Times New Roman" w:cs="Times New Roman"/>
                <w:color w:val="FF0000"/>
                <w:szCs w:val="20"/>
                <w:lang w:eastAsia="tr-TR"/>
              </w:rPr>
              <w:t>254.207,40 TL</w:t>
            </w:r>
          </w:p>
        </w:tc>
        <w:tc>
          <w:tcPr>
            <w:tcW w:w="1449"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r>
      <w:tr w:rsidR="00F348F5" w:rsidRPr="0001578D" w:rsidTr="00F95ABD">
        <w:trPr>
          <w:trHeight w:val="270"/>
        </w:trPr>
        <w:tc>
          <w:tcPr>
            <w:tcW w:w="1034"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b/>
                <w:bCs/>
                <w:color w:val="000000"/>
                <w:szCs w:val="20"/>
                <w:lang w:eastAsia="tr-TR"/>
              </w:rPr>
            </w:pPr>
          </w:p>
        </w:tc>
        <w:tc>
          <w:tcPr>
            <w:tcW w:w="1447"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c>
          <w:tcPr>
            <w:tcW w:w="1447"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c>
          <w:tcPr>
            <w:tcW w:w="1447"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c>
          <w:tcPr>
            <w:tcW w:w="1378" w:type="dxa"/>
            <w:tcBorders>
              <w:top w:val="nil"/>
              <w:left w:val="nil"/>
              <w:bottom w:val="single" w:sz="8" w:space="0" w:color="FFFFFF"/>
              <w:right w:val="single" w:sz="8" w:space="0" w:color="FFFFFF"/>
            </w:tcBorders>
            <w:shd w:val="clear" w:color="000000" w:fill="D7E4BD"/>
            <w:vAlign w:val="center"/>
            <w:hideMark/>
          </w:tcPr>
          <w:p w:rsidR="00F348F5" w:rsidRPr="0001578D" w:rsidRDefault="00F348F5" w:rsidP="00F348F5">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Kömür</w:t>
            </w:r>
          </w:p>
        </w:tc>
        <w:tc>
          <w:tcPr>
            <w:tcW w:w="1447" w:type="dxa"/>
            <w:tcBorders>
              <w:top w:val="nil"/>
              <w:left w:val="nil"/>
              <w:bottom w:val="single" w:sz="8" w:space="0" w:color="FFFFFF"/>
              <w:right w:val="single" w:sz="8" w:space="0" w:color="FFFFFF"/>
            </w:tcBorders>
            <w:shd w:val="clear" w:color="000000" w:fill="D7E4BD"/>
            <w:vAlign w:val="center"/>
            <w:hideMark/>
          </w:tcPr>
          <w:p w:rsidR="00F348F5" w:rsidRPr="0001578D" w:rsidRDefault="00F348F5" w:rsidP="00F348F5">
            <w:pPr>
              <w:spacing w:after="0" w:line="240" w:lineRule="auto"/>
              <w:jc w:val="right"/>
              <w:rPr>
                <w:rFonts w:eastAsia="Times New Roman" w:cs="Times New Roman"/>
                <w:color w:val="FF0000"/>
                <w:szCs w:val="20"/>
                <w:lang w:eastAsia="tr-TR"/>
              </w:rPr>
            </w:pPr>
            <w:r w:rsidRPr="0001578D">
              <w:rPr>
                <w:rFonts w:eastAsia="Times New Roman" w:cs="Times New Roman"/>
                <w:color w:val="FF0000"/>
                <w:szCs w:val="20"/>
                <w:lang w:eastAsia="tr-TR"/>
              </w:rPr>
              <w:t>1.967.319,20 TL</w:t>
            </w:r>
          </w:p>
        </w:tc>
        <w:tc>
          <w:tcPr>
            <w:tcW w:w="1449"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r>
      <w:tr w:rsidR="00F348F5" w:rsidRPr="0001578D" w:rsidTr="00F95ABD">
        <w:trPr>
          <w:trHeight w:val="270"/>
        </w:trPr>
        <w:tc>
          <w:tcPr>
            <w:tcW w:w="1034"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b/>
                <w:bCs/>
                <w:color w:val="000000"/>
                <w:szCs w:val="20"/>
                <w:lang w:eastAsia="tr-TR"/>
              </w:rPr>
            </w:pPr>
          </w:p>
        </w:tc>
        <w:tc>
          <w:tcPr>
            <w:tcW w:w="1447"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c>
          <w:tcPr>
            <w:tcW w:w="1447"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c>
          <w:tcPr>
            <w:tcW w:w="1447"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c>
          <w:tcPr>
            <w:tcW w:w="1378" w:type="dxa"/>
            <w:tcBorders>
              <w:top w:val="nil"/>
              <w:left w:val="nil"/>
              <w:bottom w:val="single" w:sz="8" w:space="0" w:color="FFFFFF"/>
              <w:right w:val="single" w:sz="8" w:space="0" w:color="FFFFFF"/>
            </w:tcBorders>
            <w:shd w:val="clear" w:color="000000" w:fill="D7E4BD"/>
            <w:vAlign w:val="center"/>
            <w:hideMark/>
          </w:tcPr>
          <w:p w:rsidR="00F348F5" w:rsidRPr="0001578D" w:rsidRDefault="00F348F5" w:rsidP="00F348F5">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Doğal Gaz</w:t>
            </w:r>
          </w:p>
        </w:tc>
        <w:tc>
          <w:tcPr>
            <w:tcW w:w="1447" w:type="dxa"/>
            <w:tcBorders>
              <w:top w:val="nil"/>
              <w:left w:val="nil"/>
              <w:bottom w:val="single" w:sz="8" w:space="0" w:color="FFFFFF"/>
              <w:right w:val="single" w:sz="8" w:space="0" w:color="FFFFFF"/>
            </w:tcBorders>
            <w:shd w:val="clear" w:color="000000" w:fill="D7E4BD"/>
            <w:vAlign w:val="center"/>
            <w:hideMark/>
          </w:tcPr>
          <w:p w:rsidR="00F348F5" w:rsidRPr="0001578D" w:rsidRDefault="00F348F5" w:rsidP="00F348F5">
            <w:pPr>
              <w:spacing w:after="0" w:line="240" w:lineRule="auto"/>
              <w:jc w:val="right"/>
              <w:rPr>
                <w:rFonts w:eastAsia="Times New Roman" w:cs="Times New Roman"/>
                <w:color w:val="FF0000"/>
                <w:szCs w:val="20"/>
                <w:lang w:eastAsia="tr-TR"/>
              </w:rPr>
            </w:pPr>
            <w:r w:rsidRPr="0001578D">
              <w:rPr>
                <w:rFonts w:eastAsia="Times New Roman" w:cs="Times New Roman"/>
                <w:color w:val="FF0000"/>
                <w:szCs w:val="20"/>
                <w:lang w:eastAsia="tr-TR"/>
              </w:rPr>
              <w:t>287.597,50 TL</w:t>
            </w:r>
          </w:p>
        </w:tc>
        <w:tc>
          <w:tcPr>
            <w:tcW w:w="1449"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r>
      <w:tr w:rsidR="00F348F5" w:rsidRPr="0001578D" w:rsidTr="00F95ABD">
        <w:trPr>
          <w:trHeight w:val="270"/>
        </w:trPr>
        <w:tc>
          <w:tcPr>
            <w:tcW w:w="1034"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b/>
                <w:bCs/>
                <w:color w:val="000000"/>
                <w:szCs w:val="20"/>
                <w:lang w:eastAsia="tr-TR"/>
              </w:rPr>
            </w:pPr>
          </w:p>
        </w:tc>
        <w:tc>
          <w:tcPr>
            <w:tcW w:w="1447"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c>
          <w:tcPr>
            <w:tcW w:w="1447"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c>
          <w:tcPr>
            <w:tcW w:w="1447"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c>
          <w:tcPr>
            <w:tcW w:w="1378" w:type="dxa"/>
            <w:tcBorders>
              <w:top w:val="nil"/>
              <w:left w:val="nil"/>
              <w:bottom w:val="single" w:sz="8" w:space="0" w:color="FFFFFF"/>
              <w:right w:val="single" w:sz="8" w:space="0" w:color="FFFFFF"/>
            </w:tcBorders>
            <w:shd w:val="clear" w:color="000000" w:fill="D7E4BD"/>
            <w:vAlign w:val="center"/>
            <w:hideMark/>
          </w:tcPr>
          <w:p w:rsidR="00F348F5" w:rsidRPr="0001578D" w:rsidRDefault="00F348F5" w:rsidP="00F348F5">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Sıvı Yakıt</w:t>
            </w:r>
          </w:p>
        </w:tc>
        <w:tc>
          <w:tcPr>
            <w:tcW w:w="1447" w:type="dxa"/>
            <w:tcBorders>
              <w:top w:val="nil"/>
              <w:left w:val="nil"/>
              <w:bottom w:val="single" w:sz="8" w:space="0" w:color="FFFFFF"/>
              <w:right w:val="single" w:sz="8" w:space="0" w:color="FFFFFF"/>
            </w:tcBorders>
            <w:shd w:val="clear" w:color="000000" w:fill="D7E4BD"/>
            <w:vAlign w:val="center"/>
            <w:hideMark/>
          </w:tcPr>
          <w:p w:rsidR="00F348F5" w:rsidRPr="0001578D" w:rsidRDefault="00F348F5" w:rsidP="00F348F5">
            <w:pPr>
              <w:spacing w:after="0" w:line="240" w:lineRule="auto"/>
              <w:jc w:val="right"/>
              <w:rPr>
                <w:rFonts w:eastAsia="Times New Roman" w:cs="Times New Roman"/>
                <w:color w:val="FF0000"/>
                <w:szCs w:val="20"/>
                <w:lang w:eastAsia="tr-TR"/>
              </w:rPr>
            </w:pPr>
            <w:r w:rsidRPr="0001578D">
              <w:rPr>
                <w:rFonts w:eastAsia="Times New Roman" w:cs="Times New Roman"/>
                <w:color w:val="FF0000"/>
                <w:szCs w:val="20"/>
                <w:lang w:eastAsia="tr-TR"/>
              </w:rPr>
              <w:t>100,00 TL</w:t>
            </w:r>
          </w:p>
        </w:tc>
        <w:tc>
          <w:tcPr>
            <w:tcW w:w="1449"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r>
      <w:tr w:rsidR="00F348F5" w:rsidRPr="0001578D" w:rsidTr="00F95ABD">
        <w:trPr>
          <w:trHeight w:val="270"/>
        </w:trPr>
        <w:tc>
          <w:tcPr>
            <w:tcW w:w="1034" w:type="dxa"/>
            <w:vMerge w:val="restart"/>
            <w:tcBorders>
              <w:top w:val="nil"/>
              <w:left w:val="single" w:sz="8" w:space="0" w:color="FFFFFF"/>
              <w:bottom w:val="single" w:sz="8" w:space="0" w:color="FFFFFF"/>
              <w:right w:val="single" w:sz="8" w:space="0" w:color="FFFFFF"/>
            </w:tcBorders>
            <w:shd w:val="clear" w:color="000000" w:fill="FAC090"/>
            <w:vAlign w:val="center"/>
            <w:hideMark/>
          </w:tcPr>
          <w:p w:rsidR="00F348F5" w:rsidRPr="0001578D" w:rsidRDefault="00F348F5" w:rsidP="00F348F5">
            <w:pPr>
              <w:spacing w:after="0" w:line="240" w:lineRule="auto"/>
              <w:rPr>
                <w:rFonts w:eastAsia="Times New Roman" w:cs="Times New Roman"/>
                <w:b/>
                <w:bCs/>
                <w:color w:val="000000"/>
                <w:szCs w:val="20"/>
                <w:lang w:eastAsia="tr-TR"/>
              </w:rPr>
            </w:pPr>
            <w:r w:rsidRPr="0001578D">
              <w:rPr>
                <w:rFonts w:eastAsia="Times New Roman" w:cs="Times New Roman"/>
                <w:b/>
                <w:bCs/>
                <w:color w:val="000000"/>
                <w:szCs w:val="20"/>
                <w:lang w:eastAsia="tr-TR"/>
              </w:rPr>
              <w:t>Elektrik Alımları</w:t>
            </w:r>
          </w:p>
        </w:tc>
        <w:tc>
          <w:tcPr>
            <w:tcW w:w="1447" w:type="dxa"/>
            <w:vMerge w:val="restart"/>
            <w:tcBorders>
              <w:top w:val="nil"/>
              <w:left w:val="single" w:sz="8" w:space="0" w:color="FFFFFF"/>
              <w:bottom w:val="single" w:sz="8" w:space="0" w:color="FFFFFF"/>
              <w:right w:val="single" w:sz="8" w:space="0" w:color="FFFFFF"/>
            </w:tcBorders>
            <w:shd w:val="clear" w:color="000000" w:fill="FAC090"/>
            <w:vAlign w:val="center"/>
            <w:hideMark/>
          </w:tcPr>
          <w:p w:rsidR="00F348F5" w:rsidRPr="0001578D" w:rsidRDefault="00F348F5" w:rsidP="00F348F5">
            <w:pPr>
              <w:spacing w:after="0" w:line="240" w:lineRule="auto"/>
              <w:jc w:val="right"/>
              <w:rPr>
                <w:rFonts w:eastAsia="Times New Roman" w:cs="Times New Roman"/>
                <w:color w:val="000000"/>
                <w:szCs w:val="20"/>
                <w:lang w:eastAsia="tr-TR"/>
              </w:rPr>
            </w:pPr>
            <w:r w:rsidRPr="0001578D">
              <w:rPr>
                <w:rFonts w:eastAsia="Times New Roman" w:cs="Times New Roman"/>
                <w:color w:val="000000"/>
                <w:szCs w:val="20"/>
                <w:lang w:eastAsia="tr-TR"/>
              </w:rPr>
              <w:t>0,00 TL</w:t>
            </w:r>
          </w:p>
        </w:tc>
        <w:tc>
          <w:tcPr>
            <w:tcW w:w="1447" w:type="dxa"/>
            <w:vMerge w:val="restart"/>
            <w:tcBorders>
              <w:top w:val="nil"/>
              <w:left w:val="single" w:sz="8" w:space="0" w:color="FFFFFF"/>
              <w:bottom w:val="single" w:sz="8" w:space="0" w:color="FFFFFF"/>
              <w:right w:val="single" w:sz="8" w:space="0" w:color="FFFFFF"/>
            </w:tcBorders>
            <w:shd w:val="clear" w:color="000000" w:fill="FAC090"/>
            <w:vAlign w:val="center"/>
            <w:hideMark/>
          </w:tcPr>
          <w:p w:rsidR="00F348F5" w:rsidRPr="0001578D" w:rsidRDefault="00F348F5" w:rsidP="00F348F5">
            <w:pPr>
              <w:spacing w:after="0" w:line="240" w:lineRule="auto"/>
              <w:jc w:val="right"/>
              <w:rPr>
                <w:rFonts w:eastAsia="Times New Roman" w:cs="Times New Roman"/>
                <w:color w:val="000000"/>
                <w:szCs w:val="20"/>
                <w:lang w:eastAsia="tr-TR"/>
              </w:rPr>
            </w:pPr>
            <w:r w:rsidRPr="0001578D">
              <w:rPr>
                <w:rFonts w:eastAsia="Times New Roman" w:cs="Times New Roman"/>
                <w:color w:val="000000"/>
                <w:szCs w:val="20"/>
                <w:lang w:eastAsia="tr-TR"/>
              </w:rPr>
              <w:t>519.388,44 TL</w:t>
            </w:r>
          </w:p>
        </w:tc>
        <w:tc>
          <w:tcPr>
            <w:tcW w:w="1447" w:type="dxa"/>
            <w:vMerge w:val="restart"/>
            <w:tcBorders>
              <w:top w:val="nil"/>
              <w:left w:val="single" w:sz="8" w:space="0" w:color="FFFFFF"/>
              <w:bottom w:val="single" w:sz="8" w:space="0" w:color="FFFFFF"/>
              <w:right w:val="single" w:sz="8" w:space="0" w:color="FFFFFF"/>
            </w:tcBorders>
            <w:shd w:val="clear" w:color="000000" w:fill="FAC090"/>
            <w:vAlign w:val="center"/>
            <w:hideMark/>
          </w:tcPr>
          <w:p w:rsidR="00F348F5" w:rsidRPr="0001578D" w:rsidRDefault="00F348F5" w:rsidP="00F348F5">
            <w:pPr>
              <w:spacing w:after="0" w:line="240" w:lineRule="auto"/>
              <w:jc w:val="right"/>
              <w:rPr>
                <w:rFonts w:eastAsia="Times New Roman" w:cs="Times New Roman"/>
                <w:color w:val="000000"/>
                <w:szCs w:val="20"/>
                <w:lang w:eastAsia="tr-TR"/>
              </w:rPr>
            </w:pPr>
            <w:r w:rsidRPr="0001578D">
              <w:rPr>
                <w:rFonts w:eastAsia="Times New Roman" w:cs="Times New Roman"/>
                <w:color w:val="000000"/>
                <w:szCs w:val="20"/>
                <w:lang w:eastAsia="tr-TR"/>
              </w:rPr>
              <w:t>510.000,00 TL</w:t>
            </w:r>
          </w:p>
        </w:tc>
        <w:tc>
          <w:tcPr>
            <w:tcW w:w="1378" w:type="dxa"/>
            <w:tcBorders>
              <w:top w:val="nil"/>
              <w:left w:val="nil"/>
              <w:bottom w:val="single" w:sz="8" w:space="0" w:color="FFFFFF"/>
              <w:right w:val="single" w:sz="8" w:space="0" w:color="FFFFFF"/>
            </w:tcBorders>
            <w:shd w:val="clear" w:color="000000" w:fill="FAC090"/>
            <w:vAlign w:val="center"/>
            <w:hideMark/>
          </w:tcPr>
          <w:p w:rsidR="00F348F5" w:rsidRPr="0001578D" w:rsidRDefault="00F348F5" w:rsidP="00F348F5">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Elektrik Giderleri</w:t>
            </w:r>
          </w:p>
        </w:tc>
        <w:tc>
          <w:tcPr>
            <w:tcW w:w="1447" w:type="dxa"/>
            <w:tcBorders>
              <w:top w:val="nil"/>
              <w:left w:val="nil"/>
              <w:bottom w:val="single" w:sz="8" w:space="0" w:color="FFFFFF"/>
              <w:right w:val="single" w:sz="8" w:space="0" w:color="FFFFFF"/>
            </w:tcBorders>
            <w:shd w:val="clear" w:color="000000" w:fill="FAC090"/>
            <w:vAlign w:val="center"/>
            <w:hideMark/>
          </w:tcPr>
          <w:p w:rsidR="00F348F5" w:rsidRPr="0001578D" w:rsidRDefault="00F348F5" w:rsidP="00F348F5">
            <w:pPr>
              <w:spacing w:after="0" w:line="240" w:lineRule="auto"/>
              <w:jc w:val="right"/>
              <w:rPr>
                <w:rFonts w:eastAsia="Times New Roman" w:cs="Times New Roman"/>
                <w:color w:val="FF0000"/>
                <w:szCs w:val="20"/>
                <w:lang w:eastAsia="tr-TR"/>
              </w:rPr>
            </w:pPr>
            <w:r w:rsidRPr="0001578D">
              <w:rPr>
                <w:rFonts w:eastAsia="Times New Roman" w:cs="Times New Roman"/>
                <w:color w:val="FF0000"/>
                <w:szCs w:val="20"/>
                <w:lang w:eastAsia="tr-TR"/>
              </w:rPr>
              <w:t>785.262,14 TL</w:t>
            </w:r>
          </w:p>
        </w:tc>
        <w:tc>
          <w:tcPr>
            <w:tcW w:w="1449" w:type="dxa"/>
            <w:vMerge w:val="restart"/>
            <w:tcBorders>
              <w:top w:val="nil"/>
              <w:left w:val="single" w:sz="8" w:space="0" w:color="FFFFFF"/>
              <w:bottom w:val="single" w:sz="8" w:space="0" w:color="FFFFFF"/>
              <w:right w:val="single" w:sz="8" w:space="0" w:color="FFFFFF"/>
            </w:tcBorders>
            <w:shd w:val="clear" w:color="000000" w:fill="FAC090"/>
            <w:vAlign w:val="center"/>
            <w:hideMark/>
          </w:tcPr>
          <w:p w:rsidR="00F348F5" w:rsidRPr="0001578D" w:rsidRDefault="00F348F5" w:rsidP="00F348F5">
            <w:pPr>
              <w:spacing w:after="0" w:line="240" w:lineRule="auto"/>
              <w:jc w:val="right"/>
              <w:rPr>
                <w:rFonts w:eastAsia="Times New Roman" w:cs="Times New Roman"/>
                <w:color w:val="000000"/>
                <w:szCs w:val="20"/>
                <w:lang w:eastAsia="tr-TR"/>
              </w:rPr>
            </w:pPr>
            <w:r w:rsidRPr="0001578D">
              <w:rPr>
                <w:rFonts w:eastAsia="Times New Roman" w:cs="Times New Roman"/>
                <w:color w:val="000000"/>
                <w:szCs w:val="20"/>
                <w:lang w:eastAsia="tr-TR"/>
              </w:rPr>
              <w:t>228.110,46 TL</w:t>
            </w:r>
          </w:p>
        </w:tc>
      </w:tr>
      <w:tr w:rsidR="00F348F5" w:rsidRPr="0001578D" w:rsidTr="00F95ABD">
        <w:trPr>
          <w:trHeight w:val="451"/>
        </w:trPr>
        <w:tc>
          <w:tcPr>
            <w:tcW w:w="1034"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b/>
                <w:bCs/>
                <w:color w:val="000000"/>
                <w:szCs w:val="20"/>
                <w:lang w:eastAsia="tr-TR"/>
              </w:rPr>
            </w:pPr>
          </w:p>
        </w:tc>
        <w:tc>
          <w:tcPr>
            <w:tcW w:w="1447"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c>
          <w:tcPr>
            <w:tcW w:w="1447"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c>
          <w:tcPr>
            <w:tcW w:w="1447"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c>
          <w:tcPr>
            <w:tcW w:w="1378" w:type="dxa"/>
            <w:tcBorders>
              <w:top w:val="nil"/>
              <w:left w:val="nil"/>
              <w:bottom w:val="single" w:sz="8" w:space="0" w:color="FFFFFF"/>
              <w:right w:val="single" w:sz="8" w:space="0" w:color="FFFFFF"/>
            </w:tcBorders>
            <w:shd w:val="clear" w:color="000000" w:fill="FAC090"/>
            <w:vAlign w:val="center"/>
            <w:hideMark/>
          </w:tcPr>
          <w:p w:rsidR="00F348F5" w:rsidRPr="0001578D" w:rsidRDefault="00F348F5" w:rsidP="00F348F5">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Elektrik Abonelik Giderleri</w:t>
            </w:r>
          </w:p>
        </w:tc>
        <w:tc>
          <w:tcPr>
            <w:tcW w:w="1447" w:type="dxa"/>
            <w:tcBorders>
              <w:top w:val="nil"/>
              <w:left w:val="nil"/>
              <w:bottom w:val="single" w:sz="8" w:space="0" w:color="FFFFFF"/>
              <w:right w:val="single" w:sz="8" w:space="0" w:color="FFFFFF"/>
            </w:tcBorders>
            <w:shd w:val="clear" w:color="000000" w:fill="FAC090"/>
            <w:vAlign w:val="center"/>
            <w:hideMark/>
          </w:tcPr>
          <w:p w:rsidR="00F348F5" w:rsidRPr="0001578D" w:rsidRDefault="00F348F5" w:rsidP="00F348F5">
            <w:pPr>
              <w:spacing w:after="0" w:line="240" w:lineRule="auto"/>
              <w:jc w:val="right"/>
              <w:rPr>
                <w:rFonts w:eastAsia="Times New Roman" w:cs="Times New Roman"/>
                <w:color w:val="FF0000"/>
                <w:szCs w:val="20"/>
                <w:lang w:eastAsia="tr-TR"/>
              </w:rPr>
            </w:pPr>
            <w:r w:rsidRPr="0001578D">
              <w:rPr>
                <w:rFonts w:eastAsia="Times New Roman" w:cs="Times New Roman"/>
                <w:color w:val="FF0000"/>
                <w:szCs w:val="20"/>
                <w:lang w:eastAsia="tr-TR"/>
              </w:rPr>
              <w:t>16.015,84 TL</w:t>
            </w:r>
          </w:p>
        </w:tc>
        <w:tc>
          <w:tcPr>
            <w:tcW w:w="1449" w:type="dxa"/>
            <w:vMerge/>
            <w:tcBorders>
              <w:top w:val="nil"/>
              <w:left w:val="single" w:sz="8" w:space="0" w:color="FFFFFF"/>
              <w:bottom w:val="single" w:sz="8" w:space="0" w:color="FFFFFF"/>
              <w:right w:val="single" w:sz="8" w:space="0" w:color="FFFFFF"/>
            </w:tcBorders>
            <w:vAlign w:val="center"/>
            <w:hideMark/>
          </w:tcPr>
          <w:p w:rsidR="00F348F5" w:rsidRPr="0001578D" w:rsidRDefault="00F348F5" w:rsidP="00F348F5">
            <w:pPr>
              <w:spacing w:after="0" w:line="240" w:lineRule="auto"/>
              <w:rPr>
                <w:rFonts w:eastAsia="Times New Roman" w:cs="Times New Roman"/>
                <w:color w:val="000000"/>
                <w:szCs w:val="20"/>
                <w:lang w:eastAsia="tr-TR"/>
              </w:rPr>
            </w:pPr>
          </w:p>
        </w:tc>
      </w:tr>
      <w:tr w:rsidR="00F348F5" w:rsidRPr="0001578D" w:rsidTr="00F95ABD">
        <w:trPr>
          <w:trHeight w:val="451"/>
        </w:trPr>
        <w:tc>
          <w:tcPr>
            <w:tcW w:w="1034" w:type="dxa"/>
            <w:tcBorders>
              <w:top w:val="nil"/>
              <w:left w:val="single" w:sz="8" w:space="0" w:color="FFFFFF"/>
              <w:bottom w:val="single" w:sz="8" w:space="0" w:color="FFFFFF"/>
              <w:right w:val="single" w:sz="8" w:space="0" w:color="FFFFFF"/>
            </w:tcBorders>
            <w:shd w:val="clear" w:color="000000" w:fill="93CDDD"/>
            <w:vAlign w:val="center"/>
            <w:hideMark/>
          </w:tcPr>
          <w:p w:rsidR="00F348F5" w:rsidRPr="0001578D" w:rsidRDefault="00F348F5" w:rsidP="00F348F5">
            <w:pPr>
              <w:spacing w:after="0" w:line="240" w:lineRule="auto"/>
              <w:rPr>
                <w:rFonts w:eastAsia="Times New Roman" w:cs="Times New Roman"/>
                <w:b/>
                <w:bCs/>
                <w:color w:val="000000"/>
                <w:szCs w:val="20"/>
                <w:lang w:eastAsia="tr-TR"/>
              </w:rPr>
            </w:pPr>
            <w:r w:rsidRPr="0001578D">
              <w:rPr>
                <w:rFonts w:eastAsia="Times New Roman" w:cs="Times New Roman"/>
                <w:b/>
                <w:bCs/>
                <w:color w:val="000000"/>
                <w:szCs w:val="20"/>
                <w:lang w:eastAsia="tr-TR"/>
              </w:rPr>
              <w:t xml:space="preserve">Telefon </w:t>
            </w:r>
            <w:proofErr w:type="spellStart"/>
            <w:r w:rsidRPr="0001578D">
              <w:rPr>
                <w:rFonts w:eastAsia="Times New Roman" w:cs="Times New Roman"/>
                <w:b/>
                <w:bCs/>
                <w:color w:val="000000"/>
                <w:szCs w:val="20"/>
                <w:lang w:eastAsia="tr-TR"/>
              </w:rPr>
              <w:t>Abo</w:t>
            </w:r>
            <w:proofErr w:type="spellEnd"/>
            <w:r w:rsidRPr="0001578D">
              <w:rPr>
                <w:rFonts w:eastAsia="Times New Roman" w:cs="Times New Roman"/>
                <w:b/>
                <w:bCs/>
                <w:color w:val="000000"/>
                <w:szCs w:val="20"/>
                <w:lang w:eastAsia="tr-TR"/>
              </w:rPr>
              <w:t xml:space="preserve">. </w:t>
            </w:r>
            <w:proofErr w:type="gramStart"/>
            <w:r w:rsidRPr="0001578D">
              <w:rPr>
                <w:rFonts w:eastAsia="Times New Roman" w:cs="Times New Roman"/>
                <w:b/>
                <w:bCs/>
                <w:color w:val="000000"/>
                <w:szCs w:val="20"/>
                <w:lang w:eastAsia="tr-TR"/>
              </w:rPr>
              <w:t>ve</w:t>
            </w:r>
            <w:proofErr w:type="gramEnd"/>
            <w:r w:rsidRPr="0001578D">
              <w:rPr>
                <w:rFonts w:eastAsia="Times New Roman" w:cs="Times New Roman"/>
                <w:b/>
                <w:bCs/>
                <w:color w:val="000000"/>
                <w:szCs w:val="20"/>
                <w:lang w:eastAsia="tr-TR"/>
              </w:rPr>
              <w:t xml:space="preserve"> Kul. Ücretleri</w:t>
            </w:r>
          </w:p>
        </w:tc>
        <w:tc>
          <w:tcPr>
            <w:tcW w:w="1447" w:type="dxa"/>
            <w:tcBorders>
              <w:top w:val="nil"/>
              <w:left w:val="nil"/>
              <w:bottom w:val="single" w:sz="8" w:space="0" w:color="FFFFFF"/>
              <w:right w:val="single" w:sz="8" w:space="0" w:color="FFFFFF"/>
            </w:tcBorders>
            <w:shd w:val="clear" w:color="000000" w:fill="93CDDD"/>
            <w:vAlign w:val="center"/>
            <w:hideMark/>
          </w:tcPr>
          <w:p w:rsidR="00F348F5" w:rsidRPr="0001578D" w:rsidRDefault="00F348F5" w:rsidP="00F348F5">
            <w:pPr>
              <w:spacing w:after="0" w:line="240" w:lineRule="auto"/>
              <w:jc w:val="right"/>
              <w:rPr>
                <w:rFonts w:eastAsia="Times New Roman" w:cs="Times New Roman"/>
                <w:color w:val="000000"/>
                <w:szCs w:val="20"/>
                <w:lang w:eastAsia="tr-TR"/>
              </w:rPr>
            </w:pPr>
            <w:r w:rsidRPr="0001578D">
              <w:rPr>
                <w:rFonts w:eastAsia="Times New Roman" w:cs="Times New Roman"/>
                <w:color w:val="000000"/>
                <w:szCs w:val="20"/>
                <w:lang w:eastAsia="tr-TR"/>
              </w:rPr>
              <w:t>0,00 TL</w:t>
            </w:r>
          </w:p>
        </w:tc>
        <w:tc>
          <w:tcPr>
            <w:tcW w:w="1447" w:type="dxa"/>
            <w:tcBorders>
              <w:top w:val="nil"/>
              <w:left w:val="nil"/>
              <w:bottom w:val="single" w:sz="8" w:space="0" w:color="FFFFFF"/>
              <w:right w:val="single" w:sz="8" w:space="0" w:color="FFFFFF"/>
            </w:tcBorders>
            <w:shd w:val="clear" w:color="000000" w:fill="93CDDD"/>
            <w:vAlign w:val="center"/>
            <w:hideMark/>
          </w:tcPr>
          <w:p w:rsidR="00F348F5" w:rsidRPr="0001578D" w:rsidRDefault="00F348F5" w:rsidP="00F348F5">
            <w:pPr>
              <w:spacing w:after="0" w:line="240" w:lineRule="auto"/>
              <w:jc w:val="right"/>
              <w:rPr>
                <w:rFonts w:eastAsia="Times New Roman" w:cs="Times New Roman"/>
                <w:color w:val="000000"/>
                <w:szCs w:val="20"/>
                <w:lang w:eastAsia="tr-TR"/>
              </w:rPr>
            </w:pPr>
            <w:r w:rsidRPr="0001578D">
              <w:rPr>
                <w:rFonts w:eastAsia="Times New Roman" w:cs="Times New Roman"/>
                <w:color w:val="FF0000"/>
                <w:szCs w:val="20"/>
                <w:lang w:eastAsia="tr-TR"/>
              </w:rPr>
              <w:t>-30.463,23 TL</w:t>
            </w:r>
          </w:p>
        </w:tc>
        <w:tc>
          <w:tcPr>
            <w:tcW w:w="1447" w:type="dxa"/>
            <w:tcBorders>
              <w:top w:val="nil"/>
              <w:left w:val="nil"/>
              <w:bottom w:val="single" w:sz="8" w:space="0" w:color="FFFFFF"/>
              <w:right w:val="single" w:sz="8" w:space="0" w:color="FFFFFF"/>
            </w:tcBorders>
            <w:shd w:val="clear" w:color="000000" w:fill="93CDDD"/>
            <w:vAlign w:val="center"/>
            <w:hideMark/>
          </w:tcPr>
          <w:p w:rsidR="00F348F5" w:rsidRPr="0001578D" w:rsidRDefault="00F348F5" w:rsidP="00F348F5">
            <w:pPr>
              <w:spacing w:after="0" w:line="240" w:lineRule="auto"/>
              <w:jc w:val="right"/>
              <w:rPr>
                <w:rFonts w:eastAsia="Times New Roman" w:cs="Times New Roman"/>
                <w:color w:val="000000"/>
                <w:szCs w:val="20"/>
                <w:lang w:eastAsia="tr-TR"/>
              </w:rPr>
            </w:pPr>
            <w:r w:rsidRPr="0001578D">
              <w:rPr>
                <w:rFonts w:eastAsia="Times New Roman" w:cs="Times New Roman"/>
                <w:color w:val="000000"/>
                <w:szCs w:val="20"/>
                <w:lang w:eastAsia="tr-TR"/>
              </w:rPr>
              <w:t>72.500,00 TL</w:t>
            </w:r>
          </w:p>
        </w:tc>
        <w:tc>
          <w:tcPr>
            <w:tcW w:w="1378" w:type="dxa"/>
            <w:tcBorders>
              <w:top w:val="nil"/>
              <w:left w:val="nil"/>
              <w:bottom w:val="single" w:sz="8" w:space="0" w:color="FFFFFF"/>
              <w:right w:val="single" w:sz="8" w:space="0" w:color="FFFFFF"/>
            </w:tcBorders>
            <w:shd w:val="clear" w:color="000000" w:fill="93CDDD"/>
            <w:vAlign w:val="center"/>
            <w:hideMark/>
          </w:tcPr>
          <w:p w:rsidR="00F348F5" w:rsidRPr="0001578D" w:rsidRDefault="00F348F5" w:rsidP="00F348F5">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xml:space="preserve">Telefon </w:t>
            </w:r>
            <w:proofErr w:type="spellStart"/>
            <w:r w:rsidRPr="0001578D">
              <w:rPr>
                <w:rFonts w:eastAsia="Times New Roman" w:cs="Times New Roman"/>
                <w:color w:val="000000"/>
                <w:szCs w:val="20"/>
                <w:lang w:eastAsia="tr-TR"/>
              </w:rPr>
              <w:t>Abo</w:t>
            </w:r>
            <w:proofErr w:type="spellEnd"/>
            <w:r w:rsidRPr="0001578D">
              <w:rPr>
                <w:rFonts w:eastAsia="Times New Roman" w:cs="Times New Roman"/>
                <w:color w:val="000000"/>
                <w:szCs w:val="20"/>
                <w:lang w:eastAsia="tr-TR"/>
              </w:rPr>
              <w:t xml:space="preserve">. Ve </w:t>
            </w:r>
            <w:proofErr w:type="spellStart"/>
            <w:proofErr w:type="gramStart"/>
            <w:r w:rsidRPr="0001578D">
              <w:rPr>
                <w:rFonts w:eastAsia="Times New Roman" w:cs="Times New Roman"/>
                <w:color w:val="000000"/>
                <w:szCs w:val="20"/>
                <w:lang w:eastAsia="tr-TR"/>
              </w:rPr>
              <w:t>Kul.Giderleri</w:t>
            </w:r>
            <w:proofErr w:type="spellEnd"/>
            <w:proofErr w:type="gramEnd"/>
          </w:p>
        </w:tc>
        <w:tc>
          <w:tcPr>
            <w:tcW w:w="1447" w:type="dxa"/>
            <w:tcBorders>
              <w:top w:val="nil"/>
              <w:left w:val="nil"/>
              <w:bottom w:val="single" w:sz="8" w:space="0" w:color="FFFFFF"/>
              <w:right w:val="single" w:sz="8" w:space="0" w:color="FFFFFF"/>
            </w:tcBorders>
            <w:shd w:val="clear" w:color="000000" w:fill="93CDDD"/>
            <w:vAlign w:val="center"/>
            <w:hideMark/>
          </w:tcPr>
          <w:p w:rsidR="00F348F5" w:rsidRPr="0001578D" w:rsidRDefault="00F348F5" w:rsidP="00F348F5">
            <w:pPr>
              <w:spacing w:after="0" w:line="240" w:lineRule="auto"/>
              <w:jc w:val="right"/>
              <w:rPr>
                <w:rFonts w:eastAsia="Times New Roman" w:cs="Times New Roman"/>
                <w:color w:val="FF0000"/>
                <w:szCs w:val="20"/>
                <w:lang w:eastAsia="tr-TR"/>
              </w:rPr>
            </w:pPr>
            <w:r w:rsidRPr="0001578D">
              <w:rPr>
                <w:rFonts w:eastAsia="Times New Roman" w:cs="Times New Roman"/>
                <w:color w:val="FF0000"/>
                <w:szCs w:val="20"/>
                <w:lang w:eastAsia="tr-TR"/>
              </w:rPr>
              <w:t>54.063,93 TL</w:t>
            </w:r>
          </w:p>
        </w:tc>
        <w:tc>
          <w:tcPr>
            <w:tcW w:w="1449" w:type="dxa"/>
            <w:tcBorders>
              <w:top w:val="nil"/>
              <w:left w:val="nil"/>
              <w:bottom w:val="single" w:sz="8" w:space="0" w:color="FFFFFF"/>
              <w:right w:val="single" w:sz="8" w:space="0" w:color="FFFFFF"/>
            </w:tcBorders>
            <w:shd w:val="clear" w:color="000000" w:fill="93CDDD"/>
            <w:vAlign w:val="center"/>
            <w:hideMark/>
          </w:tcPr>
          <w:p w:rsidR="00F348F5" w:rsidRPr="0001578D" w:rsidRDefault="00F348F5" w:rsidP="00F348F5">
            <w:pPr>
              <w:spacing w:after="0" w:line="240" w:lineRule="auto"/>
              <w:jc w:val="right"/>
              <w:rPr>
                <w:rFonts w:eastAsia="Times New Roman" w:cs="Times New Roman"/>
                <w:color w:val="000000"/>
                <w:szCs w:val="20"/>
                <w:lang w:eastAsia="tr-TR"/>
              </w:rPr>
            </w:pPr>
            <w:r w:rsidRPr="0001578D">
              <w:rPr>
                <w:rFonts w:eastAsia="Times New Roman" w:cs="Times New Roman"/>
                <w:color w:val="FF0000"/>
                <w:szCs w:val="20"/>
                <w:lang w:eastAsia="tr-TR"/>
              </w:rPr>
              <w:t>-12.027,16 TL</w:t>
            </w:r>
          </w:p>
        </w:tc>
      </w:tr>
      <w:tr w:rsidR="00F348F5" w:rsidRPr="0001578D" w:rsidTr="00F95ABD">
        <w:trPr>
          <w:trHeight w:val="270"/>
        </w:trPr>
        <w:tc>
          <w:tcPr>
            <w:tcW w:w="1034" w:type="dxa"/>
            <w:tcBorders>
              <w:top w:val="nil"/>
              <w:left w:val="single" w:sz="8" w:space="0" w:color="FFFFFF"/>
              <w:bottom w:val="single" w:sz="8" w:space="0" w:color="FFFFFF"/>
              <w:right w:val="single" w:sz="8" w:space="0" w:color="FFFFFF"/>
            </w:tcBorders>
            <w:shd w:val="clear" w:color="000000" w:fill="93CDDD"/>
            <w:vAlign w:val="center"/>
            <w:hideMark/>
          </w:tcPr>
          <w:p w:rsidR="00F348F5" w:rsidRPr="0001578D" w:rsidRDefault="00F348F5" w:rsidP="00F348F5">
            <w:pPr>
              <w:spacing w:after="0" w:line="240" w:lineRule="auto"/>
              <w:rPr>
                <w:rFonts w:eastAsia="Times New Roman" w:cs="Times New Roman"/>
                <w:b/>
                <w:bCs/>
                <w:color w:val="000000"/>
                <w:szCs w:val="20"/>
                <w:lang w:eastAsia="tr-TR"/>
              </w:rPr>
            </w:pPr>
            <w:r w:rsidRPr="0001578D">
              <w:rPr>
                <w:rFonts w:eastAsia="Times New Roman" w:cs="Times New Roman"/>
                <w:b/>
                <w:bCs/>
                <w:color w:val="000000"/>
                <w:szCs w:val="20"/>
                <w:lang w:eastAsia="tr-TR"/>
              </w:rPr>
              <w:t xml:space="preserve">ADSL Gelirleri </w:t>
            </w:r>
          </w:p>
        </w:tc>
        <w:tc>
          <w:tcPr>
            <w:tcW w:w="1447" w:type="dxa"/>
            <w:tcBorders>
              <w:top w:val="nil"/>
              <w:left w:val="nil"/>
              <w:bottom w:val="single" w:sz="8" w:space="0" w:color="FFFFFF"/>
              <w:right w:val="single" w:sz="8" w:space="0" w:color="FFFFFF"/>
            </w:tcBorders>
            <w:shd w:val="clear" w:color="000000" w:fill="93CDDD"/>
            <w:vAlign w:val="center"/>
            <w:hideMark/>
          </w:tcPr>
          <w:p w:rsidR="00F348F5" w:rsidRPr="0001578D" w:rsidRDefault="00F348F5" w:rsidP="00F348F5">
            <w:pPr>
              <w:spacing w:after="0" w:line="240" w:lineRule="auto"/>
              <w:jc w:val="right"/>
              <w:rPr>
                <w:rFonts w:eastAsia="Times New Roman" w:cs="Times New Roman"/>
                <w:color w:val="000000"/>
                <w:szCs w:val="20"/>
                <w:lang w:eastAsia="tr-TR"/>
              </w:rPr>
            </w:pPr>
            <w:r w:rsidRPr="0001578D">
              <w:rPr>
                <w:rFonts w:eastAsia="Times New Roman" w:cs="Times New Roman"/>
                <w:color w:val="000000"/>
                <w:szCs w:val="20"/>
                <w:lang w:eastAsia="tr-TR"/>
              </w:rPr>
              <w:t>0,00 TL</w:t>
            </w:r>
          </w:p>
        </w:tc>
        <w:tc>
          <w:tcPr>
            <w:tcW w:w="1447" w:type="dxa"/>
            <w:tcBorders>
              <w:top w:val="nil"/>
              <w:left w:val="nil"/>
              <w:bottom w:val="single" w:sz="8" w:space="0" w:color="FFFFFF"/>
              <w:right w:val="single" w:sz="8" w:space="0" w:color="FFFFFF"/>
            </w:tcBorders>
            <w:shd w:val="clear" w:color="000000" w:fill="93CDDD"/>
            <w:vAlign w:val="center"/>
            <w:hideMark/>
          </w:tcPr>
          <w:p w:rsidR="00F348F5" w:rsidRPr="0001578D" w:rsidRDefault="00F348F5" w:rsidP="00F348F5">
            <w:pPr>
              <w:spacing w:after="0" w:line="240" w:lineRule="auto"/>
              <w:jc w:val="right"/>
              <w:rPr>
                <w:rFonts w:eastAsia="Times New Roman" w:cs="Times New Roman"/>
                <w:color w:val="000000"/>
                <w:szCs w:val="20"/>
                <w:lang w:eastAsia="tr-TR"/>
              </w:rPr>
            </w:pPr>
            <w:r w:rsidRPr="0001578D">
              <w:rPr>
                <w:rFonts w:eastAsia="Times New Roman" w:cs="Times New Roman"/>
                <w:color w:val="000000"/>
                <w:szCs w:val="20"/>
                <w:lang w:eastAsia="tr-TR"/>
              </w:rPr>
              <w:t>133.175,00 TL</w:t>
            </w:r>
          </w:p>
        </w:tc>
        <w:tc>
          <w:tcPr>
            <w:tcW w:w="1447" w:type="dxa"/>
            <w:tcBorders>
              <w:top w:val="nil"/>
              <w:left w:val="nil"/>
              <w:bottom w:val="single" w:sz="8" w:space="0" w:color="FFFFFF"/>
              <w:right w:val="single" w:sz="8" w:space="0" w:color="FFFFFF"/>
            </w:tcBorders>
            <w:shd w:val="clear" w:color="000000" w:fill="93CDDD"/>
            <w:vAlign w:val="center"/>
            <w:hideMark/>
          </w:tcPr>
          <w:p w:rsidR="00F348F5" w:rsidRPr="0001578D" w:rsidRDefault="00F348F5" w:rsidP="00F348F5">
            <w:pPr>
              <w:spacing w:after="0" w:line="240" w:lineRule="auto"/>
              <w:jc w:val="right"/>
              <w:rPr>
                <w:rFonts w:eastAsia="Times New Roman" w:cs="Times New Roman"/>
                <w:color w:val="000000"/>
                <w:szCs w:val="20"/>
                <w:lang w:eastAsia="tr-TR"/>
              </w:rPr>
            </w:pPr>
            <w:r w:rsidRPr="0001578D">
              <w:rPr>
                <w:rFonts w:eastAsia="Times New Roman" w:cs="Times New Roman"/>
                <w:color w:val="000000"/>
                <w:szCs w:val="20"/>
                <w:lang w:eastAsia="tr-TR"/>
              </w:rPr>
              <w:t>67.297,00 TL</w:t>
            </w:r>
          </w:p>
        </w:tc>
        <w:tc>
          <w:tcPr>
            <w:tcW w:w="1378" w:type="dxa"/>
            <w:tcBorders>
              <w:top w:val="nil"/>
              <w:left w:val="nil"/>
              <w:bottom w:val="single" w:sz="8" w:space="0" w:color="FFFFFF"/>
              <w:right w:val="single" w:sz="8" w:space="0" w:color="FFFFFF"/>
            </w:tcBorders>
            <w:shd w:val="clear" w:color="000000" w:fill="93CDDD"/>
            <w:vAlign w:val="center"/>
            <w:hideMark/>
          </w:tcPr>
          <w:p w:rsidR="00F348F5" w:rsidRPr="0001578D" w:rsidRDefault="00F348F5" w:rsidP="00F348F5">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ADSL Giderleri</w:t>
            </w:r>
          </w:p>
        </w:tc>
        <w:tc>
          <w:tcPr>
            <w:tcW w:w="1447" w:type="dxa"/>
            <w:tcBorders>
              <w:top w:val="nil"/>
              <w:left w:val="nil"/>
              <w:bottom w:val="single" w:sz="8" w:space="0" w:color="FFFFFF"/>
              <w:right w:val="single" w:sz="8" w:space="0" w:color="FFFFFF"/>
            </w:tcBorders>
            <w:shd w:val="clear" w:color="000000" w:fill="93CDDD"/>
            <w:vAlign w:val="center"/>
            <w:hideMark/>
          </w:tcPr>
          <w:p w:rsidR="00F348F5" w:rsidRPr="0001578D" w:rsidRDefault="00F348F5" w:rsidP="00F348F5">
            <w:pPr>
              <w:spacing w:after="0" w:line="240" w:lineRule="auto"/>
              <w:jc w:val="right"/>
              <w:rPr>
                <w:rFonts w:eastAsia="Times New Roman" w:cs="Times New Roman"/>
                <w:color w:val="FF0000"/>
                <w:szCs w:val="20"/>
                <w:lang w:eastAsia="tr-TR"/>
              </w:rPr>
            </w:pPr>
            <w:r w:rsidRPr="0001578D">
              <w:rPr>
                <w:rFonts w:eastAsia="Times New Roman" w:cs="Times New Roman"/>
                <w:color w:val="FF0000"/>
                <w:szCs w:val="20"/>
                <w:lang w:eastAsia="tr-TR"/>
              </w:rPr>
              <w:t>57.849,95 TL</w:t>
            </w:r>
          </w:p>
        </w:tc>
        <w:tc>
          <w:tcPr>
            <w:tcW w:w="1449" w:type="dxa"/>
            <w:tcBorders>
              <w:top w:val="nil"/>
              <w:left w:val="nil"/>
              <w:bottom w:val="single" w:sz="8" w:space="0" w:color="FFFFFF"/>
              <w:right w:val="single" w:sz="8" w:space="0" w:color="FFFFFF"/>
            </w:tcBorders>
            <w:shd w:val="clear" w:color="000000" w:fill="93CDDD"/>
            <w:vAlign w:val="center"/>
            <w:hideMark/>
          </w:tcPr>
          <w:p w:rsidR="00F348F5" w:rsidRPr="0001578D" w:rsidRDefault="00F348F5" w:rsidP="00F348F5">
            <w:pPr>
              <w:spacing w:after="0" w:line="240" w:lineRule="auto"/>
              <w:jc w:val="right"/>
              <w:rPr>
                <w:rFonts w:eastAsia="Times New Roman" w:cs="Times New Roman"/>
                <w:color w:val="000000"/>
                <w:szCs w:val="20"/>
                <w:lang w:eastAsia="tr-TR"/>
              </w:rPr>
            </w:pPr>
            <w:r w:rsidRPr="0001578D">
              <w:rPr>
                <w:rFonts w:eastAsia="Times New Roman" w:cs="Times New Roman"/>
                <w:color w:val="000000"/>
                <w:szCs w:val="20"/>
                <w:lang w:eastAsia="tr-TR"/>
              </w:rPr>
              <w:t>142.622,05 TL</w:t>
            </w:r>
          </w:p>
        </w:tc>
      </w:tr>
      <w:tr w:rsidR="00F348F5" w:rsidRPr="0001578D" w:rsidTr="00F95ABD">
        <w:trPr>
          <w:trHeight w:val="270"/>
        </w:trPr>
        <w:tc>
          <w:tcPr>
            <w:tcW w:w="1034" w:type="dxa"/>
            <w:tcBorders>
              <w:top w:val="nil"/>
              <w:left w:val="single" w:sz="8" w:space="0" w:color="FFFFFF"/>
              <w:bottom w:val="single" w:sz="8" w:space="0" w:color="FFFFFF"/>
              <w:right w:val="single" w:sz="8" w:space="0" w:color="FFFFFF"/>
            </w:tcBorders>
            <w:shd w:val="clear" w:color="000000" w:fill="C0504D"/>
            <w:vAlign w:val="center"/>
            <w:hideMark/>
          </w:tcPr>
          <w:p w:rsidR="00F348F5" w:rsidRPr="0001578D" w:rsidRDefault="00F348F5" w:rsidP="00F348F5">
            <w:pPr>
              <w:spacing w:after="0" w:line="240" w:lineRule="auto"/>
              <w:jc w:val="right"/>
              <w:rPr>
                <w:rFonts w:eastAsia="Times New Roman" w:cs="Times New Roman"/>
                <w:b/>
                <w:bCs/>
                <w:color w:val="002060"/>
                <w:szCs w:val="20"/>
                <w:lang w:eastAsia="tr-TR"/>
              </w:rPr>
            </w:pPr>
            <w:r w:rsidRPr="0001578D">
              <w:rPr>
                <w:rFonts w:eastAsia="Times New Roman" w:cs="Times New Roman"/>
                <w:b/>
                <w:bCs/>
                <w:color w:val="002060"/>
                <w:szCs w:val="20"/>
                <w:lang w:eastAsia="tr-TR"/>
              </w:rPr>
              <w:t xml:space="preserve">TOPLAM </w:t>
            </w:r>
          </w:p>
        </w:tc>
        <w:tc>
          <w:tcPr>
            <w:tcW w:w="1447" w:type="dxa"/>
            <w:tcBorders>
              <w:top w:val="nil"/>
              <w:left w:val="nil"/>
              <w:bottom w:val="single" w:sz="8" w:space="0" w:color="FFFFFF"/>
              <w:right w:val="single" w:sz="8" w:space="0" w:color="FFFFFF"/>
            </w:tcBorders>
            <w:shd w:val="clear" w:color="000000" w:fill="C0504D"/>
            <w:vAlign w:val="center"/>
            <w:hideMark/>
          </w:tcPr>
          <w:p w:rsidR="00F348F5" w:rsidRPr="0001578D" w:rsidRDefault="00F348F5" w:rsidP="00F348F5">
            <w:pPr>
              <w:spacing w:after="0" w:line="240" w:lineRule="auto"/>
              <w:jc w:val="right"/>
              <w:rPr>
                <w:rFonts w:eastAsia="Times New Roman" w:cs="Times New Roman"/>
                <w:b/>
                <w:bCs/>
                <w:color w:val="002060"/>
                <w:szCs w:val="20"/>
                <w:lang w:eastAsia="tr-TR"/>
              </w:rPr>
            </w:pPr>
            <w:r w:rsidRPr="0001578D">
              <w:rPr>
                <w:rFonts w:eastAsia="Times New Roman" w:cs="Times New Roman"/>
                <w:b/>
                <w:bCs/>
                <w:color w:val="002060"/>
                <w:szCs w:val="20"/>
                <w:lang w:eastAsia="tr-TR"/>
              </w:rPr>
              <w:t>1.150.000,00 TL</w:t>
            </w:r>
          </w:p>
        </w:tc>
        <w:tc>
          <w:tcPr>
            <w:tcW w:w="1447" w:type="dxa"/>
            <w:tcBorders>
              <w:top w:val="nil"/>
              <w:left w:val="nil"/>
              <w:bottom w:val="single" w:sz="8" w:space="0" w:color="FFFFFF"/>
              <w:right w:val="single" w:sz="8" w:space="0" w:color="FFFFFF"/>
            </w:tcBorders>
            <w:shd w:val="clear" w:color="000000" w:fill="C0504D"/>
            <w:vAlign w:val="center"/>
            <w:hideMark/>
          </w:tcPr>
          <w:p w:rsidR="00F348F5" w:rsidRPr="0001578D" w:rsidRDefault="00F348F5" w:rsidP="00F348F5">
            <w:pPr>
              <w:spacing w:after="0" w:line="240" w:lineRule="auto"/>
              <w:jc w:val="right"/>
              <w:rPr>
                <w:rFonts w:eastAsia="Times New Roman" w:cs="Times New Roman"/>
                <w:b/>
                <w:bCs/>
                <w:color w:val="002060"/>
                <w:szCs w:val="20"/>
                <w:lang w:eastAsia="tr-TR"/>
              </w:rPr>
            </w:pPr>
            <w:r w:rsidRPr="0001578D">
              <w:rPr>
                <w:rFonts w:eastAsia="Times New Roman" w:cs="Times New Roman"/>
                <w:b/>
                <w:bCs/>
                <w:color w:val="002060"/>
                <w:szCs w:val="20"/>
                <w:lang w:eastAsia="tr-TR"/>
              </w:rPr>
              <w:t>1.566.062,63 TL</w:t>
            </w:r>
          </w:p>
        </w:tc>
        <w:tc>
          <w:tcPr>
            <w:tcW w:w="1447" w:type="dxa"/>
            <w:tcBorders>
              <w:top w:val="nil"/>
              <w:left w:val="nil"/>
              <w:bottom w:val="single" w:sz="8" w:space="0" w:color="FFFFFF"/>
              <w:right w:val="single" w:sz="8" w:space="0" w:color="FFFFFF"/>
            </w:tcBorders>
            <w:shd w:val="clear" w:color="000000" w:fill="C0504D"/>
            <w:vAlign w:val="center"/>
            <w:hideMark/>
          </w:tcPr>
          <w:p w:rsidR="00F348F5" w:rsidRPr="0001578D" w:rsidRDefault="00F348F5" w:rsidP="00F348F5">
            <w:pPr>
              <w:spacing w:after="0" w:line="240" w:lineRule="auto"/>
              <w:jc w:val="right"/>
              <w:rPr>
                <w:rFonts w:eastAsia="Times New Roman" w:cs="Times New Roman"/>
                <w:b/>
                <w:bCs/>
                <w:color w:val="002060"/>
                <w:szCs w:val="20"/>
                <w:lang w:eastAsia="tr-TR"/>
              </w:rPr>
            </w:pPr>
            <w:r w:rsidRPr="0001578D">
              <w:rPr>
                <w:rFonts w:eastAsia="Times New Roman" w:cs="Times New Roman"/>
                <w:b/>
                <w:bCs/>
                <w:color w:val="002060"/>
                <w:szCs w:val="20"/>
                <w:lang w:eastAsia="tr-TR"/>
              </w:rPr>
              <w:t>3.338.737,00 TL</w:t>
            </w:r>
          </w:p>
        </w:tc>
        <w:tc>
          <w:tcPr>
            <w:tcW w:w="1378" w:type="dxa"/>
            <w:tcBorders>
              <w:top w:val="nil"/>
              <w:left w:val="nil"/>
              <w:bottom w:val="single" w:sz="8" w:space="0" w:color="FFFFFF"/>
              <w:right w:val="single" w:sz="8" w:space="0" w:color="FFFFFF"/>
            </w:tcBorders>
            <w:shd w:val="clear" w:color="000000" w:fill="C0504D"/>
            <w:vAlign w:val="center"/>
            <w:hideMark/>
          </w:tcPr>
          <w:p w:rsidR="00F348F5" w:rsidRPr="0001578D" w:rsidRDefault="00F348F5" w:rsidP="00F348F5">
            <w:pPr>
              <w:spacing w:after="0" w:line="240" w:lineRule="auto"/>
              <w:jc w:val="right"/>
              <w:rPr>
                <w:rFonts w:eastAsia="Times New Roman" w:cs="Times New Roman"/>
                <w:b/>
                <w:bCs/>
                <w:color w:val="002060"/>
                <w:szCs w:val="20"/>
                <w:lang w:eastAsia="tr-TR"/>
              </w:rPr>
            </w:pPr>
            <w:r w:rsidRPr="0001578D">
              <w:rPr>
                <w:rFonts w:eastAsia="Times New Roman" w:cs="Times New Roman"/>
                <w:b/>
                <w:bCs/>
                <w:color w:val="002060"/>
                <w:szCs w:val="20"/>
                <w:lang w:eastAsia="tr-TR"/>
              </w:rPr>
              <w:t> </w:t>
            </w:r>
          </w:p>
        </w:tc>
        <w:tc>
          <w:tcPr>
            <w:tcW w:w="1447" w:type="dxa"/>
            <w:tcBorders>
              <w:top w:val="nil"/>
              <w:left w:val="nil"/>
              <w:bottom w:val="single" w:sz="8" w:space="0" w:color="FFFFFF"/>
              <w:right w:val="single" w:sz="8" w:space="0" w:color="FFFFFF"/>
            </w:tcBorders>
            <w:shd w:val="clear" w:color="000000" w:fill="C0504D"/>
            <w:vAlign w:val="center"/>
            <w:hideMark/>
          </w:tcPr>
          <w:p w:rsidR="00F348F5" w:rsidRPr="0001578D" w:rsidRDefault="00F348F5" w:rsidP="00F348F5">
            <w:pPr>
              <w:spacing w:after="0" w:line="240" w:lineRule="auto"/>
              <w:jc w:val="right"/>
              <w:rPr>
                <w:rFonts w:eastAsia="Times New Roman" w:cs="Times New Roman"/>
                <w:b/>
                <w:bCs/>
                <w:color w:val="002060"/>
                <w:szCs w:val="20"/>
                <w:lang w:eastAsia="tr-TR"/>
              </w:rPr>
            </w:pPr>
            <w:r w:rsidRPr="0001578D">
              <w:rPr>
                <w:rFonts w:eastAsia="Times New Roman" w:cs="Times New Roman"/>
                <w:b/>
                <w:bCs/>
                <w:color w:val="002060"/>
                <w:szCs w:val="20"/>
                <w:lang w:eastAsia="tr-TR"/>
              </w:rPr>
              <w:t>3.532.347,39 TL</w:t>
            </w:r>
          </w:p>
        </w:tc>
        <w:tc>
          <w:tcPr>
            <w:tcW w:w="1449" w:type="dxa"/>
            <w:tcBorders>
              <w:top w:val="nil"/>
              <w:left w:val="nil"/>
              <w:bottom w:val="single" w:sz="8" w:space="0" w:color="FFFFFF"/>
              <w:right w:val="single" w:sz="8" w:space="0" w:color="FFFFFF"/>
            </w:tcBorders>
            <w:shd w:val="clear" w:color="000000" w:fill="C0504D"/>
            <w:vAlign w:val="center"/>
            <w:hideMark/>
          </w:tcPr>
          <w:p w:rsidR="00F348F5" w:rsidRPr="0001578D" w:rsidRDefault="00F348F5" w:rsidP="00F348F5">
            <w:pPr>
              <w:spacing w:after="0" w:line="240" w:lineRule="auto"/>
              <w:jc w:val="right"/>
              <w:rPr>
                <w:rFonts w:eastAsia="Times New Roman" w:cs="Times New Roman"/>
                <w:b/>
                <w:bCs/>
                <w:color w:val="002060"/>
                <w:szCs w:val="20"/>
                <w:lang w:eastAsia="tr-TR"/>
              </w:rPr>
            </w:pPr>
            <w:r w:rsidRPr="0001578D">
              <w:rPr>
                <w:rFonts w:eastAsia="Times New Roman" w:cs="Times New Roman"/>
                <w:b/>
                <w:bCs/>
                <w:color w:val="002060"/>
                <w:szCs w:val="20"/>
                <w:lang w:eastAsia="tr-TR"/>
              </w:rPr>
              <w:t>2.522.452,24 TL</w:t>
            </w:r>
          </w:p>
        </w:tc>
      </w:tr>
    </w:tbl>
    <w:p w:rsidR="00AC6BFE" w:rsidRPr="0001578D" w:rsidRDefault="00F95ABD" w:rsidP="00F95ABD">
      <w:pPr>
        <w:pStyle w:val="ResimYazs"/>
      </w:pPr>
      <w:bookmarkStart w:id="200" w:name="_Toc417983982"/>
      <w:r>
        <w:t xml:space="preserve">Tablo </w:t>
      </w:r>
      <w:r w:rsidR="00E36832">
        <w:fldChar w:fldCharType="begin"/>
      </w:r>
      <w:r w:rsidR="00E36832">
        <w:instrText xml:space="preserve"> SEQ Tablo \* ARABIC </w:instrText>
      </w:r>
      <w:r w:rsidR="00E36832">
        <w:fldChar w:fldCharType="separate"/>
      </w:r>
      <w:r w:rsidR="00CB3967">
        <w:rPr>
          <w:noProof/>
        </w:rPr>
        <w:t>33</w:t>
      </w:r>
      <w:r w:rsidR="00E36832">
        <w:rPr>
          <w:noProof/>
        </w:rPr>
        <w:fldChar w:fldCharType="end"/>
      </w:r>
      <w:r>
        <w:t xml:space="preserve"> </w:t>
      </w:r>
      <w:r w:rsidRPr="005F43F7">
        <w:t>Merkez İlköğretim Okulları 2013 Mali Yılı Gelir Gider Raporu</w:t>
      </w:r>
      <w:bookmarkEnd w:id="200"/>
    </w:p>
    <w:p w:rsidR="00E457B1" w:rsidRPr="0001578D" w:rsidRDefault="00455D54" w:rsidP="002011C5">
      <w:r w:rsidRPr="0001578D">
        <w:t xml:space="preserve">İnşaat Emlak Şubesinde de Özel İdare bütçesi ile ilgili değişiklikler etkili olmuştur. </w:t>
      </w:r>
    </w:p>
    <w:tbl>
      <w:tblPr>
        <w:tblW w:w="9627" w:type="dxa"/>
        <w:tblCellMar>
          <w:left w:w="70" w:type="dxa"/>
          <w:right w:w="70" w:type="dxa"/>
        </w:tblCellMar>
        <w:tblLook w:val="04A0" w:firstRow="1" w:lastRow="0" w:firstColumn="1" w:lastColumn="0" w:noHBand="0" w:noVBand="1"/>
      </w:tblPr>
      <w:tblGrid>
        <w:gridCol w:w="3690"/>
        <w:gridCol w:w="1256"/>
        <w:gridCol w:w="1368"/>
        <w:gridCol w:w="1333"/>
        <w:gridCol w:w="1368"/>
        <w:gridCol w:w="744"/>
      </w:tblGrid>
      <w:tr w:rsidR="00455D54" w:rsidRPr="0001578D" w:rsidTr="00455D54">
        <w:trPr>
          <w:trHeight w:val="706"/>
        </w:trPr>
        <w:tc>
          <w:tcPr>
            <w:tcW w:w="3690" w:type="dxa"/>
            <w:tcBorders>
              <w:top w:val="single" w:sz="4" w:space="0" w:color="auto"/>
              <w:left w:val="single" w:sz="4" w:space="0" w:color="auto"/>
              <w:bottom w:val="single" w:sz="4" w:space="0" w:color="auto"/>
              <w:right w:val="single" w:sz="4" w:space="0" w:color="auto"/>
            </w:tcBorders>
            <w:shd w:val="clear" w:color="000000" w:fill="1F4E78"/>
            <w:noWrap/>
            <w:vAlign w:val="center"/>
            <w:hideMark/>
          </w:tcPr>
          <w:p w:rsidR="00455D54" w:rsidRPr="0001578D" w:rsidRDefault="00455D54" w:rsidP="00455D54">
            <w:pPr>
              <w:spacing w:after="0" w:line="240" w:lineRule="auto"/>
              <w:jc w:val="center"/>
              <w:rPr>
                <w:rFonts w:eastAsia="Times New Roman" w:cs="Times New Roman"/>
                <w:b/>
                <w:bCs/>
                <w:color w:val="FFFFFF"/>
                <w:sz w:val="22"/>
                <w:lang w:eastAsia="tr-TR"/>
              </w:rPr>
            </w:pPr>
            <w:r w:rsidRPr="0001578D">
              <w:rPr>
                <w:rFonts w:eastAsia="Times New Roman" w:cs="Times New Roman"/>
                <w:b/>
                <w:bCs/>
                <w:color w:val="FFFFFF"/>
                <w:sz w:val="22"/>
                <w:lang w:eastAsia="tr-TR"/>
              </w:rPr>
              <w:t>Şube Adı</w:t>
            </w:r>
          </w:p>
        </w:tc>
        <w:tc>
          <w:tcPr>
            <w:tcW w:w="1256" w:type="dxa"/>
            <w:tcBorders>
              <w:top w:val="single" w:sz="4" w:space="0" w:color="auto"/>
              <w:left w:val="nil"/>
              <w:bottom w:val="single" w:sz="4" w:space="0" w:color="auto"/>
              <w:right w:val="single" w:sz="4" w:space="0" w:color="auto"/>
            </w:tcBorders>
            <w:shd w:val="clear" w:color="000000" w:fill="1F4E78"/>
            <w:noWrap/>
            <w:vAlign w:val="center"/>
            <w:hideMark/>
          </w:tcPr>
          <w:p w:rsidR="00455D54" w:rsidRPr="0001578D" w:rsidRDefault="00455D54" w:rsidP="00455D54">
            <w:pPr>
              <w:spacing w:after="0" w:line="240" w:lineRule="auto"/>
              <w:jc w:val="center"/>
              <w:rPr>
                <w:rFonts w:eastAsia="Times New Roman" w:cs="Times New Roman"/>
                <w:b/>
                <w:bCs/>
                <w:color w:val="FFFFFF"/>
                <w:sz w:val="22"/>
                <w:lang w:eastAsia="tr-TR"/>
              </w:rPr>
            </w:pPr>
            <w:r w:rsidRPr="0001578D">
              <w:rPr>
                <w:rFonts w:eastAsia="Times New Roman" w:cs="Times New Roman"/>
                <w:b/>
                <w:bCs/>
                <w:color w:val="FFFFFF"/>
                <w:sz w:val="22"/>
                <w:lang w:eastAsia="tr-TR"/>
              </w:rPr>
              <w:t>2013 (Bütçe)</w:t>
            </w:r>
          </w:p>
        </w:tc>
        <w:tc>
          <w:tcPr>
            <w:tcW w:w="1333" w:type="dxa"/>
            <w:tcBorders>
              <w:top w:val="single" w:sz="4" w:space="0" w:color="auto"/>
              <w:left w:val="nil"/>
              <w:bottom w:val="single" w:sz="4" w:space="0" w:color="auto"/>
              <w:right w:val="single" w:sz="4" w:space="0" w:color="auto"/>
            </w:tcBorders>
            <w:shd w:val="clear" w:color="000000" w:fill="1F4E78"/>
            <w:noWrap/>
            <w:vAlign w:val="center"/>
            <w:hideMark/>
          </w:tcPr>
          <w:p w:rsidR="00455D54" w:rsidRPr="0001578D" w:rsidRDefault="00455D54" w:rsidP="00455D54">
            <w:pPr>
              <w:spacing w:after="0" w:line="240" w:lineRule="auto"/>
              <w:jc w:val="center"/>
              <w:rPr>
                <w:rFonts w:eastAsia="Times New Roman" w:cs="Times New Roman"/>
                <w:b/>
                <w:bCs/>
                <w:color w:val="FFFFFF"/>
                <w:sz w:val="22"/>
                <w:lang w:eastAsia="tr-TR"/>
              </w:rPr>
            </w:pPr>
            <w:r w:rsidRPr="0001578D">
              <w:rPr>
                <w:rFonts w:eastAsia="Times New Roman" w:cs="Times New Roman"/>
                <w:b/>
                <w:bCs/>
                <w:color w:val="FFFFFF"/>
                <w:sz w:val="22"/>
                <w:lang w:eastAsia="tr-TR"/>
              </w:rPr>
              <w:t>2013 (Harcanan)</w:t>
            </w:r>
          </w:p>
        </w:tc>
        <w:tc>
          <w:tcPr>
            <w:tcW w:w="1333" w:type="dxa"/>
            <w:tcBorders>
              <w:top w:val="single" w:sz="4" w:space="0" w:color="auto"/>
              <w:left w:val="nil"/>
              <w:bottom w:val="single" w:sz="4" w:space="0" w:color="auto"/>
              <w:right w:val="single" w:sz="4" w:space="0" w:color="auto"/>
            </w:tcBorders>
            <w:shd w:val="clear" w:color="000000" w:fill="1F4E78"/>
            <w:noWrap/>
            <w:vAlign w:val="center"/>
            <w:hideMark/>
          </w:tcPr>
          <w:p w:rsidR="00455D54" w:rsidRPr="0001578D" w:rsidRDefault="00455D54" w:rsidP="00455D54">
            <w:pPr>
              <w:spacing w:after="0" w:line="240" w:lineRule="auto"/>
              <w:jc w:val="center"/>
              <w:rPr>
                <w:rFonts w:eastAsia="Times New Roman" w:cs="Times New Roman"/>
                <w:b/>
                <w:bCs/>
                <w:color w:val="FFFFFF"/>
                <w:sz w:val="22"/>
                <w:lang w:eastAsia="tr-TR"/>
              </w:rPr>
            </w:pPr>
            <w:r w:rsidRPr="0001578D">
              <w:rPr>
                <w:rFonts w:eastAsia="Times New Roman" w:cs="Times New Roman"/>
                <w:b/>
                <w:bCs/>
                <w:color w:val="FFFFFF"/>
                <w:sz w:val="22"/>
                <w:lang w:eastAsia="tr-TR"/>
              </w:rPr>
              <w:t>2014 (Bütçe)</w:t>
            </w:r>
          </w:p>
        </w:tc>
        <w:tc>
          <w:tcPr>
            <w:tcW w:w="1271" w:type="dxa"/>
            <w:tcBorders>
              <w:top w:val="single" w:sz="4" w:space="0" w:color="auto"/>
              <w:left w:val="nil"/>
              <w:bottom w:val="single" w:sz="4" w:space="0" w:color="auto"/>
              <w:right w:val="single" w:sz="4" w:space="0" w:color="auto"/>
            </w:tcBorders>
            <w:shd w:val="clear" w:color="000000" w:fill="1F4E78"/>
            <w:noWrap/>
            <w:vAlign w:val="center"/>
            <w:hideMark/>
          </w:tcPr>
          <w:p w:rsidR="00455D54" w:rsidRPr="0001578D" w:rsidRDefault="00455D54" w:rsidP="00455D54">
            <w:pPr>
              <w:spacing w:after="0" w:line="240" w:lineRule="auto"/>
              <w:jc w:val="center"/>
              <w:rPr>
                <w:rFonts w:eastAsia="Times New Roman" w:cs="Times New Roman"/>
                <w:b/>
                <w:bCs/>
                <w:color w:val="FFFFFF"/>
                <w:sz w:val="22"/>
                <w:lang w:eastAsia="tr-TR"/>
              </w:rPr>
            </w:pPr>
            <w:r w:rsidRPr="0001578D">
              <w:rPr>
                <w:rFonts w:eastAsia="Times New Roman" w:cs="Times New Roman"/>
                <w:b/>
                <w:bCs/>
                <w:color w:val="FFFFFF"/>
                <w:sz w:val="22"/>
                <w:lang w:eastAsia="tr-TR"/>
              </w:rPr>
              <w:t xml:space="preserve">2014 (Harcanan) </w:t>
            </w:r>
          </w:p>
        </w:tc>
        <w:tc>
          <w:tcPr>
            <w:tcW w:w="744" w:type="dxa"/>
            <w:tcBorders>
              <w:top w:val="single" w:sz="4" w:space="0" w:color="auto"/>
              <w:left w:val="nil"/>
              <w:bottom w:val="single" w:sz="4" w:space="0" w:color="auto"/>
              <w:right w:val="single" w:sz="4" w:space="0" w:color="auto"/>
            </w:tcBorders>
            <w:shd w:val="clear" w:color="000000" w:fill="1F4E78"/>
            <w:noWrap/>
            <w:vAlign w:val="center"/>
            <w:hideMark/>
          </w:tcPr>
          <w:p w:rsidR="00455D54" w:rsidRPr="0001578D" w:rsidRDefault="00455D54" w:rsidP="00455D54">
            <w:pPr>
              <w:spacing w:after="0" w:line="240" w:lineRule="auto"/>
              <w:jc w:val="center"/>
              <w:rPr>
                <w:rFonts w:eastAsia="Times New Roman" w:cs="Times New Roman"/>
                <w:b/>
                <w:bCs/>
                <w:color w:val="FFFFFF"/>
                <w:sz w:val="22"/>
                <w:lang w:eastAsia="tr-TR"/>
              </w:rPr>
            </w:pPr>
            <w:r w:rsidRPr="0001578D">
              <w:rPr>
                <w:rFonts w:eastAsia="Times New Roman" w:cs="Times New Roman"/>
                <w:b/>
                <w:bCs/>
                <w:color w:val="FFFFFF"/>
                <w:sz w:val="22"/>
                <w:lang w:eastAsia="tr-TR"/>
              </w:rPr>
              <w:t>2015</w:t>
            </w:r>
          </w:p>
        </w:tc>
      </w:tr>
      <w:tr w:rsidR="00455D54" w:rsidRPr="0001578D" w:rsidTr="00455D54">
        <w:trPr>
          <w:trHeight w:val="282"/>
        </w:trPr>
        <w:tc>
          <w:tcPr>
            <w:tcW w:w="3690" w:type="dxa"/>
            <w:tcBorders>
              <w:top w:val="nil"/>
              <w:left w:val="single" w:sz="4" w:space="0" w:color="auto"/>
              <w:bottom w:val="single" w:sz="4" w:space="0" w:color="auto"/>
              <w:right w:val="single" w:sz="4" w:space="0" w:color="auto"/>
            </w:tcBorders>
            <w:shd w:val="clear" w:color="000000" w:fill="9BC2E6"/>
            <w:noWrap/>
            <w:vAlign w:val="bottom"/>
            <w:hideMark/>
          </w:tcPr>
          <w:p w:rsidR="00455D54" w:rsidRPr="0001578D" w:rsidRDefault="00455D54" w:rsidP="00455D54">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İlköğretim Yatırım  (Bakanlık)</w:t>
            </w:r>
          </w:p>
        </w:tc>
        <w:tc>
          <w:tcPr>
            <w:tcW w:w="1256" w:type="dxa"/>
            <w:tcBorders>
              <w:top w:val="nil"/>
              <w:left w:val="nil"/>
              <w:bottom w:val="single" w:sz="4" w:space="0" w:color="auto"/>
              <w:right w:val="single" w:sz="4" w:space="0" w:color="auto"/>
            </w:tcBorders>
            <w:shd w:val="clear" w:color="000000" w:fill="9BC2E6"/>
            <w:noWrap/>
            <w:vAlign w:val="bottom"/>
            <w:hideMark/>
          </w:tcPr>
          <w:p w:rsidR="00455D54" w:rsidRPr="0001578D" w:rsidRDefault="00455D54" w:rsidP="00455D54">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35.922.776</w:t>
            </w:r>
          </w:p>
        </w:tc>
        <w:tc>
          <w:tcPr>
            <w:tcW w:w="1333" w:type="dxa"/>
            <w:vMerge w:val="restart"/>
            <w:tcBorders>
              <w:top w:val="nil"/>
              <w:left w:val="single" w:sz="4" w:space="0" w:color="auto"/>
              <w:bottom w:val="single" w:sz="4" w:space="0" w:color="auto"/>
              <w:right w:val="single" w:sz="4" w:space="0" w:color="auto"/>
            </w:tcBorders>
            <w:shd w:val="clear" w:color="000000" w:fill="9BC2E6"/>
            <w:noWrap/>
            <w:vAlign w:val="center"/>
            <w:hideMark/>
          </w:tcPr>
          <w:p w:rsidR="00455D54" w:rsidRPr="0001578D" w:rsidRDefault="00455D54" w:rsidP="00455D54">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44.138.485</w:t>
            </w:r>
          </w:p>
        </w:tc>
        <w:tc>
          <w:tcPr>
            <w:tcW w:w="1333" w:type="dxa"/>
            <w:tcBorders>
              <w:top w:val="nil"/>
              <w:left w:val="nil"/>
              <w:bottom w:val="single" w:sz="4" w:space="0" w:color="auto"/>
              <w:right w:val="single" w:sz="4" w:space="0" w:color="auto"/>
            </w:tcBorders>
            <w:shd w:val="clear" w:color="000000" w:fill="9BC2E6"/>
            <w:noWrap/>
            <w:vAlign w:val="bottom"/>
            <w:hideMark/>
          </w:tcPr>
          <w:p w:rsidR="00455D54" w:rsidRPr="0001578D" w:rsidRDefault="00455D54" w:rsidP="00455D54">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22.968.800</w:t>
            </w:r>
          </w:p>
        </w:tc>
        <w:tc>
          <w:tcPr>
            <w:tcW w:w="1271" w:type="dxa"/>
            <w:tcBorders>
              <w:top w:val="nil"/>
              <w:left w:val="nil"/>
              <w:bottom w:val="single" w:sz="4" w:space="0" w:color="auto"/>
              <w:right w:val="single" w:sz="4" w:space="0" w:color="auto"/>
            </w:tcBorders>
            <w:shd w:val="clear" w:color="000000" w:fill="9BC2E6"/>
            <w:noWrap/>
            <w:vAlign w:val="bottom"/>
            <w:hideMark/>
          </w:tcPr>
          <w:p w:rsidR="00455D54" w:rsidRPr="0001578D" w:rsidRDefault="00455D54" w:rsidP="00455D54">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24.957.730</w:t>
            </w:r>
          </w:p>
        </w:tc>
        <w:tc>
          <w:tcPr>
            <w:tcW w:w="744" w:type="dxa"/>
            <w:tcBorders>
              <w:top w:val="nil"/>
              <w:left w:val="nil"/>
              <w:bottom w:val="single" w:sz="4" w:space="0" w:color="auto"/>
              <w:right w:val="single" w:sz="4" w:space="0" w:color="auto"/>
            </w:tcBorders>
            <w:shd w:val="clear" w:color="000000" w:fill="9BC2E6"/>
            <w:noWrap/>
            <w:vAlign w:val="bottom"/>
            <w:hideMark/>
          </w:tcPr>
          <w:p w:rsidR="00455D54" w:rsidRPr="0001578D" w:rsidRDefault="00455D54" w:rsidP="00455D54">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w:t>
            </w:r>
          </w:p>
        </w:tc>
      </w:tr>
      <w:tr w:rsidR="00455D54" w:rsidRPr="0001578D" w:rsidTr="00455D54">
        <w:trPr>
          <w:trHeight w:val="282"/>
        </w:trPr>
        <w:tc>
          <w:tcPr>
            <w:tcW w:w="3690" w:type="dxa"/>
            <w:tcBorders>
              <w:top w:val="nil"/>
              <w:left w:val="single" w:sz="4" w:space="0" w:color="auto"/>
              <w:bottom w:val="single" w:sz="4" w:space="0" w:color="auto"/>
              <w:right w:val="single" w:sz="4" w:space="0" w:color="auto"/>
            </w:tcBorders>
            <w:shd w:val="clear" w:color="000000" w:fill="9BC2E6"/>
            <w:noWrap/>
            <w:vAlign w:val="bottom"/>
            <w:hideMark/>
          </w:tcPr>
          <w:p w:rsidR="00455D54" w:rsidRPr="0001578D" w:rsidRDefault="00455D54" w:rsidP="00455D54">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İlköğretim Yatırım  (Özel İdare)</w:t>
            </w:r>
          </w:p>
        </w:tc>
        <w:tc>
          <w:tcPr>
            <w:tcW w:w="1256" w:type="dxa"/>
            <w:tcBorders>
              <w:top w:val="nil"/>
              <w:left w:val="nil"/>
              <w:bottom w:val="single" w:sz="4" w:space="0" w:color="auto"/>
              <w:right w:val="single" w:sz="4" w:space="0" w:color="auto"/>
            </w:tcBorders>
            <w:shd w:val="clear" w:color="000000" w:fill="9BC2E6"/>
            <w:noWrap/>
            <w:vAlign w:val="bottom"/>
            <w:hideMark/>
          </w:tcPr>
          <w:p w:rsidR="00455D54" w:rsidRPr="0001578D" w:rsidRDefault="00455D54" w:rsidP="00455D54">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11.112.025</w:t>
            </w:r>
          </w:p>
        </w:tc>
        <w:tc>
          <w:tcPr>
            <w:tcW w:w="1333" w:type="dxa"/>
            <w:vMerge/>
            <w:tcBorders>
              <w:top w:val="nil"/>
              <w:left w:val="single" w:sz="4" w:space="0" w:color="auto"/>
              <w:bottom w:val="single" w:sz="4" w:space="0" w:color="auto"/>
              <w:right w:val="single" w:sz="4" w:space="0" w:color="auto"/>
            </w:tcBorders>
            <w:vAlign w:val="center"/>
            <w:hideMark/>
          </w:tcPr>
          <w:p w:rsidR="00455D54" w:rsidRPr="0001578D" w:rsidRDefault="00455D54" w:rsidP="00455D54">
            <w:pPr>
              <w:spacing w:after="0" w:line="240" w:lineRule="auto"/>
              <w:rPr>
                <w:rFonts w:eastAsia="Times New Roman" w:cs="Times New Roman"/>
                <w:color w:val="000000"/>
                <w:sz w:val="22"/>
                <w:lang w:eastAsia="tr-TR"/>
              </w:rPr>
            </w:pPr>
          </w:p>
        </w:tc>
        <w:tc>
          <w:tcPr>
            <w:tcW w:w="1333" w:type="dxa"/>
            <w:tcBorders>
              <w:top w:val="nil"/>
              <w:left w:val="nil"/>
              <w:bottom w:val="single" w:sz="4" w:space="0" w:color="auto"/>
              <w:right w:val="single" w:sz="4" w:space="0" w:color="auto"/>
            </w:tcBorders>
            <w:shd w:val="clear" w:color="000000" w:fill="9BC2E6"/>
            <w:noWrap/>
            <w:vAlign w:val="bottom"/>
            <w:hideMark/>
          </w:tcPr>
          <w:p w:rsidR="00455D54" w:rsidRPr="0001578D" w:rsidRDefault="00455D54" w:rsidP="00455D54">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0</w:t>
            </w:r>
          </w:p>
        </w:tc>
        <w:tc>
          <w:tcPr>
            <w:tcW w:w="1271" w:type="dxa"/>
            <w:tcBorders>
              <w:top w:val="nil"/>
              <w:left w:val="nil"/>
              <w:bottom w:val="single" w:sz="4" w:space="0" w:color="auto"/>
              <w:right w:val="single" w:sz="4" w:space="0" w:color="auto"/>
            </w:tcBorders>
            <w:shd w:val="clear" w:color="000000" w:fill="9BC2E6"/>
            <w:noWrap/>
            <w:vAlign w:val="bottom"/>
            <w:hideMark/>
          </w:tcPr>
          <w:p w:rsidR="00455D54" w:rsidRPr="0001578D" w:rsidRDefault="00455D54" w:rsidP="00455D54">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w:t>
            </w:r>
          </w:p>
        </w:tc>
        <w:tc>
          <w:tcPr>
            <w:tcW w:w="744" w:type="dxa"/>
            <w:tcBorders>
              <w:top w:val="nil"/>
              <w:left w:val="nil"/>
              <w:bottom w:val="single" w:sz="4" w:space="0" w:color="auto"/>
              <w:right w:val="single" w:sz="4" w:space="0" w:color="auto"/>
            </w:tcBorders>
            <w:shd w:val="clear" w:color="000000" w:fill="9BC2E6"/>
            <w:noWrap/>
            <w:vAlign w:val="bottom"/>
            <w:hideMark/>
          </w:tcPr>
          <w:p w:rsidR="00455D54" w:rsidRPr="0001578D" w:rsidRDefault="00455D54" w:rsidP="00455D54">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w:t>
            </w:r>
          </w:p>
        </w:tc>
      </w:tr>
      <w:tr w:rsidR="00455D54" w:rsidRPr="0001578D" w:rsidTr="00455D54">
        <w:trPr>
          <w:trHeight w:val="282"/>
        </w:trPr>
        <w:tc>
          <w:tcPr>
            <w:tcW w:w="3690" w:type="dxa"/>
            <w:tcBorders>
              <w:top w:val="nil"/>
              <w:left w:val="single" w:sz="4" w:space="0" w:color="auto"/>
              <w:bottom w:val="single" w:sz="4" w:space="0" w:color="auto"/>
              <w:right w:val="single" w:sz="4" w:space="0" w:color="auto"/>
            </w:tcBorders>
            <w:shd w:val="clear" w:color="000000" w:fill="A9D08E"/>
            <w:noWrap/>
            <w:vAlign w:val="bottom"/>
            <w:hideMark/>
          </w:tcPr>
          <w:p w:rsidR="00455D54" w:rsidRPr="0001578D" w:rsidRDefault="00455D54" w:rsidP="00455D54">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Ortaöğretim Yapım (Bakanlık)</w:t>
            </w:r>
          </w:p>
        </w:tc>
        <w:tc>
          <w:tcPr>
            <w:tcW w:w="1256" w:type="dxa"/>
            <w:tcBorders>
              <w:top w:val="nil"/>
              <w:left w:val="nil"/>
              <w:bottom w:val="single" w:sz="4" w:space="0" w:color="auto"/>
              <w:right w:val="single" w:sz="4" w:space="0" w:color="auto"/>
            </w:tcBorders>
            <w:shd w:val="clear" w:color="000000" w:fill="A9D08E"/>
            <w:noWrap/>
            <w:vAlign w:val="bottom"/>
            <w:hideMark/>
          </w:tcPr>
          <w:p w:rsidR="00455D54" w:rsidRPr="0001578D" w:rsidRDefault="00455D54" w:rsidP="00455D54">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6.325.000</w:t>
            </w:r>
          </w:p>
        </w:tc>
        <w:tc>
          <w:tcPr>
            <w:tcW w:w="1333" w:type="dxa"/>
            <w:tcBorders>
              <w:top w:val="nil"/>
              <w:left w:val="nil"/>
              <w:bottom w:val="single" w:sz="4" w:space="0" w:color="auto"/>
              <w:right w:val="single" w:sz="4" w:space="0" w:color="auto"/>
            </w:tcBorders>
            <w:shd w:val="clear" w:color="000000" w:fill="A9D08E"/>
            <w:noWrap/>
            <w:vAlign w:val="bottom"/>
            <w:hideMark/>
          </w:tcPr>
          <w:p w:rsidR="00455D54" w:rsidRPr="0001578D" w:rsidRDefault="00455D54" w:rsidP="00455D54">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9.881.486</w:t>
            </w:r>
          </w:p>
        </w:tc>
        <w:tc>
          <w:tcPr>
            <w:tcW w:w="1333" w:type="dxa"/>
            <w:tcBorders>
              <w:top w:val="nil"/>
              <w:left w:val="nil"/>
              <w:bottom w:val="single" w:sz="4" w:space="0" w:color="auto"/>
              <w:right w:val="single" w:sz="4" w:space="0" w:color="auto"/>
            </w:tcBorders>
            <w:shd w:val="clear" w:color="000000" w:fill="A9D08E"/>
            <w:noWrap/>
            <w:vAlign w:val="bottom"/>
            <w:hideMark/>
          </w:tcPr>
          <w:p w:rsidR="00455D54" w:rsidRPr="0001578D" w:rsidRDefault="00455D54" w:rsidP="00455D54">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17.178.645</w:t>
            </w:r>
          </w:p>
        </w:tc>
        <w:tc>
          <w:tcPr>
            <w:tcW w:w="1271" w:type="dxa"/>
            <w:tcBorders>
              <w:top w:val="nil"/>
              <w:left w:val="nil"/>
              <w:bottom w:val="single" w:sz="4" w:space="0" w:color="auto"/>
              <w:right w:val="single" w:sz="4" w:space="0" w:color="auto"/>
            </w:tcBorders>
            <w:shd w:val="clear" w:color="000000" w:fill="A9D08E"/>
            <w:noWrap/>
            <w:vAlign w:val="bottom"/>
            <w:hideMark/>
          </w:tcPr>
          <w:p w:rsidR="00455D54" w:rsidRPr="0001578D" w:rsidRDefault="00455D54" w:rsidP="00455D54">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1.754.880</w:t>
            </w:r>
          </w:p>
        </w:tc>
        <w:tc>
          <w:tcPr>
            <w:tcW w:w="744" w:type="dxa"/>
            <w:tcBorders>
              <w:top w:val="nil"/>
              <w:left w:val="nil"/>
              <w:bottom w:val="single" w:sz="4" w:space="0" w:color="auto"/>
              <w:right w:val="single" w:sz="4" w:space="0" w:color="auto"/>
            </w:tcBorders>
            <w:shd w:val="clear" w:color="000000" w:fill="A9D08E"/>
            <w:noWrap/>
            <w:vAlign w:val="bottom"/>
            <w:hideMark/>
          </w:tcPr>
          <w:p w:rsidR="00455D54" w:rsidRPr="0001578D" w:rsidRDefault="00455D54" w:rsidP="00455D54">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w:t>
            </w:r>
          </w:p>
        </w:tc>
      </w:tr>
      <w:tr w:rsidR="00455D54" w:rsidRPr="0001578D" w:rsidTr="00455D54">
        <w:trPr>
          <w:trHeight w:val="282"/>
        </w:trPr>
        <w:tc>
          <w:tcPr>
            <w:tcW w:w="3690" w:type="dxa"/>
            <w:tcBorders>
              <w:top w:val="nil"/>
              <w:left w:val="single" w:sz="4" w:space="0" w:color="auto"/>
              <w:bottom w:val="single" w:sz="4" w:space="0" w:color="auto"/>
              <w:right w:val="single" w:sz="4" w:space="0" w:color="auto"/>
            </w:tcBorders>
            <w:shd w:val="clear" w:color="000000" w:fill="FFD966"/>
            <w:noWrap/>
            <w:vAlign w:val="bottom"/>
            <w:hideMark/>
          </w:tcPr>
          <w:p w:rsidR="00455D54" w:rsidRPr="0001578D" w:rsidRDefault="00455D54" w:rsidP="00455D54">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Ortaöğretim Onarım (Bakanlık)</w:t>
            </w:r>
          </w:p>
        </w:tc>
        <w:tc>
          <w:tcPr>
            <w:tcW w:w="1256" w:type="dxa"/>
            <w:tcBorders>
              <w:top w:val="nil"/>
              <w:left w:val="nil"/>
              <w:bottom w:val="single" w:sz="4" w:space="0" w:color="auto"/>
              <w:right w:val="single" w:sz="4" w:space="0" w:color="auto"/>
            </w:tcBorders>
            <w:shd w:val="clear" w:color="000000" w:fill="FFD966"/>
            <w:noWrap/>
            <w:vAlign w:val="bottom"/>
            <w:hideMark/>
          </w:tcPr>
          <w:p w:rsidR="00455D54" w:rsidRPr="0001578D" w:rsidRDefault="00455D54" w:rsidP="00455D54">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2.654.895</w:t>
            </w:r>
          </w:p>
        </w:tc>
        <w:tc>
          <w:tcPr>
            <w:tcW w:w="1333" w:type="dxa"/>
            <w:tcBorders>
              <w:top w:val="nil"/>
              <w:left w:val="nil"/>
              <w:bottom w:val="single" w:sz="4" w:space="0" w:color="auto"/>
              <w:right w:val="single" w:sz="4" w:space="0" w:color="auto"/>
            </w:tcBorders>
            <w:shd w:val="clear" w:color="000000" w:fill="FFD966"/>
            <w:noWrap/>
            <w:vAlign w:val="bottom"/>
            <w:hideMark/>
          </w:tcPr>
          <w:p w:rsidR="00455D54" w:rsidRPr="0001578D" w:rsidRDefault="00455D54" w:rsidP="00455D54">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3.383.738</w:t>
            </w:r>
          </w:p>
        </w:tc>
        <w:tc>
          <w:tcPr>
            <w:tcW w:w="1333" w:type="dxa"/>
            <w:tcBorders>
              <w:top w:val="nil"/>
              <w:left w:val="nil"/>
              <w:bottom w:val="single" w:sz="4" w:space="0" w:color="auto"/>
              <w:right w:val="single" w:sz="4" w:space="0" w:color="auto"/>
            </w:tcBorders>
            <w:shd w:val="clear" w:color="000000" w:fill="FFD966"/>
            <w:noWrap/>
            <w:vAlign w:val="bottom"/>
            <w:hideMark/>
          </w:tcPr>
          <w:p w:rsidR="00455D54" w:rsidRPr="0001578D" w:rsidRDefault="00455D54" w:rsidP="00455D54">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2.640.000</w:t>
            </w:r>
          </w:p>
        </w:tc>
        <w:tc>
          <w:tcPr>
            <w:tcW w:w="1271" w:type="dxa"/>
            <w:tcBorders>
              <w:top w:val="nil"/>
              <w:left w:val="nil"/>
              <w:bottom w:val="single" w:sz="4" w:space="0" w:color="auto"/>
              <w:right w:val="single" w:sz="4" w:space="0" w:color="auto"/>
            </w:tcBorders>
            <w:shd w:val="clear" w:color="000000" w:fill="FFD966"/>
            <w:noWrap/>
            <w:vAlign w:val="bottom"/>
            <w:hideMark/>
          </w:tcPr>
          <w:p w:rsidR="00455D54" w:rsidRPr="0001578D" w:rsidRDefault="00455D54" w:rsidP="00455D54">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2.302.818</w:t>
            </w:r>
          </w:p>
        </w:tc>
        <w:tc>
          <w:tcPr>
            <w:tcW w:w="744" w:type="dxa"/>
            <w:tcBorders>
              <w:top w:val="nil"/>
              <w:left w:val="nil"/>
              <w:bottom w:val="single" w:sz="4" w:space="0" w:color="auto"/>
              <w:right w:val="single" w:sz="4" w:space="0" w:color="auto"/>
            </w:tcBorders>
            <w:shd w:val="clear" w:color="000000" w:fill="FFD966"/>
            <w:noWrap/>
            <w:vAlign w:val="bottom"/>
            <w:hideMark/>
          </w:tcPr>
          <w:p w:rsidR="00455D54" w:rsidRPr="0001578D" w:rsidRDefault="00455D54" w:rsidP="00455D54">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w:t>
            </w:r>
          </w:p>
        </w:tc>
      </w:tr>
      <w:tr w:rsidR="00455D54" w:rsidRPr="0001578D" w:rsidTr="00455D54">
        <w:trPr>
          <w:trHeight w:val="282"/>
        </w:trPr>
        <w:tc>
          <w:tcPr>
            <w:tcW w:w="3690" w:type="dxa"/>
            <w:tcBorders>
              <w:top w:val="nil"/>
              <w:left w:val="single" w:sz="4" w:space="0" w:color="auto"/>
              <w:bottom w:val="single" w:sz="4" w:space="0" w:color="auto"/>
              <w:right w:val="single" w:sz="4" w:space="0" w:color="auto"/>
            </w:tcBorders>
            <w:shd w:val="clear" w:color="000000" w:fill="FFC000"/>
            <w:noWrap/>
            <w:vAlign w:val="bottom"/>
            <w:hideMark/>
          </w:tcPr>
          <w:p w:rsidR="00455D54" w:rsidRPr="0001578D" w:rsidRDefault="00455D54" w:rsidP="00455D54">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İlköğretim Onarım</w:t>
            </w:r>
          </w:p>
        </w:tc>
        <w:tc>
          <w:tcPr>
            <w:tcW w:w="1256" w:type="dxa"/>
            <w:tcBorders>
              <w:top w:val="nil"/>
              <w:left w:val="nil"/>
              <w:bottom w:val="single" w:sz="4" w:space="0" w:color="auto"/>
              <w:right w:val="single" w:sz="4" w:space="0" w:color="auto"/>
            </w:tcBorders>
            <w:shd w:val="clear" w:color="000000" w:fill="FFC000"/>
            <w:noWrap/>
            <w:vAlign w:val="bottom"/>
            <w:hideMark/>
          </w:tcPr>
          <w:p w:rsidR="00455D54" w:rsidRPr="0001578D" w:rsidRDefault="00455D54" w:rsidP="00455D54">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 </w:t>
            </w:r>
          </w:p>
        </w:tc>
        <w:tc>
          <w:tcPr>
            <w:tcW w:w="1333" w:type="dxa"/>
            <w:tcBorders>
              <w:top w:val="nil"/>
              <w:left w:val="nil"/>
              <w:bottom w:val="single" w:sz="4" w:space="0" w:color="auto"/>
              <w:right w:val="single" w:sz="4" w:space="0" w:color="auto"/>
            </w:tcBorders>
            <w:shd w:val="clear" w:color="000000" w:fill="FFC000"/>
            <w:noWrap/>
            <w:vAlign w:val="bottom"/>
            <w:hideMark/>
          </w:tcPr>
          <w:p w:rsidR="00455D54" w:rsidRPr="0001578D" w:rsidRDefault="00455D54" w:rsidP="00455D54">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3.549.773</w:t>
            </w:r>
          </w:p>
        </w:tc>
        <w:tc>
          <w:tcPr>
            <w:tcW w:w="1333" w:type="dxa"/>
            <w:tcBorders>
              <w:top w:val="nil"/>
              <w:left w:val="nil"/>
              <w:bottom w:val="single" w:sz="4" w:space="0" w:color="auto"/>
              <w:right w:val="single" w:sz="4" w:space="0" w:color="auto"/>
            </w:tcBorders>
            <w:shd w:val="clear" w:color="000000" w:fill="FFC000"/>
            <w:noWrap/>
            <w:vAlign w:val="bottom"/>
            <w:hideMark/>
          </w:tcPr>
          <w:p w:rsidR="00455D54" w:rsidRPr="0001578D" w:rsidRDefault="00455D54" w:rsidP="00455D54">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847.000</w:t>
            </w:r>
          </w:p>
        </w:tc>
        <w:tc>
          <w:tcPr>
            <w:tcW w:w="1271" w:type="dxa"/>
            <w:tcBorders>
              <w:top w:val="nil"/>
              <w:left w:val="nil"/>
              <w:bottom w:val="single" w:sz="4" w:space="0" w:color="auto"/>
              <w:right w:val="single" w:sz="4" w:space="0" w:color="auto"/>
            </w:tcBorders>
            <w:shd w:val="clear" w:color="000000" w:fill="FFC000"/>
            <w:noWrap/>
            <w:vAlign w:val="bottom"/>
            <w:hideMark/>
          </w:tcPr>
          <w:p w:rsidR="00455D54" w:rsidRPr="0001578D" w:rsidRDefault="00455D54" w:rsidP="00455D54">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833.608</w:t>
            </w:r>
          </w:p>
        </w:tc>
        <w:tc>
          <w:tcPr>
            <w:tcW w:w="744" w:type="dxa"/>
            <w:tcBorders>
              <w:top w:val="nil"/>
              <w:left w:val="nil"/>
              <w:bottom w:val="single" w:sz="4" w:space="0" w:color="auto"/>
              <w:right w:val="single" w:sz="4" w:space="0" w:color="auto"/>
            </w:tcBorders>
            <w:shd w:val="clear" w:color="000000" w:fill="FFC000"/>
            <w:noWrap/>
            <w:vAlign w:val="bottom"/>
            <w:hideMark/>
          </w:tcPr>
          <w:p w:rsidR="00455D54" w:rsidRPr="0001578D" w:rsidRDefault="00455D54" w:rsidP="00455D54">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w:t>
            </w:r>
          </w:p>
        </w:tc>
      </w:tr>
      <w:tr w:rsidR="00455D54" w:rsidRPr="0001578D" w:rsidTr="00455D54">
        <w:trPr>
          <w:trHeight w:val="282"/>
        </w:trPr>
        <w:tc>
          <w:tcPr>
            <w:tcW w:w="3690" w:type="dxa"/>
            <w:tcBorders>
              <w:top w:val="nil"/>
              <w:left w:val="single" w:sz="4" w:space="0" w:color="auto"/>
              <w:bottom w:val="single" w:sz="4" w:space="0" w:color="auto"/>
              <w:right w:val="single" w:sz="4" w:space="0" w:color="auto"/>
            </w:tcBorders>
            <w:shd w:val="clear" w:color="000000" w:fill="FF6600"/>
            <w:noWrap/>
            <w:vAlign w:val="bottom"/>
            <w:hideMark/>
          </w:tcPr>
          <w:p w:rsidR="00455D54" w:rsidRPr="0001578D" w:rsidRDefault="00455D54" w:rsidP="00455D54">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xml:space="preserve">İnşaat Emlak Şubesi Toplam </w:t>
            </w:r>
          </w:p>
        </w:tc>
        <w:tc>
          <w:tcPr>
            <w:tcW w:w="1256" w:type="dxa"/>
            <w:tcBorders>
              <w:top w:val="nil"/>
              <w:left w:val="nil"/>
              <w:bottom w:val="single" w:sz="4" w:space="0" w:color="auto"/>
              <w:right w:val="single" w:sz="4" w:space="0" w:color="auto"/>
            </w:tcBorders>
            <w:shd w:val="clear" w:color="000000" w:fill="FF6600"/>
            <w:noWrap/>
            <w:vAlign w:val="bottom"/>
            <w:hideMark/>
          </w:tcPr>
          <w:p w:rsidR="00455D54" w:rsidRPr="0001578D" w:rsidRDefault="00455D54" w:rsidP="00455D54">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56.014.696</w:t>
            </w:r>
          </w:p>
        </w:tc>
        <w:tc>
          <w:tcPr>
            <w:tcW w:w="1333" w:type="dxa"/>
            <w:tcBorders>
              <w:top w:val="nil"/>
              <w:left w:val="nil"/>
              <w:bottom w:val="single" w:sz="4" w:space="0" w:color="auto"/>
              <w:right w:val="single" w:sz="4" w:space="0" w:color="auto"/>
            </w:tcBorders>
            <w:shd w:val="clear" w:color="000000" w:fill="FF6600"/>
            <w:noWrap/>
            <w:vAlign w:val="bottom"/>
            <w:hideMark/>
          </w:tcPr>
          <w:p w:rsidR="00455D54" w:rsidRPr="0001578D" w:rsidRDefault="00455D54" w:rsidP="00455D54">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60.953.482</w:t>
            </w:r>
          </w:p>
        </w:tc>
        <w:tc>
          <w:tcPr>
            <w:tcW w:w="1333" w:type="dxa"/>
            <w:tcBorders>
              <w:top w:val="nil"/>
              <w:left w:val="nil"/>
              <w:bottom w:val="single" w:sz="4" w:space="0" w:color="auto"/>
              <w:right w:val="single" w:sz="4" w:space="0" w:color="auto"/>
            </w:tcBorders>
            <w:shd w:val="clear" w:color="000000" w:fill="FF6600"/>
            <w:noWrap/>
            <w:vAlign w:val="bottom"/>
            <w:hideMark/>
          </w:tcPr>
          <w:p w:rsidR="00455D54" w:rsidRPr="0001578D" w:rsidRDefault="00455D54" w:rsidP="00455D54">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43.634.445</w:t>
            </w:r>
          </w:p>
        </w:tc>
        <w:tc>
          <w:tcPr>
            <w:tcW w:w="1271" w:type="dxa"/>
            <w:tcBorders>
              <w:top w:val="nil"/>
              <w:left w:val="nil"/>
              <w:bottom w:val="single" w:sz="4" w:space="0" w:color="auto"/>
              <w:right w:val="single" w:sz="4" w:space="0" w:color="auto"/>
            </w:tcBorders>
            <w:shd w:val="clear" w:color="000000" w:fill="FF6600"/>
            <w:noWrap/>
            <w:vAlign w:val="bottom"/>
            <w:hideMark/>
          </w:tcPr>
          <w:p w:rsidR="00455D54" w:rsidRPr="0001578D" w:rsidRDefault="00455D54" w:rsidP="00455D54">
            <w:pPr>
              <w:spacing w:after="0" w:line="240" w:lineRule="auto"/>
              <w:jc w:val="center"/>
              <w:rPr>
                <w:rFonts w:eastAsia="Times New Roman" w:cs="Times New Roman"/>
                <w:color w:val="000000"/>
                <w:sz w:val="22"/>
                <w:lang w:eastAsia="tr-TR"/>
              </w:rPr>
            </w:pPr>
            <w:r w:rsidRPr="0001578D">
              <w:rPr>
                <w:rFonts w:eastAsia="Times New Roman" w:cs="Times New Roman"/>
                <w:color w:val="000000"/>
                <w:sz w:val="22"/>
                <w:lang w:eastAsia="tr-TR"/>
              </w:rPr>
              <w:t>29.849.036</w:t>
            </w:r>
          </w:p>
        </w:tc>
        <w:tc>
          <w:tcPr>
            <w:tcW w:w="744" w:type="dxa"/>
            <w:tcBorders>
              <w:top w:val="nil"/>
              <w:left w:val="nil"/>
              <w:bottom w:val="single" w:sz="4" w:space="0" w:color="auto"/>
              <w:right w:val="single" w:sz="4" w:space="0" w:color="auto"/>
            </w:tcBorders>
            <w:shd w:val="clear" w:color="000000" w:fill="FF6600"/>
            <w:noWrap/>
            <w:vAlign w:val="bottom"/>
            <w:hideMark/>
          </w:tcPr>
          <w:p w:rsidR="00455D54" w:rsidRPr="0001578D" w:rsidRDefault="00455D54" w:rsidP="00455D54">
            <w:pPr>
              <w:spacing w:after="0" w:line="240" w:lineRule="auto"/>
              <w:rPr>
                <w:rFonts w:eastAsia="Times New Roman" w:cs="Times New Roman"/>
                <w:color w:val="000000"/>
                <w:sz w:val="22"/>
                <w:lang w:eastAsia="tr-TR"/>
              </w:rPr>
            </w:pPr>
            <w:r w:rsidRPr="0001578D">
              <w:rPr>
                <w:rFonts w:eastAsia="Times New Roman" w:cs="Times New Roman"/>
                <w:color w:val="000000"/>
                <w:sz w:val="22"/>
                <w:lang w:eastAsia="tr-TR"/>
              </w:rPr>
              <w:t> </w:t>
            </w:r>
          </w:p>
        </w:tc>
      </w:tr>
    </w:tbl>
    <w:p w:rsidR="00455D54" w:rsidRPr="0001578D" w:rsidRDefault="00455D54" w:rsidP="002011C5"/>
    <w:p w:rsidR="00CB3967" w:rsidRDefault="00CB3967" w:rsidP="00CB3967">
      <w:pPr>
        <w:pStyle w:val="ResimYazs"/>
        <w:keepNext/>
      </w:pPr>
    </w:p>
    <w:tbl>
      <w:tblPr>
        <w:tblW w:w="10456" w:type="dxa"/>
        <w:jc w:val="center"/>
        <w:tblCellMar>
          <w:left w:w="70" w:type="dxa"/>
          <w:right w:w="70" w:type="dxa"/>
        </w:tblCellMar>
        <w:tblLook w:val="04A0" w:firstRow="1" w:lastRow="0" w:firstColumn="1" w:lastColumn="0" w:noHBand="0" w:noVBand="1"/>
      </w:tblPr>
      <w:tblGrid>
        <w:gridCol w:w="576"/>
        <w:gridCol w:w="2091"/>
        <w:gridCol w:w="1528"/>
        <w:gridCol w:w="1866"/>
        <w:gridCol w:w="881"/>
        <w:gridCol w:w="854"/>
        <w:gridCol w:w="1330"/>
        <w:gridCol w:w="1330"/>
      </w:tblGrid>
      <w:tr w:rsidR="007136FE" w:rsidRPr="0001578D" w:rsidTr="00CB3967">
        <w:trPr>
          <w:trHeight w:val="199"/>
          <w:jc w:val="center"/>
        </w:trPr>
        <w:tc>
          <w:tcPr>
            <w:tcW w:w="10456" w:type="dxa"/>
            <w:gridSpan w:val="8"/>
            <w:tcBorders>
              <w:top w:val="single" w:sz="4" w:space="0" w:color="auto"/>
              <w:left w:val="single" w:sz="4" w:space="0" w:color="auto"/>
              <w:bottom w:val="single" w:sz="4" w:space="0" w:color="auto"/>
              <w:right w:val="single" w:sz="4" w:space="0" w:color="auto"/>
            </w:tcBorders>
            <w:shd w:val="clear" w:color="000000" w:fill="4F81BD"/>
            <w:noWrap/>
            <w:hideMark/>
          </w:tcPr>
          <w:p w:rsidR="007136FE" w:rsidRPr="0001578D" w:rsidRDefault="007136FE" w:rsidP="00CB3967">
            <w:pPr>
              <w:spacing w:after="0" w:line="240" w:lineRule="auto"/>
              <w:jc w:val="center"/>
              <w:rPr>
                <w:rFonts w:eastAsia="Times New Roman" w:cs="Arial"/>
                <w:b/>
                <w:bCs/>
                <w:color w:val="FFFFFF"/>
                <w:szCs w:val="20"/>
                <w:lang w:eastAsia="tr-TR"/>
              </w:rPr>
            </w:pPr>
            <w:r w:rsidRPr="0001578D">
              <w:rPr>
                <w:rFonts w:eastAsia="Times New Roman" w:cs="Arial"/>
                <w:b/>
                <w:bCs/>
                <w:color w:val="FFFFFF"/>
                <w:szCs w:val="20"/>
                <w:lang w:eastAsia="tr-TR"/>
              </w:rPr>
              <w:t>2015 DEVLET YATIRIM PROGRAMI OLUŞTURMA LİSTESİ</w:t>
            </w:r>
          </w:p>
        </w:tc>
      </w:tr>
      <w:tr w:rsidR="007136FE" w:rsidRPr="0001578D" w:rsidTr="00CB3967">
        <w:trPr>
          <w:trHeight w:val="398"/>
          <w:jc w:val="center"/>
        </w:trPr>
        <w:tc>
          <w:tcPr>
            <w:tcW w:w="576" w:type="dxa"/>
            <w:tcBorders>
              <w:top w:val="nil"/>
              <w:left w:val="single" w:sz="4" w:space="0" w:color="auto"/>
              <w:bottom w:val="single" w:sz="4" w:space="0" w:color="auto"/>
              <w:right w:val="single" w:sz="4" w:space="0" w:color="auto"/>
            </w:tcBorders>
            <w:shd w:val="clear" w:color="000000" w:fill="4F81BD"/>
            <w:noWrap/>
            <w:vAlign w:val="center"/>
            <w:hideMark/>
          </w:tcPr>
          <w:p w:rsidR="007136FE" w:rsidRPr="0001578D" w:rsidRDefault="007136FE" w:rsidP="007136FE">
            <w:pPr>
              <w:spacing w:after="0" w:line="240" w:lineRule="auto"/>
              <w:jc w:val="center"/>
              <w:rPr>
                <w:rFonts w:eastAsia="Times New Roman" w:cs="Arial"/>
                <w:b/>
                <w:bCs/>
                <w:color w:val="FFFFFF"/>
                <w:szCs w:val="20"/>
                <w:lang w:eastAsia="tr-TR"/>
              </w:rPr>
            </w:pPr>
            <w:proofErr w:type="spellStart"/>
            <w:r w:rsidRPr="0001578D">
              <w:rPr>
                <w:rFonts w:eastAsia="Times New Roman" w:cs="Arial"/>
                <w:b/>
                <w:bCs/>
                <w:color w:val="FFFFFF"/>
                <w:szCs w:val="20"/>
                <w:lang w:eastAsia="tr-TR"/>
              </w:rPr>
              <w:t>S.No</w:t>
            </w:r>
            <w:proofErr w:type="spellEnd"/>
          </w:p>
        </w:tc>
        <w:tc>
          <w:tcPr>
            <w:tcW w:w="2091" w:type="dxa"/>
            <w:tcBorders>
              <w:top w:val="nil"/>
              <w:left w:val="nil"/>
              <w:bottom w:val="single" w:sz="4" w:space="0" w:color="auto"/>
              <w:right w:val="single" w:sz="4" w:space="0" w:color="auto"/>
            </w:tcBorders>
            <w:shd w:val="clear" w:color="000000" w:fill="4F81BD"/>
            <w:vAlign w:val="center"/>
            <w:hideMark/>
          </w:tcPr>
          <w:p w:rsidR="007136FE" w:rsidRPr="0001578D" w:rsidRDefault="007136FE" w:rsidP="007136FE">
            <w:pPr>
              <w:spacing w:after="0" w:line="240" w:lineRule="auto"/>
              <w:rPr>
                <w:rFonts w:eastAsia="Times New Roman" w:cs="Arial"/>
                <w:color w:val="FFFFFF"/>
                <w:szCs w:val="20"/>
                <w:lang w:eastAsia="tr-TR"/>
              </w:rPr>
            </w:pPr>
            <w:r w:rsidRPr="0001578D">
              <w:rPr>
                <w:rFonts w:eastAsia="Times New Roman" w:cs="Arial"/>
                <w:color w:val="FFFFFF"/>
                <w:szCs w:val="20"/>
                <w:lang w:eastAsia="tr-TR"/>
              </w:rPr>
              <w:t xml:space="preserve"> </w:t>
            </w:r>
            <w:r w:rsidRPr="0001578D">
              <w:rPr>
                <w:rFonts w:eastAsia="Times New Roman" w:cs="Arial"/>
                <w:b/>
                <w:bCs/>
                <w:color w:val="FFFFFF"/>
                <w:szCs w:val="20"/>
                <w:lang w:eastAsia="tr-TR"/>
              </w:rPr>
              <w:t>Proje Adı</w:t>
            </w:r>
          </w:p>
        </w:tc>
        <w:tc>
          <w:tcPr>
            <w:tcW w:w="1528" w:type="dxa"/>
            <w:tcBorders>
              <w:top w:val="nil"/>
              <w:left w:val="nil"/>
              <w:bottom w:val="single" w:sz="4" w:space="0" w:color="auto"/>
              <w:right w:val="single" w:sz="4" w:space="0" w:color="auto"/>
            </w:tcBorders>
            <w:shd w:val="clear" w:color="000000" w:fill="4F81BD"/>
            <w:noWrap/>
            <w:vAlign w:val="center"/>
            <w:hideMark/>
          </w:tcPr>
          <w:p w:rsidR="007136FE" w:rsidRPr="0001578D" w:rsidRDefault="007136FE" w:rsidP="007136FE">
            <w:pPr>
              <w:spacing w:after="0" w:line="240" w:lineRule="auto"/>
              <w:jc w:val="center"/>
              <w:rPr>
                <w:rFonts w:eastAsia="Times New Roman" w:cs="Arial"/>
                <w:color w:val="FFFFFF"/>
                <w:szCs w:val="20"/>
                <w:lang w:eastAsia="tr-TR"/>
              </w:rPr>
            </w:pPr>
            <w:r w:rsidRPr="0001578D">
              <w:rPr>
                <w:rFonts w:eastAsia="Times New Roman" w:cs="Arial"/>
                <w:b/>
                <w:bCs/>
                <w:color w:val="FFFFFF"/>
                <w:szCs w:val="20"/>
                <w:lang w:eastAsia="tr-TR"/>
              </w:rPr>
              <w:t>İlçesi</w:t>
            </w:r>
          </w:p>
        </w:tc>
        <w:tc>
          <w:tcPr>
            <w:tcW w:w="1866" w:type="dxa"/>
            <w:tcBorders>
              <w:top w:val="nil"/>
              <w:left w:val="nil"/>
              <w:bottom w:val="single" w:sz="4" w:space="0" w:color="auto"/>
              <w:right w:val="single" w:sz="4" w:space="0" w:color="auto"/>
            </w:tcBorders>
            <w:shd w:val="clear" w:color="000000" w:fill="4F81BD"/>
            <w:noWrap/>
            <w:vAlign w:val="center"/>
            <w:hideMark/>
          </w:tcPr>
          <w:p w:rsidR="007136FE" w:rsidRPr="0001578D" w:rsidRDefault="007136FE" w:rsidP="007136FE">
            <w:pPr>
              <w:spacing w:after="0" w:line="240" w:lineRule="auto"/>
              <w:jc w:val="center"/>
              <w:rPr>
                <w:rFonts w:eastAsia="Times New Roman" w:cs="Arial"/>
                <w:color w:val="FFFFFF"/>
                <w:szCs w:val="20"/>
                <w:lang w:eastAsia="tr-TR"/>
              </w:rPr>
            </w:pPr>
            <w:r w:rsidRPr="0001578D">
              <w:rPr>
                <w:rFonts w:eastAsia="Times New Roman" w:cs="Arial"/>
                <w:b/>
                <w:bCs/>
                <w:color w:val="FFFFFF"/>
                <w:szCs w:val="20"/>
                <w:lang w:eastAsia="tr-TR"/>
              </w:rPr>
              <w:t>Karakteristik</w:t>
            </w:r>
          </w:p>
        </w:tc>
        <w:tc>
          <w:tcPr>
            <w:tcW w:w="881" w:type="dxa"/>
            <w:tcBorders>
              <w:top w:val="nil"/>
              <w:left w:val="nil"/>
              <w:bottom w:val="single" w:sz="4" w:space="0" w:color="auto"/>
              <w:right w:val="single" w:sz="4" w:space="0" w:color="auto"/>
            </w:tcBorders>
            <w:shd w:val="clear" w:color="000000" w:fill="4F81BD"/>
            <w:noWrap/>
            <w:hideMark/>
          </w:tcPr>
          <w:p w:rsidR="007136FE" w:rsidRPr="0001578D" w:rsidRDefault="007136FE" w:rsidP="007136FE">
            <w:pPr>
              <w:spacing w:after="0" w:line="240" w:lineRule="auto"/>
              <w:jc w:val="center"/>
              <w:rPr>
                <w:rFonts w:eastAsia="Times New Roman" w:cs="Arial"/>
                <w:color w:val="FFFFFF"/>
                <w:szCs w:val="20"/>
                <w:lang w:eastAsia="tr-TR"/>
              </w:rPr>
            </w:pPr>
            <w:r w:rsidRPr="0001578D">
              <w:rPr>
                <w:rFonts w:eastAsia="Times New Roman" w:cs="Arial"/>
                <w:b/>
                <w:bCs/>
                <w:color w:val="FFFFFF"/>
                <w:szCs w:val="20"/>
                <w:lang w:eastAsia="tr-TR"/>
              </w:rPr>
              <w:t>Kaynak</w:t>
            </w:r>
          </w:p>
        </w:tc>
        <w:tc>
          <w:tcPr>
            <w:tcW w:w="854" w:type="dxa"/>
            <w:tcBorders>
              <w:top w:val="nil"/>
              <w:left w:val="nil"/>
              <w:bottom w:val="single" w:sz="4" w:space="0" w:color="auto"/>
              <w:right w:val="single" w:sz="4" w:space="0" w:color="auto"/>
            </w:tcBorders>
            <w:shd w:val="clear" w:color="000000" w:fill="4F81BD"/>
            <w:hideMark/>
          </w:tcPr>
          <w:p w:rsidR="007136FE" w:rsidRPr="0001578D" w:rsidRDefault="007136FE" w:rsidP="007136FE">
            <w:pPr>
              <w:spacing w:after="0" w:line="240" w:lineRule="auto"/>
              <w:rPr>
                <w:rFonts w:eastAsia="Times New Roman" w:cs="Arial"/>
                <w:color w:val="FFFFFF"/>
                <w:szCs w:val="20"/>
                <w:lang w:eastAsia="tr-TR"/>
              </w:rPr>
            </w:pPr>
            <w:r w:rsidRPr="0001578D">
              <w:rPr>
                <w:rFonts w:eastAsia="Times New Roman" w:cs="Arial"/>
                <w:b/>
                <w:bCs/>
                <w:color w:val="FFFFFF"/>
                <w:szCs w:val="20"/>
                <w:lang w:eastAsia="tr-TR"/>
              </w:rPr>
              <w:t>Proje Durum</w:t>
            </w:r>
          </w:p>
        </w:tc>
        <w:tc>
          <w:tcPr>
            <w:tcW w:w="1330" w:type="dxa"/>
            <w:tcBorders>
              <w:top w:val="nil"/>
              <w:left w:val="nil"/>
              <w:bottom w:val="single" w:sz="4" w:space="0" w:color="auto"/>
              <w:right w:val="single" w:sz="4" w:space="0" w:color="auto"/>
            </w:tcBorders>
            <w:shd w:val="clear" w:color="000000" w:fill="4F81BD"/>
            <w:noWrap/>
            <w:hideMark/>
          </w:tcPr>
          <w:p w:rsidR="007136FE" w:rsidRPr="0001578D" w:rsidRDefault="007136FE" w:rsidP="007136FE">
            <w:pPr>
              <w:spacing w:after="0" w:line="240" w:lineRule="auto"/>
              <w:jc w:val="center"/>
              <w:rPr>
                <w:rFonts w:eastAsia="Times New Roman" w:cs="Arial"/>
                <w:color w:val="FFFFFF"/>
                <w:szCs w:val="20"/>
                <w:lang w:eastAsia="tr-TR"/>
              </w:rPr>
            </w:pPr>
            <w:r w:rsidRPr="0001578D">
              <w:rPr>
                <w:rFonts w:eastAsia="Times New Roman" w:cs="Arial"/>
                <w:b/>
                <w:bCs/>
                <w:color w:val="FFFFFF"/>
                <w:szCs w:val="20"/>
                <w:lang w:eastAsia="tr-TR"/>
              </w:rPr>
              <w:t>Bağlı Daire</w:t>
            </w:r>
          </w:p>
        </w:tc>
        <w:tc>
          <w:tcPr>
            <w:tcW w:w="1330" w:type="dxa"/>
            <w:tcBorders>
              <w:top w:val="nil"/>
              <w:left w:val="nil"/>
              <w:bottom w:val="single" w:sz="4" w:space="0" w:color="auto"/>
              <w:right w:val="single" w:sz="4" w:space="0" w:color="auto"/>
            </w:tcBorders>
            <w:shd w:val="clear" w:color="000000" w:fill="4F81BD"/>
            <w:noWrap/>
            <w:hideMark/>
          </w:tcPr>
          <w:p w:rsidR="007136FE" w:rsidRPr="0001578D" w:rsidRDefault="007136FE" w:rsidP="007136FE">
            <w:pPr>
              <w:spacing w:after="0" w:line="240" w:lineRule="auto"/>
              <w:rPr>
                <w:rFonts w:eastAsia="Times New Roman" w:cs="Arial"/>
                <w:color w:val="FFFFFF"/>
                <w:szCs w:val="20"/>
                <w:lang w:eastAsia="tr-TR"/>
              </w:rPr>
            </w:pPr>
            <w:r w:rsidRPr="0001578D">
              <w:rPr>
                <w:rFonts w:eastAsia="Times New Roman" w:cs="Arial"/>
                <w:b/>
                <w:bCs/>
                <w:color w:val="FFFFFF"/>
                <w:szCs w:val="20"/>
                <w:lang w:eastAsia="tr-TR"/>
              </w:rPr>
              <w:t>Kurum Türü</w:t>
            </w:r>
          </w:p>
        </w:tc>
      </w:tr>
      <w:tr w:rsidR="007136FE" w:rsidRPr="0001578D" w:rsidTr="00CB3967">
        <w:trPr>
          <w:trHeight w:val="799"/>
          <w:jc w:val="center"/>
        </w:trPr>
        <w:tc>
          <w:tcPr>
            <w:tcW w:w="576" w:type="dxa"/>
            <w:tcBorders>
              <w:top w:val="nil"/>
              <w:left w:val="single" w:sz="4" w:space="0" w:color="auto"/>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1</w:t>
            </w:r>
          </w:p>
        </w:tc>
        <w:tc>
          <w:tcPr>
            <w:tcW w:w="2091" w:type="dxa"/>
            <w:tcBorders>
              <w:top w:val="nil"/>
              <w:left w:val="nil"/>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Anadolu Lisesi </w:t>
            </w:r>
          </w:p>
        </w:tc>
        <w:tc>
          <w:tcPr>
            <w:tcW w:w="1528" w:type="dxa"/>
            <w:tcBorders>
              <w:top w:val="nil"/>
              <w:left w:val="nil"/>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PAMUKKALE</w:t>
            </w:r>
          </w:p>
        </w:tc>
        <w:tc>
          <w:tcPr>
            <w:tcW w:w="1866" w:type="dxa"/>
            <w:tcBorders>
              <w:top w:val="nil"/>
              <w:left w:val="nil"/>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24 Derslik</w:t>
            </w:r>
          </w:p>
        </w:tc>
        <w:tc>
          <w:tcPr>
            <w:tcW w:w="881" w:type="dxa"/>
            <w:tcBorders>
              <w:top w:val="nil"/>
              <w:left w:val="nil"/>
              <w:bottom w:val="single" w:sz="4" w:space="0" w:color="auto"/>
              <w:right w:val="single" w:sz="4" w:space="0" w:color="auto"/>
            </w:tcBorders>
            <w:shd w:val="clear" w:color="000000" w:fill="B7DEE8"/>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B7DEE8"/>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Devam Eden Proje</w:t>
            </w:r>
          </w:p>
        </w:tc>
        <w:tc>
          <w:tcPr>
            <w:tcW w:w="1330" w:type="dxa"/>
            <w:tcBorders>
              <w:top w:val="nil"/>
              <w:left w:val="nil"/>
              <w:bottom w:val="single" w:sz="4" w:space="0" w:color="auto"/>
              <w:right w:val="single" w:sz="4" w:space="0" w:color="auto"/>
            </w:tcBorders>
            <w:shd w:val="clear" w:color="000000" w:fill="B7DEE8"/>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B7DEE8"/>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Anadolu Lisesi</w:t>
            </w:r>
          </w:p>
        </w:tc>
      </w:tr>
      <w:tr w:rsidR="007136FE" w:rsidRPr="0001578D" w:rsidTr="00CB3967">
        <w:trPr>
          <w:trHeight w:val="799"/>
          <w:jc w:val="center"/>
        </w:trPr>
        <w:tc>
          <w:tcPr>
            <w:tcW w:w="576" w:type="dxa"/>
            <w:tcBorders>
              <w:top w:val="nil"/>
              <w:left w:val="single" w:sz="4" w:space="0" w:color="auto"/>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2</w:t>
            </w:r>
          </w:p>
        </w:tc>
        <w:tc>
          <w:tcPr>
            <w:tcW w:w="2091" w:type="dxa"/>
            <w:tcBorders>
              <w:top w:val="nil"/>
              <w:left w:val="nil"/>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Kız Teknik ve Meslek Lisesi</w:t>
            </w:r>
          </w:p>
        </w:tc>
        <w:tc>
          <w:tcPr>
            <w:tcW w:w="1528" w:type="dxa"/>
            <w:tcBorders>
              <w:top w:val="nil"/>
              <w:left w:val="nil"/>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ACIPAYAM</w:t>
            </w:r>
          </w:p>
        </w:tc>
        <w:tc>
          <w:tcPr>
            <w:tcW w:w="1866" w:type="dxa"/>
            <w:tcBorders>
              <w:top w:val="nil"/>
              <w:left w:val="nil"/>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 xml:space="preserve">24 </w:t>
            </w:r>
            <w:proofErr w:type="spellStart"/>
            <w:r w:rsidRPr="0001578D">
              <w:rPr>
                <w:rFonts w:eastAsia="Times New Roman" w:cs="Arial"/>
                <w:szCs w:val="20"/>
                <w:lang w:eastAsia="tr-TR"/>
              </w:rPr>
              <w:t>Derslik+Anaokulu</w:t>
            </w:r>
            <w:proofErr w:type="spellEnd"/>
          </w:p>
        </w:tc>
        <w:tc>
          <w:tcPr>
            <w:tcW w:w="881" w:type="dxa"/>
            <w:tcBorders>
              <w:top w:val="nil"/>
              <w:left w:val="nil"/>
              <w:bottom w:val="single" w:sz="4" w:space="0" w:color="auto"/>
              <w:right w:val="single" w:sz="4" w:space="0" w:color="auto"/>
            </w:tcBorders>
            <w:shd w:val="clear" w:color="000000" w:fill="B7DEE8"/>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B7DEE8"/>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Devam Eden Proje</w:t>
            </w:r>
          </w:p>
        </w:tc>
        <w:tc>
          <w:tcPr>
            <w:tcW w:w="1330" w:type="dxa"/>
            <w:tcBorders>
              <w:top w:val="nil"/>
              <w:left w:val="nil"/>
              <w:bottom w:val="single" w:sz="4" w:space="0" w:color="auto"/>
              <w:right w:val="single" w:sz="4" w:space="0" w:color="auto"/>
            </w:tcBorders>
            <w:shd w:val="clear" w:color="000000" w:fill="B7DEE8"/>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Mesleki ve Teknik Eğitim Genel</w:t>
            </w:r>
          </w:p>
        </w:tc>
        <w:tc>
          <w:tcPr>
            <w:tcW w:w="1330" w:type="dxa"/>
            <w:tcBorders>
              <w:top w:val="nil"/>
              <w:left w:val="nil"/>
              <w:bottom w:val="single" w:sz="4" w:space="0" w:color="auto"/>
              <w:right w:val="single" w:sz="4" w:space="0" w:color="auto"/>
            </w:tcBorders>
            <w:shd w:val="clear" w:color="000000" w:fill="B7DEE8"/>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Kız Meslek Lisesi</w:t>
            </w:r>
          </w:p>
        </w:tc>
      </w:tr>
      <w:tr w:rsidR="007136FE" w:rsidRPr="0001578D" w:rsidTr="00CB3967">
        <w:trPr>
          <w:trHeight w:val="999"/>
          <w:jc w:val="center"/>
        </w:trPr>
        <w:tc>
          <w:tcPr>
            <w:tcW w:w="576" w:type="dxa"/>
            <w:tcBorders>
              <w:top w:val="nil"/>
              <w:left w:val="single" w:sz="4" w:space="0" w:color="auto"/>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3</w:t>
            </w:r>
          </w:p>
        </w:tc>
        <w:tc>
          <w:tcPr>
            <w:tcW w:w="2091" w:type="dxa"/>
            <w:tcBorders>
              <w:top w:val="nil"/>
              <w:left w:val="nil"/>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İmam Hatip Lisesi</w:t>
            </w:r>
          </w:p>
        </w:tc>
        <w:tc>
          <w:tcPr>
            <w:tcW w:w="1528" w:type="dxa"/>
            <w:tcBorders>
              <w:top w:val="nil"/>
              <w:left w:val="nil"/>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MERKEZEFENDİ</w:t>
            </w:r>
          </w:p>
        </w:tc>
        <w:tc>
          <w:tcPr>
            <w:tcW w:w="1866" w:type="dxa"/>
            <w:tcBorders>
              <w:top w:val="nil"/>
              <w:left w:val="nil"/>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24 Derslik</w:t>
            </w:r>
          </w:p>
        </w:tc>
        <w:tc>
          <w:tcPr>
            <w:tcW w:w="881" w:type="dxa"/>
            <w:tcBorders>
              <w:top w:val="nil"/>
              <w:left w:val="nil"/>
              <w:bottom w:val="single" w:sz="4" w:space="0" w:color="auto"/>
              <w:right w:val="single" w:sz="4" w:space="0" w:color="auto"/>
            </w:tcBorders>
            <w:shd w:val="clear" w:color="000000" w:fill="B7DEE8"/>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B7DEE8"/>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Devam Eden Proje</w:t>
            </w:r>
          </w:p>
        </w:tc>
        <w:tc>
          <w:tcPr>
            <w:tcW w:w="1330" w:type="dxa"/>
            <w:tcBorders>
              <w:top w:val="nil"/>
              <w:left w:val="nil"/>
              <w:bottom w:val="single" w:sz="4" w:space="0" w:color="auto"/>
              <w:right w:val="single" w:sz="4" w:space="0" w:color="auto"/>
            </w:tcBorders>
            <w:shd w:val="clear" w:color="000000" w:fill="B7DEE8"/>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Din Öğretimi Genel Müdürlüğü</w:t>
            </w:r>
          </w:p>
        </w:tc>
        <w:tc>
          <w:tcPr>
            <w:tcW w:w="1330" w:type="dxa"/>
            <w:tcBorders>
              <w:top w:val="nil"/>
              <w:left w:val="nil"/>
              <w:bottom w:val="single" w:sz="4" w:space="0" w:color="auto"/>
              <w:right w:val="single" w:sz="4" w:space="0" w:color="auto"/>
            </w:tcBorders>
            <w:shd w:val="clear" w:color="000000" w:fill="B7DEE8"/>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İmam Hatip Lisesi</w:t>
            </w:r>
          </w:p>
        </w:tc>
      </w:tr>
      <w:tr w:rsidR="007136FE" w:rsidRPr="0001578D" w:rsidTr="00CB3967">
        <w:trPr>
          <w:trHeight w:val="799"/>
          <w:jc w:val="center"/>
        </w:trPr>
        <w:tc>
          <w:tcPr>
            <w:tcW w:w="576" w:type="dxa"/>
            <w:tcBorders>
              <w:top w:val="nil"/>
              <w:left w:val="single" w:sz="4" w:space="0" w:color="auto"/>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4</w:t>
            </w:r>
          </w:p>
        </w:tc>
        <w:tc>
          <w:tcPr>
            <w:tcW w:w="2091" w:type="dxa"/>
            <w:tcBorders>
              <w:top w:val="nil"/>
              <w:left w:val="nil"/>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İmam Hatip Lisesi Spor Salonu</w:t>
            </w:r>
          </w:p>
        </w:tc>
        <w:tc>
          <w:tcPr>
            <w:tcW w:w="1528" w:type="dxa"/>
            <w:tcBorders>
              <w:top w:val="nil"/>
              <w:left w:val="nil"/>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MERKEZEFENDİ</w:t>
            </w:r>
          </w:p>
        </w:tc>
        <w:tc>
          <w:tcPr>
            <w:tcW w:w="1866" w:type="dxa"/>
            <w:tcBorders>
              <w:top w:val="nil"/>
              <w:left w:val="nil"/>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MEB. 2004.63</w:t>
            </w:r>
          </w:p>
        </w:tc>
        <w:tc>
          <w:tcPr>
            <w:tcW w:w="881" w:type="dxa"/>
            <w:tcBorders>
              <w:top w:val="nil"/>
              <w:left w:val="nil"/>
              <w:bottom w:val="single" w:sz="4" w:space="0" w:color="auto"/>
              <w:right w:val="single" w:sz="4" w:space="0" w:color="auto"/>
            </w:tcBorders>
            <w:shd w:val="clear" w:color="000000" w:fill="B7DEE8"/>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B7DEE8"/>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Devam Eden Proje</w:t>
            </w:r>
          </w:p>
        </w:tc>
        <w:tc>
          <w:tcPr>
            <w:tcW w:w="1330" w:type="dxa"/>
            <w:tcBorders>
              <w:top w:val="nil"/>
              <w:left w:val="nil"/>
              <w:bottom w:val="single" w:sz="4" w:space="0" w:color="auto"/>
              <w:right w:val="single" w:sz="4" w:space="0" w:color="auto"/>
            </w:tcBorders>
            <w:shd w:val="clear" w:color="000000" w:fill="B7DEE8"/>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B7DEE8"/>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Lise</w:t>
            </w:r>
          </w:p>
        </w:tc>
      </w:tr>
      <w:tr w:rsidR="007136FE" w:rsidRPr="0001578D" w:rsidTr="00CB3967">
        <w:trPr>
          <w:trHeight w:val="799"/>
          <w:jc w:val="center"/>
        </w:trPr>
        <w:tc>
          <w:tcPr>
            <w:tcW w:w="576" w:type="dxa"/>
            <w:tcBorders>
              <w:top w:val="nil"/>
              <w:left w:val="single" w:sz="4" w:space="0" w:color="auto"/>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lastRenderedPageBreak/>
              <w:t>5</w:t>
            </w:r>
          </w:p>
        </w:tc>
        <w:tc>
          <w:tcPr>
            <w:tcW w:w="2091" w:type="dxa"/>
            <w:tcBorders>
              <w:top w:val="nil"/>
              <w:left w:val="nil"/>
              <w:bottom w:val="single" w:sz="4" w:space="0" w:color="auto"/>
              <w:right w:val="single" w:sz="4" w:space="0" w:color="auto"/>
            </w:tcBorders>
            <w:shd w:val="clear" w:color="000000" w:fill="B7DEE8"/>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İMKB Kız </w:t>
            </w:r>
            <w:proofErr w:type="gramStart"/>
            <w:r w:rsidRPr="0001578D">
              <w:rPr>
                <w:rFonts w:eastAsia="Times New Roman" w:cs="Arial"/>
                <w:szCs w:val="20"/>
                <w:lang w:eastAsia="tr-TR"/>
              </w:rPr>
              <w:t>Tek.ve</w:t>
            </w:r>
            <w:proofErr w:type="gramEnd"/>
            <w:r w:rsidRPr="0001578D">
              <w:rPr>
                <w:rFonts w:eastAsia="Times New Roman" w:cs="Arial"/>
                <w:szCs w:val="20"/>
                <w:lang w:eastAsia="tr-TR"/>
              </w:rPr>
              <w:t xml:space="preserve"> </w:t>
            </w:r>
            <w:proofErr w:type="spellStart"/>
            <w:r w:rsidRPr="0001578D">
              <w:rPr>
                <w:rFonts w:eastAsia="Times New Roman" w:cs="Arial"/>
                <w:szCs w:val="20"/>
                <w:lang w:eastAsia="tr-TR"/>
              </w:rPr>
              <w:t>Mes</w:t>
            </w:r>
            <w:proofErr w:type="spellEnd"/>
            <w:r w:rsidRPr="0001578D">
              <w:rPr>
                <w:rFonts w:eastAsia="Times New Roman" w:cs="Arial"/>
                <w:szCs w:val="20"/>
                <w:lang w:eastAsia="tr-TR"/>
              </w:rPr>
              <w:t>. Lisesi Spor Salonu</w:t>
            </w:r>
          </w:p>
        </w:tc>
        <w:tc>
          <w:tcPr>
            <w:tcW w:w="1528" w:type="dxa"/>
            <w:tcBorders>
              <w:top w:val="nil"/>
              <w:left w:val="nil"/>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MERKEZEFENDİ</w:t>
            </w:r>
          </w:p>
        </w:tc>
        <w:tc>
          <w:tcPr>
            <w:tcW w:w="1866" w:type="dxa"/>
            <w:tcBorders>
              <w:top w:val="nil"/>
              <w:left w:val="nil"/>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MEB. 2004.63</w:t>
            </w:r>
          </w:p>
        </w:tc>
        <w:tc>
          <w:tcPr>
            <w:tcW w:w="881" w:type="dxa"/>
            <w:tcBorders>
              <w:top w:val="nil"/>
              <w:left w:val="nil"/>
              <w:bottom w:val="single" w:sz="4" w:space="0" w:color="auto"/>
              <w:right w:val="single" w:sz="4" w:space="0" w:color="auto"/>
            </w:tcBorders>
            <w:shd w:val="clear" w:color="000000" w:fill="B7DEE8"/>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B7DEE8"/>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Devam Eden Proje</w:t>
            </w:r>
          </w:p>
        </w:tc>
        <w:tc>
          <w:tcPr>
            <w:tcW w:w="1330" w:type="dxa"/>
            <w:tcBorders>
              <w:top w:val="nil"/>
              <w:left w:val="nil"/>
              <w:bottom w:val="single" w:sz="4" w:space="0" w:color="auto"/>
              <w:right w:val="single" w:sz="4" w:space="0" w:color="auto"/>
            </w:tcBorders>
            <w:shd w:val="clear" w:color="000000" w:fill="B7DEE8"/>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B7DEE8"/>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Lise</w:t>
            </w:r>
          </w:p>
        </w:tc>
      </w:tr>
      <w:tr w:rsidR="007136FE" w:rsidRPr="0001578D" w:rsidTr="00CB3967">
        <w:trPr>
          <w:trHeight w:val="799"/>
          <w:jc w:val="center"/>
        </w:trPr>
        <w:tc>
          <w:tcPr>
            <w:tcW w:w="576" w:type="dxa"/>
            <w:tcBorders>
              <w:top w:val="nil"/>
              <w:left w:val="single" w:sz="4" w:space="0" w:color="auto"/>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6</w:t>
            </w:r>
          </w:p>
        </w:tc>
        <w:tc>
          <w:tcPr>
            <w:tcW w:w="2091" w:type="dxa"/>
            <w:tcBorders>
              <w:top w:val="nil"/>
              <w:left w:val="nil"/>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Atölye Binası</w:t>
            </w:r>
          </w:p>
        </w:tc>
        <w:tc>
          <w:tcPr>
            <w:tcW w:w="1528" w:type="dxa"/>
            <w:tcBorders>
              <w:top w:val="nil"/>
              <w:left w:val="nil"/>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MERKEZEFENDİ</w:t>
            </w:r>
          </w:p>
        </w:tc>
        <w:tc>
          <w:tcPr>
            <w:tcW w:w="1866" w:type="dxa"/>
            <w:tcBorders>
              <w:top w:val="nil"/>
              <w:left w:val="nil"/>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3 Atölye</w:t>
            </w:r>
          </w:p>
        </w:tc>
        <w:tc>
          <w:tcPr>
            <w:tcW w:w="881" w:type="dxa"/>
            <w:tcBorders>
              <w:top w:val="nil"/>
              <w:left w:val="nil"/>
              <w:bottom w:val="single" w:sz="4" w:space="0" w:color="auto"/>
              <w:right w:val="single" w:sz="4" w:space="0" w:color="auto"/>
            </w:tcBorders>
            <w:shd w:val="clear" w:color="000000" w:fill="B7DEE8"/>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B7DEE8"/>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Devam Eden Proje</w:t>
            </w:r>
          </w:p>
        </w:tc>
        <w:tc>
          <w:tcPr>
            <w:tcW w:w="1330" w:type="dxa"/>
            <w:tcBorders>
              <w:top w:val="nil"/>
              <w:left w:val="nil"/>
              <w:bottom w:val="single" w:sz="4" w:space="0" w:color="auto"/>
              <w:right w:val="single" w:sz="4" w:space="0" w:color="auto"/>
            </w:tcBorders>
            <w:shd w:val="clear" w:color="000000" w:fill="B7DEE8"/>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Mesleki ve Teknik Eğitim Genel</w:t>
            </w:r>
          </w:p>
        </w:tc>
        <w:tc>
          <w:tcPr>
            <w:tcW w:w="1330" w:type="dxa"/>
            <w:tcBorders>
              <w:top w:val="nil"/>
              <w:left w:val="nil"/>
              <w:bottom w:val="single" w:sz="4" w:space="0" w:color="auto"/>
              <w:right w:val="single" w:sz="4" w:space="0" w:color="auto"/>
            </w:tcBorders>
            <w:shd w:val="clear" w:color="000000" w:fill="B7DEE8"/>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Endüstri Meslek Lisesi</w:t>
            </w:r>
          </w:p>
        </w:tc>
      </w:tr>
      <w:tr w:rsidR="007136FE" w:rsidRPr="0001578D" w:rsidTr="00CB3967">
        <w:trPr>
          <w:trHeight w:val="799"/>
          <w:jc w:val="center"/>
        </w:trPr>
        <w:tc>
          <w:tcPr>
            <w:tcW w:w="576" w:type="dxa"/>
            <w:tcBorders>
              <w:top w:val="nil"/>
              <w:left w:val="single" w:sz="4" w:space="0" w:color="auto"/>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7</w:t>
            </w:r>
          </w:p>
        </w:tc>
        <w:tc>
          <w:tcPr>
            <w:tcW w:w="2091" w:type="dxa"/>
            <w:tcBorders>
              <w:top w:val="nil"/>
              <w:left w:val="nil"/>
              <w:bottom w:val="single" w:sz="4" w:space="0" w:color="auto"/>
              <w:right w:val="single" w:sz="4" w:space="0" w:color="auto"/>
            </w:tcBorders>
            <w:shd w:val="clear" w:color="000000" w:fill="B7DEE8"/>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Otistik Çocuklar Eğitim Merkezi</w:t>
            </w:r>
            <w:r w:rsidRPr="0001578D">
              <w:rPr>
                <w:rFonts w:eastAsia="Times New Roman" w:cs="Arial"/>
                <w:szCs w:val="20"/>
                <w:lang w:eastAsia="tr-TR"/>
              </w:rPr>
              <w:br/>
              <w:t>(Rehberlik Araştırma Merkezi)</w:t>
            </w:r>
          </w:p>
        </w:tc>
        <w:tc>
          <w:tcPr>
            <w:tcW w:w="1528" w:type="dxa"/>
            <w:tcBorders>
              <w:top w:val="nil"/>
              <w:left w:val="nil"/>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MERKEZEFENDİ</w:t>
            </w:r>
          </w:p>
        </w:tc>
        <w:tc>
          <w:tcPr>
            <w:tcW w:w="1866" w:type="dxa"/>
            <w:tcBorders>
              <w:top w:val="nil"/>
              <w:left w:val="nil"/>
              <w:bottom w:val="single" w:sz="4" w:space="0" w:color="auto"/>
              <w:right w:val="single" w:sz="4" w:space="0" w:color="auto"/>
            </w:tcBorders>
            <w:shd w:val="clear" w:color="000000" w:fill="B7DEE8"/>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34 Öğrenci Kap.</w:t>
            </w:r>
          </w:p>
        </w:tc>
        <w:tc>
          <w:tcPr>
            <w:tcW w:w="881" w:type="dxa"/>
            <w:tcBorders>
              <w:top w:val="nil"/>
              <w:left w:val="nil"/>
              <w:bottom w:val="single" w:sz="4" w:space="0" w:color="auto"/>
              <w:right w:val="single" w:sz="4" w:space="0" w:color="auto"/>
            </w:tcBorders>
            <w:shd w:val="clear" w:color="000000" w:fill="B7DEE8"/>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B7DEE8"/>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Devam Eden Proje</w:t>
            </w:r>
          </w:p>
        </w:tc>
        <w:tc>
          <w:tcPr>
            <w:tcW w:w="1330" w:type="dxa"/>
            <w:tcBorders>
              <w:top w:val="nil"/>
              <w:left w:val="nil"/>
              <w:bottom w:val="single" w:sz="4" w:space="0" w:color="auto"/>
              <w:right w:val="single" w:sz="4" w:space="0" w:color="auto"/>
            </w:tcBorders>
            <w:shd w:val="clear" w:color="000000" w:fill="B7DEE8"/>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Özel Eğitim ve Rehberlik Hizmetleri</w:t>
            </w:r>
          </w:p>
        </w:tc>
        <w:tc>
          <w:tcPr>
            <w:tcW w:w="1330" w:type="dxa"/>
            <w:tcBorders>
              <w:top w:val="nil"/>
              <w:left w:val="nil"/>
              <w:bottom w:val="single" w:sz="4" w:space="0" w:color="auto"/>
              <w:right w:val="single" w:sz="4" w:space="0" w:color="auto"/>
            </w:tcBorders>
            <w:shd w:val="clear" w:color="000000" w:fill="B7DEE8"/>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Otistik Çocuklar(İş Eğitim Merkezi)</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8</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proofErr w:type="spellStart"/>
            <w:r w:rsidRPr="0001578D">
              <w:rPr>
                <w:rFonts w:eastAsia="Times New Roman" w:cs="Arial"/>
                <w:szCs w:val="20"/>
                <w:lang w:eastAsia="tr-TR"/>
              </w:rPr>
              <w:t>Karahisar</w:t>
            </w:r>
            <w:proofErr w:type="spellEnd"/>
            <w:r w:rsidRPr="0001578D">
              <w:rPr>
                <w:rFonts w:eastAsia="Times New Roman" w:cs="Arial"/>
                <w:szCs w:val="20"/>
                <w:lang w:eastAsia="tr-TR"/>
              </w:rPr>
              <w:t xml:space="preserve"> Lisesi </w:t>
            </w:r>
            <w:proofErr w:type="spellStart"/>
            <w:r w:rsidRPr="0001578D">
              <w:rPr>
                <w:rFonts w:eastAsia="Times New Roman" w:cs="Arial"/>
                <w:szCs w:val="20"/>
                <w:lang w:eastAsia="tr-TR"/>
              </w:rPr>
              <w:t>İkma</w:t>
            </w:r>
            <w:proofErr w:type="spellEnd"/>
            <w:r w:rsidRPr="0001578D">
              <w:rPr>
                <w:rFonts w:eastAsia="Times New Roman" w:cs="Arial"/>
                <w:szCs w:val="20"/>
                <w:lang w:eastAsia="tr-TR"/>
              </w:rPr>
              <w:t>(1)</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TAVAS</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12 Derslikli</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Lise</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9</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İmam Hatip Lisesi İkmal(2)</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BULDAN</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18 Derslik</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Din Öğretimi Genel Müdürlüğü</w:t>
            </w:r>
          </w:p>
        </w:tc>
        <w:tc>
          <w:tcPr>
            <w:tcW w:w="1330"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İmam Hatip Lisesi</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10</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Atölye Binası İkmal (3)</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MERKEZEFENDİ</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Atölye</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Özel Eğitim ve Rehberlik Hizmetleri</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Eğitilebilir Zihinsel</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11</w:t>
            </w:r>
          </w:p>
        </w:tc>
        <w:tc>
          <w:tcPr>
            <w:tcW w:w="2091" w:type="dxa"/>
            <w:tcBorders>
              <w:top w:val="nil"/>
              <w:left w:val="nil"/>
              <w:bottom w:val="single" w:sz="4" w:space="0" w:color="auto"/>
              <w:right w:val="single" w:sz="4" w:space="0" w:color="auto"/>
            </w:tcBorders>
            <w:shd w:val="clear" w:color="000000" w:fill="FFC000"/>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Anadolu Sağlık Meslek Lisesi(4)</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ÇİVRİL</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24 Derslikli</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Mesleki ve Teknik Eğitim Genel</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Anadolu Sağlık Meslek Lisesi</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12</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İmam Hatip Lisesi(5)</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BOZKURT</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12 Derslikli</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Din Öğretimi Genel Müdürlüğü</w:t>
            </w:r>
          </w:p>
        </w:tc>
        <w:tc>
          <w:tcPr>
            <w:tcW w:w="1330"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İmam Hatip Lisesi</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13</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Anadolu Lisesi(</w:t>
            </w:r>
            <w:proofErr w:type="spellStart"/>
            <w:r w:rsidRPr="0001578D">
              <w:rPr>
                <w:rFonts w:eastAsia="Times New Roman" w:cs="Arial"/>
                <w:szCs w:val="20"/>
                <w:lang w:eastAsia="tr-TR"/>
              </w:rPr>
              <w:t>Şirinköy</w:t>
            </w:r>
            <w:proofErr w:type="spellEnd"/>
            <w:r w:rsidRPr="0001578D">
              <w:rPr>
                <w:rFonts w:eastAsia="Times New Roman" w:cs="Arial"/>
                <w:szCs w:val="20"/>
                <w:lang w:eastAsia="tr-TR"/>
              </w:rPr>
              <w:t>)(6)</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MERKEZEFENDİ</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24 Derslik</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Anadolu Lisesi</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14</w:t>
            </w:r>
          </w:p>
        </w:tc>
        <w:tc>
          <w:tcPr>
            <w:tcW w:w="2091" w:type="dxa"/>
            <w:tcBorders>
              <w:top w:val="nil"/>
              <w:left w:val="nil"/>
              <w:bottom w:val="single" w:sz="4" w:space="0" w:color="auto"/>
              <w:right w:val="single" w:sz="4" w:space="0" w:color="auto"/>
            </w:tcBorders>
            <w:shd w:val="clear" w:color="000000" w:fill="FFC000"/>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Anadolu Sağlık Meslek Lisesi(7)</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MERKEZEFENDİ</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24 Derslik</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Mesleki ve Teknik Eğitim Genel</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Anadolu Sağlık Meslek Lisesi</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15</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Anadolu Lisesi (8)</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SERİNHİSAR</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 xml:space="preserve">16 </w:t>
            </w:r>
            <w:proofErr w:type="spellStart"/>
            <w:r w:rsidRPr="0001578D">
              <w:rPr>
                <w:rFonts w:eastAsia="Times New Roman" w:cs="Arial"/>
                <w:szCs w:val="20"/>
                <w:lang w:eastAsia="tr-TR"/>
              </w:rPr>
              <w:t>Derslik+Sp</w:t>
            </w:r>
            <w:proofErr w:type="spellEnd"/>
            <w:r w:rsidRPr="0001578D">
              <w:rPr>
                <w:rFonts w:eastAsia="Times New Roman" w:cs="Arial"/>
                <w:szCs w:val="20"/>
                <w:lang w:eastAsia="tr-TR"/>
              </w:rPr>
              <w:t>. Sl.</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Anadolu Lisesi</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16</w:t>
            </w:r>
          </w:p>
        </w:tc>
        <w:tc>
          <w:tcPr>
            <w:tcW w:w="2091" w:type="dxa"/>
            <w:tcBorders>
              <w:top w:val="nil"/>
              <w:left w:val="nil"/>
              <w:bottom w:val="single" w:sz="4" w:space="0" w:color="auto"/>
              <w:right w:val="single" w:sz="4" w:space="0" w:color="auto"/>
            </w:tcBorders>
            <w:shd w:val="clear" w:color="000000" w:fill="FFC000"/>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Mesleki Teknik Lisesi Ek bina(9)</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ACIPAYAM</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16 Derslik ek</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Mesleki ve Teknik Eğitim Genel</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Mesleki Eğitim Merkezi (ETÖGM)</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17</w:t>
            </w:r>
          </w:p>
        </w:tc>
        <w:tc>
          <w:tcPr>
            <w:tcW w:w="2091" w:type="dxa"/>
            <w:tcBorders>
              <w:top w:val="nil"/>
              <w:left w:val="nil"/>
              <w:bottom w:val="single" w:sz="4" w:space="0" w:color="auto"/>
              <w:right w:val="single" w:sz="4" w:space="0" w:color="auto"/>
            </w:tcBorders>
            <w:shd w:val="clear" w:color="000000" w:fill="FFC000"/>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Mesleki ve Teknik Eğitim Merkezi(10)</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SARAYKÖY</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 xml:space="preserve">16 </w:t>
            </w:r>
            <w:proofErr w:type="spellStart"/>
            <w:r w:rsidRPr="0001578D">
              <w:rPr>
                <w:rFonts w:eastAsia="Times New Roman" w:cs="Arial"/>
                <w:szCs w:val="20"/>
                <w:lang w:eastAsia="tr-TR"/>
              </w:rPr>
              <w:t>Derslik+ÇAS</w:t>
            </w:r>
            <w:proofErr w:type="spellEnd"/>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Mesleki ve Teknik Eğitim Genel</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Mesleki Eğitim Merkezi</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18</w:t>
            </w:r>
          </w:p>
        </w:tc>
        <w:tc>
          <w:tcPr>
            <w:tcW w:w="2091" w:type="dxa"/>
            <w:tcBorders>
              <w:top w:val="nil"/>
              <w:left w:val="nil"/>
              <w:bottom w:val="single" w:sz="4" w:space="0" w:color="auto"/>
              <w:right w:val="single" w:sz="4" w:space="0" w:color="auto"/>
            </w:tcBorders>
            <w:shd w:val="clear" w:color="000000" w:fill="FFC000"/>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Teknik ve Endüstri Meslek Lisesi(11)</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MERKEZEFENDİ</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24 Derslik+2 Atölye</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Mesleki ve Teknik Eğitim Genel</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Endüstri Meslek Lisesi</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19</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Anadolu Lisesi(12)</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MERKEZEFENDİ</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32 Derslik</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Anadolu Lisesi</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lastRenderedPageBreak/>
              <w:t>20</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Kız Teknik ve Meslek Lisesi(13)</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ÇİVRİL</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24 Derslik</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Mesleki ve Teknik Eğitim Genel</w:t>
            </w:r>
          </w:p>
        </w:tc>
        <w:tc>
          <w:tcPr>
            <w:tcW w:w="1330"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Kız Meslek Lisesi</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21</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İmam Hatip Lisesi(14)</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HONAZ</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12 Derslik</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Din Öğretimi Genel Müdürlüğü</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Anadolu İmam Hatip Lisesi</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22</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Akköy ÇPL(15)</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PAMUKKALE</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12 Derslikli</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Mesleki ve Teknik Eğitim Genel</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Çok Programlı Lise </w:t>
            </w:r>
            <w:proofErr w:type="gramStart"/>
            <w:r w:rsidRPr="0001578D">
              <w:rPr>
                <w:rFonts w:eastAsia="Times New Roman" w:cs="Arial"/>
                <w:szCs w:val="20"/>
                <w:lang w:eastAsia="tr-TR"/>
              </w:rPr>
              <w:t>(</w:t>
            </w:r>
            <w:proofErr w:type="gramEnd"/>
            <w:r w:rsidRPr="0001578D">
              <w:rPr>
                <w:rFonts w:eastAsia="Times New Roman" w:cs="Arial"/>
                <w:szCs w:val="20"/>
                <w:lang w:eastAsia="tr-TR"/>
              </w:rPr>
              <w:t xml:space="preserve">Kız Tek. </w:t>
            </w:r>
            <w:proofErr w:type="spellStart"/>
            <w:r w:rsidRPr="0001578D">
              <w:rPr>
                <w:rFonts w:eastAsia="Times New Roman" w:cs="Arial"/>
                <w:szCs w:val="20"/>
                <w:lang w:eastAsia="tr-TR"/>
              </w:rPr>
              <w:t>Öğ</w:t>
            </w:r>
            <w:proofErr w:type="spellEnd"/>
            <w:r w:rsidRPr="0001578D">
              <w:rPr>
                <w:rFonts w:eastAsia="Times New Roman" w:cs="Arial"/>
                <w:szCs w:val="20"/>
                <w:lang w:eastAsia="tr-TR"/>
              </w:rPr>
              <w:t>. Gn.</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23</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METEM (16)</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ÇAL</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 xml:space="preserve">16 </w:t>
            </w:r>
            <w:proofErr w:type="spellStart"/>
            <w:r w:rsidRPr="0001578D">
              <w:rPr>
                <w:rFonts w:eastAsia="Times New Roman" w:cs="Arial"/>
                <w:szCs w:val="20"/>
                <w:lang w:eastAsia="tr-TR"/>
              </w:rPr>
              <w:t>Derslik+Y.Hane</w:t>
            </w:r>
            <w:proofErr w:type="spellEnd"/>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Mesleki ve Teknik Eğitim Genel</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Mesleki ve Teknik Eğitim Merkezi</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24</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proofErr w:type="spellStart"/>
            <w:r w:rsidRPr="0001578D">
              <w:rPr>
                <w:rFonts w:eastAsia="Times New Roman" w:cs="Arial"/>
                <w:szCs w:val="20"/>
                <w:lang w:eastAsia="tr-TR"/>
              </w:rPr>
              <w:t>Metem</w:t>
            </w:r>
            <w:proofErr w:type="spellEnd"/>
            <w:r w:rsidRPr="0001578D">
              <w:rPr>
                <w:rFonts w:eastAsia="Times New Roman" w:cs="Arial"/>
                <w:szCs w:val="20"/>
                <w:lang w:eastAsia="tr-TR"/>
              </w:rPr>
              <w:t xml:space="preserve"> Ek bina(17)</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SERİNHİSAR</w:t>
            </w:r>
          </w:p>
        </w:tc>
        <w:tc>
          <w:tcPr>
            <w:tcW w:w="1866" w:type="dxa"/>
            <w:tcBorders>
              <w:top w:val="nil"/>
              <w:left w:val="nil"/>
              <w:bottom w:val="single" w:sz="4" w:space="0" w:color="auto"/>
              <w:right w:val="single" w:sz="4" w:space="0" w:color="auto"/>
            </w:tcBorders>
            <w:shd w:val="clear" w:color="000000" w:fill="FFC000"/>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 xml:space="preserve">8 Derslik+100 </w:t>
            </w:r>
            <w:proofErr w:type="spellStart"/>
            <w:proofErr w:type="gramStart"/>
            <w:r w:rsidRPr="0001578D">
              <w:rPr>
                <w:rFonts w:eastAsia="Times New Roman" w:cs="Arial"/>
                <w:szCs w:val="20"/>
                <w:lang w:eastAsia="tr-TR"/>
              </w:rPr>
              <w:t>Öğr.Kap</w:t>
            </w:r>
            <w:proofErr w:type="gramEnd"/>
            <w:r w:rsidRPr="0001578D">
              <w:rPr>
                <w:rFonts w:eastAsia="Times New Roman" w:cs="Arial"/>
                <w:szCs w:val="20"/>
                <w:lang w:eastAsia="tr-TR"/>
              </w:rPr>
              <w:t>.Pans</w:t>
            </w:r>
            <w:proofErr w:type="spellEnd"/>
            <w:r w:rsidRPr="0001578D">
              <w:rPr>
                <w:rFonts w:eastAsia="Times New Roman" w:cs="Arial"/>
                <w:szCs w:val="20"/>
                <w:lang w:eastAsia="tr-TR"/>
              </w:rPr>
              <w:t>.</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Mesleki ve Teknik Eğitim Genel</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Mesleki Eğitim Merkezi </w:t>
            </w:r>
            <w:proofErr w:type="gramStart"/>
            <w:r w:rsidRPr="0001578D">
              <w:rPr>
                <w:rFonts w:eastAsia="Times New Roman" w:cs="Arial"/>
                <w:szCs w:val="20"/>
                <w:lang w:eastAsia="tr-TR"/>
              </w:rPr>
              <w:t>(</w:t>
            </w:r>
            <w:proofErr w:type="spellStart"/>
            <w:proofErr w:type="gramEnd"/>
            <w:r w:rsidRPr="0001578D">
              <w:rPr>
                <w:rFonts w:eastAsia="Times New Roman" w:cs="Arial"/>
                <w:szCs w:val="20"/>
                <w:lang w:eastAsia="tr-TR"/>
              </w:rPr>
              <w:t>Tic.Tur</w:t>
            </w:r>
            <w:proofErr w:type="spellEnd"/>
            <w:r w:rsidRPr="0001578D">
              <w:rPr>
                <w:rFonts w:eastAsia="Times New Roman" w:cs="Arial"/>
                <w:szCs w:val="20"/>
                <w:lang w:eastAsia="tr-TR"/>
              </w:rPr>
              <w:t>.</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25</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Anadolu Lisesi(18)</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PAMUKKALE</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24 Derslikli</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Anadolu Lisesi</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26</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Pansiyonu(19)</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TAVAS</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100 öğrenci</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Pansiyonu</w:t>
            </w:r>
          </w:p>
        </w:tc>
      </w:tr>
      <w:tr w:rsidR="007136FE" w:rsidRPr="0001578D" w:rsidTr="00CB3967">
        <w:trPr>
          <w:trHeight w:val="7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27</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Halk Eğitimi Merkezi(20)</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MERKEZEFENDİ</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HEM</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Hayat Boyu Öğrenme Genel Müdürlüğü</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Halk Eğitim Merkezi</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28</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Rehberlik Araştırma Merkezi(21)</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MERKEZEFENDİ</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proofErr w:type="spellStart"/>
            <w:r w:rsidRPr="0001578D">
              <w:rPr>
                <w:rFonts w:eastAsia="Times New Roman" w:cs="Arial"/>
                <w:szCs w:val="20"/>
                <w:lang w:eastAsia="tr-TR"/>
              </w:rPr>
              <w:t>Reh</w:t>
            </w:r>
            <w:proofErr w:type="spellEnd"/>
            <w:r w:rsidRPr="0001578D">
              <w:rPr>
                <w:rFonts w:eastAsia="Times New Roman" w:cs="Arial"/>
                <w:szCs w:val="20"/>
                <w:lang w:eastAsia="tr-TR"/>
              </w:rPr>
              <w:t xml:space="preserve">. </w:t>
            </w:r>
            <w:proofErr w:type="spellStart"/>
            <w:proofErr w:type="gramStart"/>
            <w:r w:rsidRPr="0001578D">
              <w:rPr>
                <w:rFonts w:eastAsia="Times New Roman" w:cs="Arial"/>
                <w:szCs w:val="20"/>
                <w:lang w:eastAsia="tr-TR"/>
              </w:rPr>
              <w:t>Araş.Mrk</w:t>
            </w:r>
            <w:proofErr w:type="spellEnd"/>
            <w:proofErr w:type="gramEnd"/>
            <w:r w:rsidRPr="0001578D">
              <w:rPr>
                <w:rFonts w:eastAsia="Times New Roman" w:cs="Arial"/>
                <w:szCs w:val="20"/>
                <w:lang w:eastAsia="tr-TR"/>
              </w:rPr>
              <w:t>.</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Özel Eğitim ve Rehberlik Hizmetleri</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Rehberlik ve Araştırma Merkezi</w:t>
            </w:r>
          </w:p>
        </w:tc>
      </w:tr>
      <w:tr w:rsidR="007136FE" w:rsidRPr="0001578D" w:rsidTr="00CB3967">
        <w:trPr>
          <w:trHeight w:val="7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29</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Halk Eğitimi Merkezi(22)</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TAVAS</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8 Derslik</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Hayat Boyu Öğrenme Genel Müdürlüğü</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Halk Eğitim Merkezi</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30</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Kız Öğrenci Pansiyonu(23)</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MERKEZEFENDİ</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240 Öğrencilik</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Pansiyonu</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31</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Pansiyonu(24)</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PAMUKKALE</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100 Öğrenci Kapasiteli</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Pansiyonu</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32</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Pansiyonu (25)</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BULDAN</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 xml:space="preserve">100 </w:t>
            </w:r>
            <w:proofErr w:type="spellStart"/>
            <w:proofErr w:type="gramStart"/>
            <w:r w:rsidRPr="0001578D">
              <w:rPr>
                <w:rFonts w:eastAsia="Times New Roman" w:cs="Arial"/>
                <w:szCs w:val="20"/>
                <w:lang w:eastAsia="tr-TR"/>
              </w:rPr>
              <w:t>Öğr.Pans</w:t>
            </w:r>
            <w:proofErr w:type="spellEnd"/>
            <w:proofErr w:type="gramEnd"/>
            <w:r w:rsidRPr="0001578D">
              <w:rPr>
                <w:rFonts w:eastAsia="Times New Roman" w:cs="Arial"/>
                <w:szCs w:val="20"/>
                <w:lang w:eastAsia="tr-TR"/>
              </w:rPr>
              <w:t>.</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Pansiyonu</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33</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Pansiyonu(26)</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SARAYKÖY</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200 Öğrenci</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Pansiyonu</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34</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proofErr w:type="spellStart"/>
            <w:proofErr w:type="gramStart"/>
            <w:r w:rsidRPr="0001578D">
              <w:rPr>
                <w:rFonts w:eastAsia="Times New Roman" w:cs="Arial"/>
                <w:szCs w:val="20"/>
                <w:lang w:eastAsia="tr-TR"/>
              </w:rPr>
              <w:t>Mes.Tek</w:t>
            </w:r>
            <w:proofErr w:type="gramEnd"/>
            <w:r w:rsidRPr="0001578D">
              <w:rPr>
                <w:rFonts w:eastAsia="Times New Roman" w:cs="Arial"/>
                <w:szCs w:val="20"/>
                <w:lang w:eastAsia="tr-TR"/>
              </w:rPr>
              <w:t>.Lis</w:t>
            </w:r>
            <w:proofErr w:type="spellEnd"/>
            <w:r w:rsidRPr="0001578D">
              <w:rPr>
                <w:rFonts w:eastAsia="Times New Roman" w:cs="Arial"/>
                <w:szCs w:val="20"/>
                <w:lang w:eastAsia="tr-TR"/>
              </w:rPr>
              <w:t>. Ek Bina(27)</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TAVAS</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8 Derslik ek</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Mesleki ve Teknik Eğitim Genel</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Meslek Lisesi </w:t>
            </w:r>
            <w:proofErr w:type="gramStart"/>
            <w:r w:rsidRPr="0001578D">
              <w:rPr>
                <w:rFonts w:eastAsia="Times New Roman" w:cs="Arial"/>
                <w:szCs w:val="20"/>
                <w:lang w:eastAsia="tr-TR"/>
              </w:rPr>
              <w:t>(</w:t>
            </w:r>
            <w:proofErr w:type="gramEnd"/>
            <w:r w:rsidRPr="0001578D">
              <w:rPr>
                <w:rFonts w:eastAsia="Times New Roman" w:cs="Arial"/>
                <w:szCs w:val="20"/>
                <w:lang w:eastAsia="tr-TR"/>
              </w:rPr>
              <w:t xml:space="preserve">Tic. Tur. </w:t>
            </w:r>
            <w:proofErr w:type="spellStart"/>
            <w:r w:rsidRPr="0001578D">
              <w:rPr>
                <w:rFonts w:eastAsia="Times New Roman" w:cs="Arial"/>
                <w:szCs w:val="20"/>
                <w:lang w:eastAsia="tr-TR"/>
              </w:rPr>
              <w:t>Öğ</w:t>
            </w:r>
            <w:proofErr w:type="spellEnd"/>
            <w:r w:rsidRPr="0001578D">
              <w:rPr>
                <w:rFonts w:eastAsia="Times New Roman" w:cs="Arial"/>
                <w:szCs w:val="20"/>
                <w:lang w:eastAsia="tr-TR"/>
              </w:rPr>
              <w:t>. Gn. Md.)</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lastRenderedPageBreak/>
              <w:t>35</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Çok Programlı Lise (28)</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HONAZ</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12 Derslik</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Mesleki ve Teknik Eğitim Genel</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Çok Programlı Lise </w:t>
            </w:r>
            <w:proofErr w:type="gramStart"/>
            <w:r w:rsidRPr="0001578D">
              <w:rPr>
                <w:rFonts w:eastAsia="Times New Roman" w:cs="Arial"/>
                <w:szCs w:val="20"/>
                <w:lang w:eastAsia="tr-TR"/>
              </w:rPr>
              <w:t>(</w:t>
            </w:r>
            <w:proofErr w:type="gramEnd"/>
            <w:r w:rsidRPr="0001578D">
              <w:rPr>
                <w:rFonts w:eastAsia="Times New Roman" w:cs="Arial"/>
                <w:szCs w:val="20"/>
                <w:lang w:eastAsia="tr-TR"/>
              </w:rPr>
              <w:t xml:space="preserve">Tic. Tur. </w:t>
            </w:r>
            <w:proofErr w:type="spellStart"/>
            <w:r w:rsidRPr="0001578D">
              <w:rPr>
                <w:rFonts w:eastAsia="Times New Roman" w:cs="Arial"/>
                <w:szCs w:val="20"/>
                <w:lang w:eastAsia="tr-TR"/>
              </w:rPr>
              <w:t>Öğ</w:t>
            </w:r>
            <w:proofErr w:type="spellEnd"/>
            <w:r w:rsidRPr="0001578D">
              <w:rPr>
                <w:rFonts w:eastAsia="Times New Roman" w:cs="Arial"/>
                <w:szCs w:val="20"/>
                <w:lang w:eastAsia="tr-TR"/>
              </w:rPr>
              <w:t>. Gn.</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36</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Pansiyonu(29)</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HONAZ</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 xml:space="preserve">100 </w:t>
            </w:r>
            <w:proofErr w:type="gramStart"/>
            <w:r w:rsidRPr="0001578D">
              <w:rPr>
                <w:rFonts w:eastAsia="Times New Roman" w:cs="Arial"/>
                <w:szCs w:val="20"/>
                <w:lang w:eastAsia="tr-TR"/>
              </w:rPr>
              <w:t>Öğr.</w:t>
            </w:r>
            <w:proofErr w:type="spellStart"/>
            <w:r w:rsidRPr="0001578D">
              <w:rPr>
                <w:rFonts w:eastAsia="Times New Roman" w:cs="Arial"/>
                <w:szCs w:val="20"/>
                <w:lang w:eastAsia="tr-TR"/>
              </w:rPr>
              <w:t>Pans</w:t>
            </w:r>
            <w:proofErr w:type="spellEnd"/>
            <w:proofErr w:type="gramEnd"/>
            <w:r w:rsidRPr="0001578D">
              <w:rPr>
                <w:rFonts w:eastAsia="Times New Roman" w:cs="Arial"/>
                <w:szCs w:val="20"/>
                <w:lang w:eastAsia="tr-TR"/>
              </w:rPr>
              <w:t>.+</w:t>
            </w:r>
            <w:proofErr w:type="spellStart"/>
            <w:r w:rsidRPr="0001578D">
              <w:rPr>
                <w:rFonts w:eastAsia="Times New Roman" w:cs="Arial"/>
                <w:szCs w:val="20"/>
                <w:lang w:eastAsia="tr-TR"/>
              </w:rPr>
              <w:t>Sp.Sln</w:t>
            </w:r>
            <w:proofErr w:type="spellEnd"/>
            <w:r w:rsidRPr="0001578D">
              <w:rPr>
                <w:rFonts w:eastAsia="Times New Roman" w:cs="Arial"/>
                <w:szCs w:val="20"/>
                <w:lang w:eastAsia="tr-TR"/>
              </w:rPr>
              <w:t>.</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Anadolu Lisesi</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37</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Pansiyonu(30)</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SERİNHİSAR</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 xml:space="preserve">100 </w:t>
            </w:r>
            <w:proofErr w:type="spellStart"/>
            <w:proofErr w:type="gramStart"/>
            <w:r w:rsidRPr="0001578D">
              <w:rPr>
                <w:rFonts w:eastAsia="Times New Roman" w:cs="Arial"/>
                <w:szCs w:val="20"/>
                <w:lang w:eastAsia="tr-TR"/>
              </w:rPr>
              <w:t>Öğr.Kap</w:t>
            </w:r>
            <w:proofErr w:type="gramEnd"/>
            <w:r w:rsidRPr="0001578D">
              <w:rPr>
                <w:rFonts w:eastAsia="Times New Roman" w:cs="Arial"/>
                <w:szCs w:val="20"/>
                <w:lang w:eastAsia="tr-TR"/>
              </w:rPr>
              <w:t>.Pansiyon</w:t>
            </w:r>
            <w:proofErr w:type="spellEnd"/>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Çok Programlı Lise </w:t>
            </w:r>
            <w:proofErr w:type="gramStart"/>
            <w:r w:rsidRPr="0001578D">
              <w:rPr>
                <w:rFonts w:eastAsia="Times New Roman" w:cs="Arial"/>
                <w:szCs w:val="20"/>
                <w:lang w:eastAsia="tr-TR"/>
              </w:rPr>
              <w:t>(</w:t>
            </w:r>
            <w:proofErr w:type="gramEnd"/>
            <w:r w:rsidRPr="0001578D">
              <w:rPr>
                <w:rFonts w:eastAsia="Times New Roman" w:cs="Arial"/>
                <w:szCs w:val="20"/>
                <w:lang w:eastAsia="tr-TR"/>
              </w:rPr>
              <w:t xml:space="preserve">Orta </w:t>
            </w:r>
            <w:proofErr w:type="spellStart"/>
            <w:r w:rsidRPr="0001578D">
              <w:rPr>
                <w:rFonts w:eastAsia="Times New Roman" w:cs="Arial"/>
                <w:szCs w:val="20"/>
                <w:lang w:eastAsia="tr-TR"/>
              </w:rPr>
              <w:t>Öğr</w:t>
            </w:r>
            <w:proofErr w:type="spellEnd"/>
            <w:r w:rsidRPr="0001578D">
              <w:rPr>
                <w:rFonts w:eastAsia="Times New Roman" w:cs="Arial"/>
                <w:szCs w:val="20"/>
                <w:lang w:eastAsia="tr-TR"/>
              </w:rPr>
              <w:t>. Gn. M)</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38</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Spor Salonu(31)</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MERKEZEFENDİ</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Spor Salonu</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Sosyal Bilimler Lisesi</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39</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Atölye Binası(32)</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PAMUKKALE</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Kimya Atölyesi</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Mesleki ve Teknik Eğitim Genel</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Meslek Lisesi </w:t>
            </w:r>
            <w:proofErr w:type="gramStart"/>
            <w:r w:rsidRPr="0001578D">
              <w:rPr>
                <w:rFonts w:eastAsia="Times New Roman" w:cs="Arial"/>
                <w:szCs w:val="20"/>
                <w:lang w:eastAsia="tr-TR"/>
              </w:rPr>
              <w:t>(</w:t>
            </w:r>
            <w:proofErr w:type="gramEnd"/>
            <w:r w:rsidRPr="0001578D">
              <w:rPr>
                <w:rFonts w:eastAsia="Times New Roman" w:cs="Arial"/>
                <w:szCs w:val="20"/>
                <w:lang w:eastAsia="tr-TR"/>
              </w:rPr>
              <w:t xml:space="preserve">Erkek Tek. </w:t>
            </w:r>
            <w:proofErr w:type="spellStart"/>
            <w:r w:rsidRPr="0001578D">
              <w:rPr>
                <w:rFonts w:eastAsia="Times New Roman" w:cs="Arial"/>
                <w:szCs w:val="20"/>
                <w:lang w:eastAsia="tr-TR"/>
              </w:rPr>
              <w:t>Öğ</w:t>
            </w:r>
            <w:proofErr w:type="spellEnd"/>
            <w:r w:rsidRPr="0001578D">
              <w:rPr>
                <w:rFonts w:eastAsia="Times New Roman" w:cs="Arial"/>
                <w:szCs w:val="20"/>
                <w:lang w:eastAsia="tr-TR"/>
              </w:rPr>
              <w:t>. Gn.</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40</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Spor Salonu(33)</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ACIPAYAM</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Spor Salonu</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Anadolu Lisesi</w:t>
            </w:r>
          </w:p>
        </w:tc>
      </w:tr>
      <w:tr w:rsidR="007136FE" w:rsidRPr="0001578D" w:rsidTr="00CB3967">
        <w:trPr>
          <w:trHeight w:val="7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41</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Eğitim Kültür Sitesi(34)</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SARAYKÖY</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 xml:space="preserve">8 </w:t>
            </w:r>
            <w:proofErr w:type="spellStart"/>
            <w:r w:rsidRPr="0001578D">
              <w:rPr>
                <w:rFonts w:eastAsia="Times New Roman" w:cs="Arial"/>
                <w:szCs w:val="20"/>
                <w:lang w:eastAsia="tr-TR"/>
              </w:rPr>
              <w:t>Derslik+ÇAS</w:t>
            </w:r>
            <w:proofErr w:type="spellEnd"/>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Hayat Boyu Öğrenme Genel Müdürlüğü</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Halk Eğitim Merkezi</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42</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Spor Salonu(35)</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GÜNEY</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Spor Salonu</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Çok Programlı Lise </w:t>
            </w:r>
            <w:proofErr w:type="gramStart"/>
            <w:r w:rsidRPr="0001578D">
              <w:rPr>
                <w:rFonts w:eastAsia="Times New Roman" w:cs="Arial"/>
                <w:szCs w:val="20"/>
                <w:lang w:eastAsia="tr-TR"/>
              </w:rPr>
              <w:t>(</w:t>
            </w:r>
            <w:proofErr w:type="gramEnd"/>
            <w:r w:rsidRPr="0001578D">
              <w:rPr>
                <w:rFonts w:eastAsia="Times New Roman" w:cs="Arial"/>
                <w:szCs w:val="20"/>
                <w:lang w:eastAsia="tr-TR"/>
              </w:rPr>
              <w:t xml:space="preserve">Orta </w:t>
            </w:r>
            <w:proofErr w:type="spellStart"/>
            <w:r w:rsidRPr="0001578D">
              <w:rPr>
                <w:rFonts w:eastAsia="Times New Roman" w:cs="Arial"/>
                <w:szCs w:val="20"/>
                <w:lang w:eastAsia="tr-TR"/>
              </w:rPr>
              <w:t>Öğr</w:t>
            </w:r>
            <w:proofErr w:type="spellEnd"/>
            <w:r w:rsidRPr="0001578D">
              <w:rPr>
                <w:rFonts w:eastAsia="Times New Roman" w:cs="Arial"/>
                <w:szCs w:val="20"/>
                <w:lang w:eastAsia="tr-TR"/>
              </w:rPr>
              <w:t>. Gn. M)</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43</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Spor Salonu(36)</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ÇARDAK</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Spor Salonu</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Çok Programlı Lise </w:t>
            </w:r>
            <w:proofErr w:type="gramStart"/>
            <w:r w:rsidRPr="0001578D">
              <w:rPr>
                <w:rFonts w:eastAsia="Times New Roman" w:cs="Arial"/>
                <w:szCs w:val="20"/>
                <w:lang w:eastAsia="tr-TR"/>
              </w:rPr>
              <w:t>(</w:t>
            </w:r>
            <w:proofErr w:type="gramEnd"/>
            <w:r w:rsidRPr="0001578D">
              <w:rPr>
                <w:rFonts w:eastAsia="Times New Roman" w:cs="Arial"/>
                <w:szCs w:val="20"/>
                <w:lang w:eastAsia="tr-TR"/>
              </w:rPr>
              <w:t xml:space="preserve">Orta </w:t>
            </w:r>
            <w:proofErr w:type="spellStart"/>
            <w:r w:rsidRPr="0001578D">
              <w:rPr>
                <w:rFonts w:eastAsia="Times New Roman" w:cs="Arial"/>
                <w:szCs w:val="20"/>
                <w:lang w:eastAsia="tr-TR"/>
              </w:rPr>
              <w:t>Öğr</w:t>
            </w:r>
            <w:proofErr w:type="spellEnd"/>
            <w:r w:rsidRPr="0001578D">
              <w:rPr>
                <w:rFonts w:eastAsia="Times New Roman" w:cs="Arial"/>
                <w:szCs w:val="20"/>
                <w:lang w:eastAsia="tr-TR"/>
              </w:rPr>
              <w:t>. Gn. M)</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44</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Spor Salonu(37)</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BAKLAN</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proofErr w:type="gramStart"/>
            <w:r w:rsidRPr="0001578D">
              <w:rPr>
                <w:rFonts w:eastAsia="Times New Roman" w:cs="Arial"/>
                <w:szCs w:val="20"/>
                <w:lang w:eastAsia="tr-TR"/>
              </w:rPr>
              <w:t>Sp.</w:t>
            </w:r>
            <w:proofErr w:type="spellStart"/>
            <w:r w:rsidRPr="0001578D">
              <w:rPr>
                <w:rFonts w:eastAsia="Times New Roman" w:cs="Arial"/>
                <w:szCs w:val="20"/>
                <w:lang w:eastAsia="tr-TR"/>
              </w:rPr>
              <w:t>Sln</w:t>
            </w:r>
            <w:proofErr w:type="spellEnd"/>
            <w:proofErr w:type="gramEnd"/>
            <w:r w:rsidRPr="0001578D">
              <w:rPr>
                <w:rFonts w:eastAsia="Times New Roman" w:cs="Arial"/>
                <w:szCs w:val="20"/>
                <w:lang w:eastAsia="tr-TR"/>
              </w:rPr>
              <w:t>.+</w:t>
            </w:r>
            <w:proofErr w:type="spellStart"/>
            <w:r w:rsidRPr="0001578D">
              <w:rPr>
                <w:rFonts w:eastAsia="Times New Roman" w:cs="Arial"/>
                <w:szCs w:val="20"/>
                <w:lang w:eastAsia="tr-TR"/>
              </w:rPr>
              <w:t>Y.Hane</w:t>
            </w:r>
            <w:proofErr w:type="spellEnd"/>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Çok Programlı Lise </w:t>
            </w:r>
            <w:proofErr w:type="gramStart"/>
            <w:r w:rsidRPr="0001578D">
              <w:rPr>
                <w:rFonts w:eastAsia="Times New Roman" w:cs="Arial"/>
                <w:szCs w:val="20"/>
                <w:lang w:eastAsia="tr-TR"/>
              </w:rPr>
              <w:t>(</w:t>
            </w:r>
            <w:proofErr w:type="gramEnd"/>
            <w:r w:rsidRPr="0001578D">
              <w:rPr>
                <w:rFonts w:eastAsia="Times New Roman" w:cs="Arial"/>
                <w:szCs w:val="20"/>
                <w:lang w:eastAsia="tr-TR"/>
              </w:rPr>
              <w:t xml:space="preserve">Orta </w:t>
            </w:r>
            <w:proofErr w:type="spellStart"/>
            <w:r w:rsidRPr="0001578D">
              <w:rPr>
                <w:rFonts w:eastAsia="Times New Roman" w:cs="Arial"/>
                <w:szCs w:val="20"/>
                <w:lang w:eastAsia="tr-TR"/>
              </w:rPr>
              <w:t>Öğr</w:t>
            </w:r>
            <w:proofErr w:type="spellEnd"/>
            <w:r w:rsidRPr="0001578D">
              <w:rPr>
                <w:rFonts w:eastAsia="Times New Roman" w:cs="Arial"/>
                <w:szCs w:val="20"/>
                <w:lang w:eastAsia="tr-TR"/>
              </w:rPr>
              <w:t>. Gn. M)</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45</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Spor Salonu(38)</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BEKİLLİ</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proofErr w:type="spellStart"/>
            <w:proofErr w:type="gramStart"/>
            <w:r w:rsidRPr="0001578D">
              <w:rPr>
                <w:rFonts w:eastAsia="Times New Roman" w:cs="Arial"/>
                <w:szCs w:val="20"/>
                <w:lang w:eastAsia="tr-TR"/>
              </w:rPr>
              <w:t>Sp.Sal</w:t>
            </w:r>
            <w:proofErr w:type="spellEnd"/>
            <w:proofErr w:type="gramEnd"/>
            <w:r w:rsidRPr="0001578D">
              <w:rPr>
                <w:rFonts w:eastAsia="Times New Roman" w:cs="Arial"/>
                <w:szCs w:val="20"/>
                <w:lang w:eastAsia="tr-TR"/>
              </w:rPr>
              <w:t>.</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Çok Programlı Lise </w:t>
            </w:r>
            <w:proofErr w:type="gramStart"/>
            <w:r w:rsidRPr="0001578D">
              <w:rPr>
                <w:rFonts w:eastAsia="Times New Roman" w:cs="Arial"/>
                <w:szCs w:val="20"/>
                <w:lang w:eastAsia="tr-TR"/>
              </w:rPr>
              <w:t>(</w:t>
            </w:r>
            <w:proofErr w:type="gramEnd"/>
            <w:r w:rsidRPr="0001578D">
              <w:rPr>
                <w:rFonts w:eastAsia="Times New Roman" w:cs="Arial"/>
                <w:szCs w:val="20"/>
                <w:lang w:eastAsia="tr-TR"/>
              </w:rPr>
              <w:t xml:space="preserve">Orta </w:t>
            </w:r>
            <w:proofErr w:type="spellStart"/>
            <w:r w:rsidRPr="0001578D">
              <w:rPr>
                <w:rFonts w:eastAsia="Times New Roman" w:cs="Arial"/>
                <w:szCs w:val="20"/>
                <w:lang w:eastAsia="tr-TR"/>
              </w:rPr>
              <w:t>Öğr</w:t>
            </w:r>
            <w:proofErr w:type="spellEnd"/>
            <w:r w:rsidRPr="0001578D">
              <w:rPr>
                <w:rFonts w:eastAsia="Times New Roman" w:cs="Arial"/>
                <w:szCs w:val="20"/>
                <w:lang w:eastAsia="tr-TR"/>
              </w:rPr>
              <w:t>. Gn. M)</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46</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Spor Salonu(39)</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KALE</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Spor Salonu</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Çok Programlı Lise </w:t>
            </w:r>
            <w:proofErr w:type="gramStart"/>
            <w:r w:rsidRPr="0001578D">
              <w:rPr>
                <w:rFonts w:eastAsia="Times New Roman" w:cs="Arial"/>
                <w:szCs w:val="20"/>
                <w:lang w:eastAsia="tr-TR"/>
              </w:rPr>
              <w:t>(</w:t>
            </w:r>
            <w:proofErr w:type="gramEnd"/>
            <w:r w:rsidRPr="0001578D">
              <w:rPr>
                <w:rFonts w:eastAsia="Times New Roman" w:cs="Arial"/>
                <w:szCs w:val="20"/>
                <w:lang w:eastAsia="tr-TR"/>
              </w:rPr>
              <w:t xml:space="preserve">Orta </w:t>
            </w:r>
            <w:proofErr w:type="spellStart"/>
            <w:r w:rsidRPr="0001578D">
              <w:rPr>
                <w:rFonts w:eastAsia="Times New Roman" w:cs="Arial"/>
                <w:szCs w:val="20"/>
                <w:lang w:eastAsia="tr-TR"/>
              </w:rPr>
              <w:t>Öğr</w:t>
            </w:r>
            <w:proofErr w:type="spellEnd"/>
            <w:r w:rsidRPr="0001578D">
              <w:rPr>
                <w:rFonts w:eastAsia="Times New Roman" w:cs="Arial"/>
                <w:szCs w:val="20"/>
                <w:lang w:eastAsia="tr-TR"/>
              </w:rPr>
              <w:t>. Gn. M)</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47</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Yemekhane(40)</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TAVAS</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Yemekhane</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Anadolu Lisesi</w:t>
            </w:r>
          </w:p>
        </w:tc>
      </w:tr>
      <w:tr w:rsidR="007136FE" w:rsidRPr="0001578D" w:rsidTr="00CB3967">
        <w:trPr>
          <w:trHeight w:val="7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48</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Çok Amaçlı Salon (41)</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ÇARDAK</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150 Öğrenci Kap.</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Hayat Boyu Öğrenme Genel Müdürlüğü</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Halk Eğitim Merkezi</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49</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Yemekhane(42)</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SARAYKÖY</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proofErr w:type="spellStart"/>
            <w:r w:rsidRPr="0001578D">
              <w:rPr>
                <w:rFonts w:eastAsia="Times New Roman" w:cs="Arial"/>
                <w:szCs w:val="20"/>
                <w:lang w:eastAsia="tr-TR"/>
              </w:rPr>
              <w:t>Y.Hane</w:t>
            </w:r>
            <w:proofErr w:type="spellEnd"/>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Anadolu Lisesi</w:t>
            </w:r>
          </w:p>
        </w:tc>
      </w:tr>
      <w:tr w:rsidR="007136FE" w:rsidRPr="0001578D" w:rsidTr="00CB3967">
        <w:trPr>
          <w:trHeight w:val="599"/>
          <w:jc w:val="center"/>
        </w:trPr>
        <w:tc>
          <w:tcPr>
            <w:tcW w:w="576" w:type="dxa"/>
            <w:tcBorders>
              <w:top w:val="nil"/>
              <w:left w:val="single" w:sz="4" w:space="0" w:color="auto"/>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lastRenderedPageBreak/>
              <w:t>50</w:t>
            </w:r>
          </w:p>
        </w:tc>
        <w:tc>
          <w:tcPr>
            <w:tcW w:w="2091"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Ahmet </w:t>
            </w:r>
            <w:proofErr w:type="spellStart"/>
            <w:r w:rsidRPr="0001578D">
              <w:rPr>
                <w:rFonts w:eastAsia="Times New Roman" w:cs="Arial"/>
                <w:szCs w:val="20"/>
                <w:lang w:eastAsia="tr-TR"/>
              </w:rPr>
              <w:t>Yesevi</w:t>
            </w:r>
            <w:proofErr w:type="spellEnd"/>
            <w:r w:rsidRPr="0001578D">
              <w:rPr>
                <w:rFonts w:eastAsia="Times New Roman" w:cs="Arial"/>
                <w:szCs w:val="20"/>
                <w:lang w:eastAsia="tr-TR"/>
              </w:rPr>
              <w:t xml:space="preserve"> </w:t>
            </w:r>
            <w:proofErr w:type="spellStart"/>
            <w:proofErr w:type="gramStart"/>
            <w:r w:rsidRPr="0001578D">
              <w:rPr>
                <w:rFonts w:eastAsia="Times New Roman" w:cs="Arial"/>
                <w:szCs w:val="20"/>
                <w:lang w:eastAsia="tr-TR"/>
              </w:rPr>
              <w:t>And.İHL</w:t>
            </w:r>
            <w:proofErr w:type="spellEnd"/>
            <w:proofErr w:type="gramEnd"/>
            <w:r w:rsidRPr="0001578D">
              <w:rPr>
                <w:rFonts w:eastAsia="Times New Roman" w:cs="Arial"/>
                <w:szCs w:val="20"/>
                <w:lang w:eastAsia="tr-TR"/>
              </w:rPr>
              <w:t>. Pansiyonu</w:t>
            </w:r>
          </w:p>
        </w:tc>
        <w:tc>
          <w:tcPr>
            <w:tcW w:w="1528"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MERKEZEFENDİ</w:t>
            </w:r>
          </w:p>
        </w:tc>
        <w:tc>
          <w:tcPr>
            <w:tcW w:w="1866" w:type="dxa"/>
            <w:tcBorders>
              <w:top w:val="nil"/>
              <w:left w:val="nil"/>
              <w:bottom w:val="single" w:sz="4" w:space="0" w:color="auto"/>
              <w:right w:val="single" w:sz="4" w:space="0" w:color="auto"/>
            </w:tcBorders>
            <w:shd w:val="clear" w:color="000000" w:fill="FFC000"/>
            <w:noWrap/>
            <w:vAlign w:val="center"/>
            <w:hideMark/>
          </w:tcPr>
          <w:p w:rsidR="007136FE" w:rsidRPr="0001578D" w:rsidRDefault="007136FE" w:rsidP="007136FE">
            <w:pPr>
              <w:spacing w:after="0" w:line="240" w:lineRule="auto"/>
              <w:jc w:val="center"/>
              <w:rPr>
                <w:rFonts w:eastAsia="Times New Roman" w:cs="Arial"/>
                <w:szCs w:val="20"/>
                <w:lang w:eastAsia="tr-TR"/>
              </w:rPr>
            </w:pPr>
            <w:r w:rsidRPr="0001578D">
              <w:rPr>
                <w:rFonts w:eastAsia="Times New Roman" w:cs="Arial"/>
                <w:szCs w:val="20"/>
                <w:lang w:eastAsia="tr-TR"/>
              </w:rPr>
              <w:t>200 Öğrenci</w:t>
            </w:r>
          </w:p>
        </w:tc>
        <w:tc>
          <w:tcPr>
            <w:tcW w:w="881"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Genel Bütçe </w:t>
            </w:r>
          </w:p>
        </w:tc>
        <w:tc>
          <w:tcPr>
            <w:tcW w:w="854" w:type="dxa"/>
            <w:tcBorders>
              <w:top w:val="nil"/>
              <w:left w:val="nil"/>
              <w:bottom w:val="single" w:sz="4" w:space="0" w:color="auto"/>
              <w:right w:val="single" w:sz="4" w:space="0" w:color="auto"/>
            </w:tcBorders>
            <w:shd w:val="clear" w:color="000000" w:fill="FFC000"/>
            <w:noWrap/>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Yeni Proje</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Ortaöğretim Genel Müdürlüğü</w:t>
            </w:r>
          </w:p>
        </w:tc>
        <w:tc>
          <w:tcPr>
            <w:tcW w:w="1330" w:type="dxa"/>
            <w:tcBorders>
              <w:top w:val="nil"/>
              <w:left w:val="nil"/>
              <w:bottom w:val="single" w:sz="4" w:space="0" w:color="auto"/>
              <w:right w:val="single" w:sz="4" w:space="0" w:color="auto"/>
            </w:tcBorders>
            <w:shd w:val="clear" w:color="000000" w:fill="FFC000"/>
            <w:hideMark/>
          </w:tcPr>
          <w:p w:rsidR="007136FE" w:rsidRPr="0001578D" w:rsidRDefault="007136FE" w:rsidP="007136FE">
            <w:pPr>
              <w:spacing w:after="0" w:line="240" w:lineRule="auto"/>
              <w:rPr>
                <w:rFonts w:eastAsia="Times New Roman" w:cs="Arial"/>
                <w:szCs w:val="20"/>
                <w:lang w:eastAsia="tr-TR"/>
              </w:rPr>
            </w:pPr>
            <w:r w:rsidRPr="0001578D">
              <w:rPr>
                <w:rFonts w:eastAsia="Times New Roman" w:cs="Arial"/>
                <w:szCs w:val="20"/>
                <w:lang w:eastAsia="tr-TR"/>
              </w:rPr>
              <w:t xml:space="preserve">Ortaöğretim </w:t>
            </w:r>
            <w:r w:rsidRPr="0001578D">
              <w:rPr>
                <w:rFonts w:eastAsia="Times New Roman" w:cs="Arial"/>
                <w:szCs w:val="20"/>
                <w:lang w:eastAsia="tr-TR"/>
              </w:rPr>
              <w:br/>
              <w:t>Pansiyonu</w:t>
            </w:r>
          </w:p>
        </w:tc>
      </w:tr>
    </w:tbl>
    <w:p w:rsidR="00E457B1" w:rsidRPr="0001578D" w:rsidRDefault="00CB3967" w:rsidP="00CB3967">
      <w:pPr>
        <w:pStyle w:val="ResimYazs"/>
      </w:pPr>
      <w:bookmarkStart w:id="201" w:name="_Toc417983983"/>
      <w:r>
        <w:t xml:space="preserve">Tablo </w:t>
      </w:r>
      <w:r w:rsidR="00E36832">
        <w:fldChar w:fldCharType="begin"/>
      </w:r>
      <w:r w:rsidR="00E36832">
        <w:instrText xml:space="preserve"> SEQ Tablo \* ARABIC </w:instrText>
      </w:r>
      <w:r w:rsidR="00E36832">
        <w:fldChar w:fldCharType="separate"/>
      </w:r>
      <w:r>
        <w:rPr>
          <w:noProof/>
        </w:rPr>
        <w:t>34</w:t>
      </w:r>
      <w:r w:rsidR="00E36832">
        <w:rPr>
          <w:noProof/>
        </w:rPr>
        <w:fldChar w:fldCharType="end"/>
      </w:r>
      <w:r>
        <w:t xml:space="preserve"> </w:t>
      </w:r>
      <w:r w:rsidRPr="008C0031">
        <w:t xml:space="preserve">2015 </w:t>
      </w:r>
      <w:r w:rsidRPr="00CB3967">
        <w:t>Devlet Yatırım Programı Oluşturma Listesi</w:t>
      </w:r>
      <w:bookmarkEnd w:id="201"/>
    </w:p>
    <w:tbl>
      <w:tblPr>
        <w:tblW w:w="9778" w:type="dxa"/>
        <w:jc w:val="center"/>
        <w:tblCellMar>
          <w:left w:w="70" w:type="dxa"/>
          <w:right w:w="70" w:type="dxa"/>
        </w:tblCellMar>
        <w:tblLook w:val="04A0" w:firstRow="1" w:lastRow="0" w:firstColumn="1" w:lastColumn="0" w:noHBand="0" w:noVBand="1"/>
      </w:tblPr>
      <w:tblGrid>
        <w:gridCol w:w="564"/>
        <w:gridCol w:w="3457"/>
        <w:gridCol w:w="1056"/>
        <w:gridCol w:w="964"/>
        <w:gridCol w:w="1040"/>
        <w:gridCol w:w="1149"/>
        <w:gridCol w:w="1548"/>
      </w:tblGrid>
      <w:tr w:rsidR="00967916" w:rsidRPr="0001578D" w:rsidTr="00CB3967">
        <w:trPr>
          <w:trHeight w:val="623"/>
          <w:jc w:val="center"/>
        </w:trPr>
        <w:tc>
          <w:tcPr>
            <w:tcW w:w="9778" w:type="dxa"/>
            <w:gridSpan w:val="7"/>
            <w:tcBorders>
              <w:top w:val="double" w:sz="6" w:space="0" w:color="auto"/>
              <w:left w:val="double" w:sz="6" w:space="0" w:color="auto"/>
              <w:bottom w:val="single" w:sz="4" w:space="0" w:color="auto"/>
              <w:right w:val="single" w:sz="4" w:space="0" w:color="auto"/>
            </w:tcBorders>
            <w:shd w:val="clear" w:color="000000" w:fill="4F81BD"/>
            <w:vAlign w:val="center"/>
            <w:hideMark/>
          </w:tcPr>
          <w:p w:rsidR="00967916" w:rsidRPr="0001578D" w:rsidRDefault="00967916" w:rsidP="00967916">
            <w:pPr>
              <w:spacing w:after="0" w:line="240" w:lineRule="auto"/>
              <w:jc w:val="center"/>
              <w:rPr>
                <w:rFonts w:eastAsia="Times New Roman" w:cs="Times New Roman"/>
                <w:b/>
                <w:bCs/>
                <w:color w:val="FFFFFF"/>
                <w:szCs w:val="20"/>
                <w:lang w:eastAsia="tr-TR"/>
              </w:rPr>
            </w:pPr>
            <w:r w:rsidRPr="0001578D">
              <w:rPr>
                <w:rFonts w:eastAsia="Times New Roman" w:cs="Times New Roman"/>
                <w:b/>
                <w:bCs/>
                <w:color w:val="FFFFFF"/>
                <w:szCs w:val="20"/>
                <w:lang w:eastAsia="tr-TR"/>
              </w:rPr>
              <w:t>2015 YILI TEMEL EĞİTİM YATIRIM TEKLİFLERİ</w:t>
            </w:r>
          </w:p>
        </w:tc>
      </w:tr>
      <w:tr w:rsidR="00967916" w:rsidRPr="0001578D" w:rsidTr="00CB3967">
        <w:trPr>
          <w:trHeight w:val="460"/>
          <w:jc w:val="center"/>
        </w:trPr>
        <w:tc>
          <w:tcPr>
            <w:tcW w:w="564" w:type="dxa"/>
            <w:tcBorders>
              <w:top w:val="nil"/>
              <w:left w:val="double" w:sz="6" w:space="0" w:color="auto"/>
              <w:bottom w:val="single" w:sz="4" w:space="0" w:color="auto"/>
              <w:right w:val="single" w:sz="4" w:space="0" w:color="auto"/>
            </w:tcBorders>
            <w:shd w:val="clear" w:color="000000" w:fill="4F81BD"/>
            <w:vAlign w:val="center"/>
            <w:hideMark/>
          </w:tcPr>
          <w:p w:rsidR="00967916" w:rsidRPr="0001578D" w:rsidRDefault="00967916" w:rsidP="00967916">
            <w:pPr>
              <w:spacing w:after="0" w:line="240" w:lineRule="auto"/>
              <w:jc w:val="center"/>
              <w:rPr>
                <w:rFonts w:eastAsia="Times New Roman" w:cs="Times New Roman"/>
                <w:b/>
                <w:bCs/>
                <w:color w:val="FFFFFF"/>
                <w:szCs w:val="20"/>
                <w:lang w:eastAsia="tr-TR"/>
              </w:rPr>
            </w:pPr>
            <w:r w:rsidRPr="0001578D">
              <w:rPr>
                <w:rFonts w:eastAsia="Times New Roman" w:cs="Times New Roman"/>
                <w:b/>
                <w:bCs/>
                <w:color w:val="FFFFFF"/>
                <w:szCs w:val="20"/>
                <w:lang w:eastAsia="tr-TR"/>
              </w:rPr>
              <w:t>SIRA NO</w:t>
            </w:r>
          </w:p>
        </w:tc>
        <w:tc>
          <w:tcPr>
            <w:tcW w:w="3457" w:type="dxa"/>
            <w:tcBorders>
              <w:top w:val="nil"/>
              <w:left w:val="nil"/>
              <w:bottom w:val="single" w:sz="4" w:space="0" w:color="auto"/>
              <w:right w:val="single" w:sz="4" w:space="0" w:color="auto"/>
            </w:tcBorders>
            <w:shd w:val="clear" w:color="000000" w:fill="4F81BD"/>
            <w:vAlign w:val="center"/>
            <w:hideMark/>
          </w:tcPr>
          <w:p w:rsidR="00967916" w:rsidRPr="0001578D" w:rsidRDefault="00967916" w:rsidP="00967916">
            <w:pPr>
              <w:spacing w:after="0" w:line="240" w:lineRule="auto"/>
              <w:jc w:val="center"/>
              <w:rPr>
                <w:rFonts w:eastAsia="Times New Roman" w:cs="Times New Roman"/>
                <w:b/>
                <w:bCs/>
                <w:color w:val="FFFFFF"/>
                <w:szCs w:val="20"/>
                <w:lang w:eastAsia="tr-TR"/>
              </w:rPr>
            </w:pPr>
            <w:r w:rsidRPr="0001578D">
              <w:rPr>
                <w:rFonts w:eastAsia="Times New Roman" w:cs="Times New Roman"/>
                <w:b/>
                <w:bCs/>
                <w:color w:val="FFFFFF"/>
                <w:szCs w:val="20"/>
                <w:lang w:eastAsia="tr-TR"/>
              </w:rPr>
              <w:t>OKUL ADI</w:t>
            </w:r>
          </w:p>
        </w:tc>
        <w:tc>
          <w:tcPr>
            <w:tcW w:w="1056" w:type="dxa"/>
            <w:tcBorders>
              <w:top w:val="nil"/>
              <w:left w:val="nil"/>
              <w:bottom w:val="single" w:sz="4" w:space="0" w:color="auto"/>
              <w:right w:val="single" w:sz="4" w:space="0" w:color="auto"/>
            </w:tcBorders>
            <w:shd w:val="clear" w:color="000000" w:fill="4F81BD"/>
            <w:vAlign w:val="center"/>
            <w:hideMark/>
          </w:tcPr>
          <w:p w:rsidR="00967916" w:rsidRPr="0001578D" w:rsidRDefault="00967916" w:rsidP="00967916">
            <w:pPr>
              <w:spacing w:after="0" w:line="240" w:lineRule="auto"/>
              <w:jc w:val="center"/>
              <w:rPr>
                <w:rFonts w:eastAsia="Times New Roman" w:cs="Times New Roman"/>
                <w:b/>
                <w:bCs/>
                <w:color w:val="FFFFFF"/>
                <w:szCs w:val="20"/>
                <w:lang w:eastAsia="tr-TR"/>
              </w:rPr>
            </w:pPr>
            <w:r w:rsidRPr="0001578D">
              <w:rPr>
                <w:rFonts w:eastAsia="Times New Roman" w:cs="Times New Roman"/>
                <w:b/>
                <w:bCs/>
                <w:color w:val="FFFFFF"/>
                <w:szCs w:val="20"/>
                <w:lang w:eastAsia="tr-TR"/>
              </w:rPr>
              <w:t>ÖĞRENCİ SAYISI</w:t>
            </w:r>
          </w:p>
        </w:tc>
        <w:tc>
          <w:tcPr>
            <w:tcW w:w="964" w:type="dxa"/>
            <w:tcBorders>
              <w:top w:val="nil"/>
              <w:left w:val="nil"/>
              <w:bottom w:val="single" w:sz="4" w:space="0" w:color="auto"/>
              <w:right w:val="single" w:sz="4" w:space="0" w:color="auto"/>
            </w:tcBorders>
            <w:shd w:val="clear" w:color="000000" w:fill="4F81BD"/>
            <w:vAlign w:val="center"/>
            <w:hideMark/>
          </w:tcPr>
          <w:p w:rsidR="00967916" w:rsidRPr="0001578D" w:rsidRDefault="00967916" w:rsidP="00967916">
            <w:pPr>
              <w:spacing w:after="0" w:line="240" w:lineRule="auto"/>
              <w:jc w:val="center"/>
              <w:rPr>
                <w:rFonts w:eastAsia="Times New Roman" w:cs="Times New Roman"/>
                <w:b/>
                <w:bCs/>
                <w:color w:val="FFFFFF"/>
                <w:szCs w:val="20"/>
                <w:lang w:eastAsia="tr-TR"/>
              </w:rPr>
            </w:pPr>
            <w:r w:rsidRPr="0001578D">
              <w:rPr>
                <w:rFonts w:eastAsia="Times New Roman" w:cs="Times New Roman"/>
                <w:b/>
                <w:bCs/>
                <w:color w:val="FFFFFF"/>
                <w:szCs w:val="20"/>
                <w:lang w:eastAsia="tr-TR"/>
              </w:rPr>
              <w:t xml:space="preserve">MEVCUT DERSLİK </w:t>
            </w:r>
          </w:p>
        </w:tc>
        <w:tc>
          <w:tcPr>
            <w:tcW w:w="1040" w:type="dxa"/>
            <w:tcBorders>
              <w:top w:val="nil"/>
              <w:left w:val="nil"/>
              <w:bottom w:val="single" w:sz="4" w:space="0" w:color="auto"/>
              <w:right w:val="single" w:sz="4" w:space="0" w:color="auto"/>
            </w:tcBorders>
            <w:shd w:val="clear" w:color="000000" w:fill="4F81BD"/>
            <w:vAlign w:val="center"/>
            <w:hideMark/>
          </w:tcPr>
          <w:p w:rsidR="00967916" w:rsidRPr="0001578D" w:rsidRDefault="00967916" w:rsidP="00967916">
            <w:pPr>
              <w:spacing w:after="0" w:line="240" w:lineRule="auto"/>
              <w:jc w:val="center"/>
              <w:rPr>
                <w:rFonts w:eastAsia="Times New Roman" w:cs="Times New Roman"/>
                <w:b/>
                <w:bCs/>
                <w:color w:val="FFFFFF"/>
                <w:szCs w:val="20"/>
                <w:lang w:eastAsia="tr-TR"/>
              </w:rPr>
            </w:pPr>
            <w:r w:rsidRPr="0001578D">
              <w:rPr>
                <w:rFonts w:eastAsia="Times New Roman" w:cs="Times New Roman"/>
                <w:b/>
                <w:bCs/>
                <w:color w:val="FFFFFF"/>
                <w:szCs w:val="20"/>
                <w:lang w:eastAsia="tr-TR"/>
              </w:rPr>
              <w:t>İHTİYAÇ DERSLİK</w:t>
            </w:r>
          </w:p>
        </w:tc>
        <w:tc>
          <w:tcPr>
            <w:tcW w:w="1149" w:type="dxa"/>
            <w:tcBorders>
              <w:top w:val="nil"/>
              <w:left w:val="nil"/>
              <w:bottom w:val="single" w:sz="4" w:space="0" w:color="auto"/>
              <w:right w:val="single" w:sz="4" w:space="0" w:color="auto"/>
            </w:tcBorders>
            <w:shd w:val="clear" w:color="000000" w:fill="4F81BD"/>
            <w:vAlign w:val="center"/>
            <w:hideMark/>
          </w:tcPr>
          <w:p w:rsidR="00967916" w:rsidRPr="0001578D" w:rsidRDefault="00967916" w:rsidP="00967916">
            <w:pPr>
              <w:spacing w:after="0" w:line="240" w:lineRule="auto"/>
              <w:jc w:val="center"/>
              <w:rPr>
                <w:rFonts w:eastAsia="Times New Roman" w:cs="Times New Roman"/>
                <w:b/>
                <w:bCs/>
                <w:color w:val="FFFFFF"/>
                <w:szCs w:val="20"/>
                <w:lang w:eastAsia="tr-TR"/>
              </w:rPr>
            </w:pPr>
            <w:r w:rsidRPr="0001578D">
              <w:rPr>
                <w:rFonts w:eastAsia="Times New Roman" w:cs="Times New Roman"/>
                <w:b/>
                <w:bCs/>
                <w:color w:val="FFFFFF"/>
                <w:szCs w:val="20"/>
                <w:lang w:eastAsia="tr-TR"/>
              </w:rPr>
              <w:t>İHTİYAÇ ÖDENEK</w:t>
            </w:r>
          </w:p>
        </w:tc>
        <w:tc>
          <w:tcPr>
            <w:tcW w:w="1548" w:type="dxa"/>
            <w:tcBorders>
              <w:top w:val="nil"/>
              <w:left w:val="nil"/>
              <w:bottom w:val="single" w:sz="4" w:space="0" w:color="auto"/>
              <w:right w:val="single" w:sz="4" w:space="0" w:color="auto"/>
            </w:tcBorders>
            <w:shd w:val="clear" w:color="000000" w:fill="4F81BD"/>
            <w:vAlign w:val="center"/>
            <w:hideMark/>
          </w:tcPr>
          <w:p w:rsidR="00967916" w:rsidRPr="0001578D" w:rsidRDefault="00967916" w:rsidP="00967916">
            <w:pPr>
              <w:spacing w:after="0" w:line="240" w:lineRule="auto"/>
              <w:jc w:val="center"/>
              <w:rPr>
                <w:rFonts w:eastAsia="Times New Roman" w:cs="Times New Roman"/>
                <w:color w:val="FFFFFF"/>
                <w:szCs w:val="20"/>
                <w:lang w:eastAsia="tr-TR"/>
              </w:rPr>
            </w:pPr>
            <w:r w:rsidRPr="0001578D">
              <w:rPr>
                <w:rFonts w:eastAsia="Times New Roman" w:cs="Times New Roman"/>
                <w:color w:val="FFFFFF"/>
                <w:szCs w:val="20"/>
                <w:lang w:eastAsia="tr-TR"/>
              </w:rPr>
              <w:t>AÇIKLAMALAR</w:t>
            </w:r>
          </w:p>
        </w:tc>
      </w:tr>
      <w:tr w:rsidR="00967916" w:rsidRPr="0001578D" w:rsidTr="00CB3967">
        <w:trPr>
          <w:trHeight w:val="271"/>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w:t>
            </w:r>
          </w:p>
        </w:tc>
        <w:tc>
          <w:tcPr>
            <w:tcW w:w="3457"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rPr>
                <w:rFonts w:eastAsia="Times New Roman" w:cs="Times New Roman"/>
                <w:color w:val="000000"/>
                <w:szCs w:val="20"/>
                <w:lang w:eastAsia="tr-TR"/>
              </w:rPr>
            </w:pPr>
            <w:proofErr w:type="spellStart"/>
            <w:r w:rsidRPr="0001578D">
              <w:rPr>
                <w:rFonts w:eastAsia="Times New Roman" w:cs="Times New Roman"/>
                <w:color w:val="000000"/>
                <w:szCs w:val="20"/>
                <w:lang w:eastAsia="tr-TR"/>
              </w:rPr>
              <w:t>Zeytinköy</w:t>
            </w:r>
            <w:proofErr w:type="spellEnd"/>
            <w:r w:rsidRPr="0001578D">
              <w:rPr>
                <w:rFonts w:eastAsia="Times New Roman" w:cs="Times New Roman"/>
                <w:color w:val="000000"/>
                <w:szCs w:val="20"/>
                <w:lang w:eastAsia="tr-TR"/>
              </w:rPr>
              <w:t xml:space="preserve"> Ortaokulu</w:t>
            </w:r>
          </w:p>
        </w:tc>
        <w:tc>
          <w:tcPr>
            <w:tcW w:w="1056"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920</w:t>
            </w:r>
          </w:p>
        </w:tc>
        <w:tc>
          <w:tcPr>
            <w:tcW w:w="964"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36</w:t>
            </w:r>
          </w:p>
        </w:tc>
        <w:tc>
          <w:tcPr>
            <w:tcW w:w="1149"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6.000.000</w:t>
            </w:r>
          </w:p>
        </w:tc>
        <w:tc>
          <w:tcPr>
            <w:tcW w:w="1548"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271"/>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2</w:t>
            </w:r>
          </w:p>
        </w:tc>
        <w:tc>
          <w:tcPr>
            <w:tcW w:w="3457"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Ahmet Gökşin İlkokulu</w:t>
            </w:r>
          </w:p>
        </w:tc>
        <w:tc>
          <w:tcPr>
            <w:tcW w:w="1056"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964"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12</w:t>
            </w:r>
          </w:p>
        </w:tc>
        <w:tc>
          <w:tcPr>
            <w:tcW w:w="1149"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1.500.000</w:t>
            </w:r>
          </w:p>
        </w:tc>
        <w:tc>
          <w:tcPr>
            <w:tcW w:w="1548"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271"/>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3</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szCs w:val="20"/>
                <w:lang w:eastAsia="tr-TR"/>
              </w:rPr>
            </w:pPr>
            <w:proofErr w:type="spellStart"/>
            <w:r w:rsidRPr="0001578D">
              <w:rPr>
                <w:rFonts w:eastAsia="Times New Roman" w:cs="Times New Roman"/>
                <w:szCs w:val="20"/>
                <w:lang w:eastAsia="tr-TR"/>
              </w:rPr>
              <w:t>Dokuzkavaklar</w:t>
            </w:r>
            <w:proofErr w:type="spellEnd"/>
            <w:r w:rsidRPr="0001578D">
              <w:rPr>
                <w:rFonts w:eastAsia="Times New Roman" w:cs="Times New Roman"/>
                <w:szCs w:val="20"/>
                <w:lang w:eastAsia="tr-TR"/>
              </w:rPr>
              <w:t xml:space="preserve"> İlkokulu</w:t>
            </w:r>
          </w:p>
        </w:tc>
        <w:tc>
          <w:tcPr>
            <w:tcW w:w="1056"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964"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24</w:t>
            </w:r>
          </w:p>
        </w:tc>
        <w:tc>
          <w:tcPr>
            <w:tcW w:w="1149"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3.000.000</w:t>
            </w:r>
          </w:p>
        </w:tc>
        <w:tc>
          <w:tcPr>
            <w:tcW w:w="1548"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271"/>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4</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Deliktaş Ortaokulu</w:t>
            </w:r>
          </w:p>
        </w:tc>
        <w:tc>
          <w:tcPr>
            <w:tcW w:w="1056"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964"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24</w:t>
            </w:r>
          </w:p>
        </w:tc>
        <w:tc>
          <w:tcPr>
            <w:tcW w:w="1149"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3.000.000</w:t>
            </w:r>
          </w:p>
        </w:tc>
        <w:tc>
          <w:tcPr>
            <w:tcW w:w="1548"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271"/>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5</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szCs w:val="20"/>
                <w:lang w:eastAsia="tr-TR"/>
              </w:rPr>
            </w:pPr>
            <w:proofErr w:type="spellStart"/>
            <w:r w:rsidRPr="0001578D">
              <w:rPr>
                <w:rFonts w:eastAsia="Times New Roman" w:cs="Times New Roman"/>
                <w:szCs w:val="20"/>
                <w:lang w:eastAsia="tr-TR"/>
              </w:rPr>
              <w:t>Zümrütevler</w:t>
            </w:r>
            <w:proofErr w:type="spellEnd"/>
            <w:r w:rsidRPr="0001578D">
              <w:rPr>
                <w:rFonts w:eastAsia="Times New Roman" w:cs="Times New Roman"/>
                <w:szCs w:val="20"/>
                <w:lang w:eastAsia="tr-TR"/>
              </w:rPr>
              <w:t xml:space="preserve"> Ortaokulu</w:t>
            </w:r>
          </w:p>
        </w:tc>
        <w:tc>
          <w:tcPr>
            <w:tcW w:w="1056"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964"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24</w:t>
            </w:r>
          </w:p>
        </w:tc>
        <w:tc>
          <w:tcPr>
            <w:tcW w:w="1149"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3.000.000</w:t>
            </w:r>
          </w:p>
        </w:tc>
        <w:tc>
          <w:tcPr>
            <w:tcW w:w="1548"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271"/>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6</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Akköy İmam Hatip Ortaokulu</w:t>
            </w:r>
          </w:p>
        </w:tc>
        <w:tc>
          <w:tcPr>
            <w:tcW w:w="1056"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964"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10</w:t>
            </w:r>
          </w:p>
        </w:tc>
        <w:tc>
          <w:tcPr>
            <w:tcW w:w="1149"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1.500.000</w:t>
            </w:r>
          </w:p>
        </w:tc>
        <w:tc>
          <w:tcPr>
            <w:tcW w:w="1548"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271"/>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7</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szCs w:val="20"/>
                <w:lang w:eastAsia="tr-TR"/>
              </w:rPr>
            </w:pPr>
            <w:proofErr w:type="spellStart"/>
            <w:r w:rsidRPr="0001578D">
              <w:rPr>
                <w:rFonts w:eastAsia="Times New Roman" w:cs="Times New Roman"/>
                <w:szCs w:val="20"/>
                <w:lang w:eastAsia="tr-TR"/>
              </w:rPr>
              <w:t>Uzunpınar</w:t>
            </w:r>
            <w:proofErr w:type="spellEnd"/>
            <w:r w:rsidRPr="0001578D">
              <w:rPr>
                <w:rFonts w:eastAsia="Times New Roman" w:cs="Times New Roman"/>
                <w:szCs w:val="20"/>
                <w:lang w:eastAsia="tr-TR"/>
              </w:rPr>
              <w:t xml:space="preserve"> Ortaokulu</w:t>
            </w:r>
          </w:p>
        </w:tc>
        <w:tc>
          <w:tcPr>
            <w:tcW w:w="1056"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964"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8</w:t>
            </w:r>
          </w:p>
        </w:tc>
        <w:tc>
          <w:tcPr>
            <w:tcW w:w="1149"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1.000.000</w:t>
            </w:r>
          </w:p>
        </w:tc>
        <w:tc>
          <w:tcPr>
            <w:tcW w:w="1548"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271"/>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8</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Aktepe Ortaokulu</w:t>
            </w:r>
          </w:p>
        </w:tc>
        <w:tc>
          <w:tcPr>
            <w:tcW w:w="1056"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964"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24</w:t>
            </w:r>
          </w:p>
        </w:tc>
        <w:tc>
          <w:tcPr>
            <w:tcW w:w="1149"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3.000.000</w:t>
            </w:r>
          </w:p>
        </w:tc>
        <w:tc>
          <w:tcPr>
            <w:tcW w:w="1548"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271"/>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9</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Dr. Necdet Durmuş Ortaokulu Ek Bina</w:t>
            </w:r>
          </w:p>
        </w:tc>
        <w:tc>
          <w:tcPr>
            <w:tcW w:w="1056"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964"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24</w:t>
            </w:r>
          </w:p>
        </w:tc>
        <w:tc>
          <w:tcPr>
            <w:tcW w:w="1149"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3.000.000</w:t>
            </w:r>
          </w:p>
        </w:tc>
        <w:tc>
          <w:tcPr>
            <w:tcW w:w="1548"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271"/>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10</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color w:val="000000"/>
                <w:szCs w:val="20"/>
                <w:lang w:eastAsia="tr-TR"/>
              </w:rPr>
            </w:pPr>
            <w:proofErr w:type="spellStart"/>
            <w:r w:rsidRPr="0001578D">
              <w:rPr>
                <w:rFonts w:eastAsia="Times New Roman" w:cs="Times New Roman"/>
                <w:color w:val="000000"/>
                <w:szCs w:val="20"/>
                <w:lang w:eastAsia="tr-TR"/>
              </w:rPr>
              <w:t>Pınarkent</w:t>
            </w:r>
            <w:proofErr w:type="spellEnd"/>
            <w:r w:rsidRPr="0001578D">
              <w:rPr>
                <w:rFonts w:eastAsia="Times New Roman" w:cs="Times New Roman"/>
                <w:color w:val="000000"/>
                <w:szCs w:val="20"/>
                <w:lang w:eastAsia="tr-TR"/>
              </w:rPr>
              <w:t xml:space="preserve"> </w:t>
            </w:r>
            <w:proofErr w:type="spellStart"/>
            <w:r w:rsidRPr="0001578D">
              <w:rPr>
                <w:rFonts w:eastAsia="Times New Roman" w:cs="Times New Roman"/>
                <w:color w:val="000000"/>
                <w:szCs w:val="20"/>
                <w:lang w:eastAsia="tr-TR"/>
              </w:rPr>
              <w:t>Koyuneliler</w:t>
            </w:r>
            <w:proofErr w:type="spellEnd"/>
            <w:r w:rsidRPr="0001578D">
              <w:rPr>
                <w:rFonts w:eastAsia="Times New Roman" w:cs="Times New Roman"/>
                <w:color w:val="000000"/>
                <w:szCs w:val="20"/>
                <w:lang w:eastAsia="tr-TR"/>
              </w:rPr>
              <w:t xml:space="preserve"> Ortaokulu</w:t>
            </w:r>
          </w:p>
        </w:tc>
        <w:tc>
          <w:tcPr>
            <w:tcW w:w="1056"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309</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8</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1.000.000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271"/>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11</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Esentepe Ortaokulu</w:t>
            </w:r>
          </w:p>
        </w:tc>
        <w:tc>
          <w:tcPr>
            <w:tcW w:w="1056"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527</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36</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6.000.000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12</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Kayalar İlkokulu</w:t>
            </w:r>
          </w:p>
        </w:tc>
        <w:tc>
          <w:tcPr>
            <w:tcW w:w="1056"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24</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3.000.000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13</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szCs w:val="20"/>
                <w:lang w:eastAsia="tr-TR"/>
              </w:rPr>
            </w:pPr>
            <w:proofErr w:type="spellStart"/>
            <w:r w:rsidRPr="0001578D">
              <w:rPr>
                <w:rFonts w:eastAsia="Times New Roman" w:cs="Times New Roman"/>
                <w:szCs w:val="20"/>
                <w:lang w:eastAsia="tr-TR"/>
              </w:rPr>
              <w:t>Şemikler</w:t>
            </w:r>
            <w:proofErr w:type="spellEnd"/>
            <w:r w:rsidRPr="0001578D">
              <w:rPr>
                <w:rFonts w:eastAsia="Times New Roman" w:cs="Times New Roman"/>
                <w:szCs w:val="20"/>
                <w:lang w:eastAsia="tr-TR"/>
              </w:rPr>
              <w:t xml:space="preserve"> Ortaokulu</w:t>
            </w:r>
          </w:p>
        </w:tc>
        <w:tc>
          <w:tcPr>
            <w:tcW w:w="1056"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285</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18</w:t>
            </w:r>
          </w:p>
        </w:tc>
        <w:tc>
          <w:tcPr>
            <w:tcW w:w="1040"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24</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3.000.000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14</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szCs w:val="20"/>
                <w:lang w:eastAsia="tr-TR"/>
              </w:rPr>
            </w:pPr>
            <w:proofErr w:type="spellStart"/>
            <w:r w:rsidRPr="0001578D">
              <w:rPr>
                <w:rFonts w:eastAsia="Times New Roman" w:cs="Times New Roman"/>
                <w:szCs w:val="20"/>
                <w:lang w:eastAsia="tr-TR"/>
              </w:rPr>
              <w:t>Zaferiye</w:t>
            </w:r>
            <w:proofErr w:type="spellEnd"/>
            <w:r w:rsidRPr="0001578D">
              <w:rPr>
                <w:rFonts w:eastAsia="Times New Roman" w:cs="Times New Roman"/>
                <w:szCs w:val="20"/>
                <w:lang w:eastAsia="tr-TR"/>
              </w:rPr>
              <w:t xml:space="preserve"> Abalıoğlu İlkokulu</w:t>
            </w:r>
          </w:p>
        </w:tc>
        <w:tc>
          <w:tcPr>
            <w:tcW w:w="1056"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914</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24</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3.000.000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EK BİNA</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15</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Gümüşler İlkokulu</w:t>
            </w:r>
          </w:p>
        </w:tc>
        <w:tc>
          <w:tcPr>
            <w:tcW w:w="1056"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36</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6.000.000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16</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Nermin Osman Akça Ortaokulu</w:t>
            </w:r>
          </w:p>
        </w:tc>
        <w:tc>
          <w:tcPr>
            <w:tcW w:w="1056"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672</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16</w:t>
            </w:r>
          </w:p>
        </w:tc>
        <w:tc>
          <w:tcPr>
            <w:tcW w:w="1040"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24</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3.000.000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EK BİNA</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17</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Gölcük YİBO</w:t>
            </w:r>
          </w:p>
        </w:tc>
        <w:tc>
          <w:tcPr>
            <w:tcW w:w="1056"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145</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KSS</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1.000.000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18</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Kuyucak Ortaokulu</w:t>
            </w:r>
          </w:p>
        </w:tc>
        <w:tc>
          <w:tcPr>
            <w:tcW w:w="1056"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58</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6</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1.000.000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19</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İmam Hatip Ortaokulu</w:t>
            </w:r>
          </w:p>
        </w:tc>
        <w:tc>
          <w:tcPr>
            <w:tcW w:w="1056"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146</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12</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1.500.000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20</w:t>
            </w:r>
          </w:p>
        </w:tc>
        <w:tc>
          <w:tcPr>
            <w:tcW w:w="3457"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rPr>
                <w:rFonts w:eastAsia="Times New Roman" w:cs="Times New Roman"/>
                <w:szCs w:val="20"/>
                <w:lang w:eastAsia="tr-TR"/>
              </w:rPr>
            </w:pPr>
            <w:proofErr w:type="spellStart"/>
            <w:r w:rsidRPr="0001578D">
              <w:rPr>
                <w:rFonts w:eastAsia="Times New Roman" w:cs="Times New Roman"/>
                <w:szCs w:val="20"/>
                <w:lang w:eastAsia="tr-TR"/>
              </w:rPr>
              <w:t>Yolçatı</w:t>
            </w:r>
            <w:proofErr w:type="spellEnd"/>
            <w:r w:rsidRPr="0001578D">
              <w:rPr>
                <w:rFonts w:eastAsia="Times New Roman" w:cs="Times New Roman"/>
                <w:szCs w:val="20"/>
                <w:lang w:eastAsia="tr-TR"/>
              </w:rPr>
              <w:t xml:space="preserve"> </w:t>
            </w:r>
            <w:proofErr w:type="spellStart"/>
            <w:r w:rsidRPr="0001578D">
              <w:rPr>
                <w:rFonts w:eastAsia="Times New Roman" w:cs="Times New Roman"/>
                <w:szCs w:val="20"/>
                <w:lang w:eastAsia="tr-TR"/>
              </w:rPr>
              <w:t>Kızılyer</w:t>
            </w:r>
            <w:proofErr w:type="spellEnd"/>
            <w:r w:rsidRPr="0001578D">
              <w:rPr>
                <w:rFonts w:eastAsia="Times New Roman" w:cs="Times New Roman"/>
                <w:szCs w:val="20"/>
                <w:lang w:eastAsia="tr-TR"/>
              </w:rPr>
              <w:t xml:space="preserve"> Ortaokulu</w:t>
            </w:r>
          </w:p>
        </w:tc>
        <w:tc>
          <w:tcPr>
            <w:tcW w:w="1056"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71</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4</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750.000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21</w:t>
            </w:r>
          </w:p>
        </w:tc>
        <w:tc>
          <w:tcPr>
            <w:tcW w:w="3457"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rPr>
                <w:rFonts w:eastAsia="Times New Roman" w:cs="Times New Roman"/>
                <w:szCs w:val="20"/>
                <w:lang w:eastAsia="tr-TR"/>
              </w:rPr>
            </w:pPr>
            <w:proofErr w:type="spellStart"/>
            <w:r w:rsidRPr="0001578D">
              <w:rPr>
                <w:rFonts w:eastAsia="Times New Roman" w:cs="Times New Roman"/>
                <w:szCs w:val="20"/>
                <w:lang w:eastAsia="tr-TR"/>
              </w:rPr>
              <w:t>Yazır</w:t>
            </w:r>
            <w:proofErr w:type="spellEnd"/>
            <w:r w:rsidRPr="0001578D">
              <w:rPr>
                <w:rFonts w:eastAsia="Times New Roman" w:cs="Times New Roman"/>
                <w:szCs w:val="20"/>
                <w:lang w:eastAsia="tr-TR"/>
              </w:rPr>
              <w:t xml:space="preserve"> Ortaokulu</w:t>
            </w:r>
          </w:p>
        </w:tc>
        <w:tc>
          <w:tcPr>
            <w:tcW w:w="1056"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90</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3</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750.000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22</w:t>
            </w:r>
          </w:p>
        </w:tc>
        <w:tc>
          <w:tcPr>
            <w:tcW w:w="3457"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Dodurga Ortaokulu</w:t>
            </w:r>
          </w:p>
        </w:tc>
        <w:tc>
          <w:tcPr>
            <w:tcW w:w="1056"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57</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6</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1.000.000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23</w:t>
            </w:r>
          </w:p>
        </w:tc>
        <w:tc>
          <w:tcPr>
            <w:tcW w:w="3457"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rPr>
                <w:rFonts w:eastAsia="Times New Roman" w:cs="Times New Roman"/>
                <w:szCs w:val="20"/>
                <w:lang w:eastAsia="tr-TR"/>
              </w:rPr>
            </w:pPr>
            <w:proofErr w:type="spellStart"/>
            <w:r w:rsidRPr="0001578D">
              <w:rPr>
                <w:rFonts w:eastAsia="Times New Roman" w:cs="Times New Roman"/>
                <w:szCs w:val="20"/>
                <w:lang w:eastAsia="tr-TR"/>
              </w:rPr>
              <w:t>Darıveren</w:t>
            </w:r>
            <w:proofErr w:type="spellEnd"/>
            <w:r w:rsidRPr="0001578D">
              <w:rPr>
                <w:rFonts w:eastAsia="Times New Roman" w:cs="Times New Roman"/>
                <w:szCs w:val="20"/>
                <w:lang w:eastAsia="tr-TR"/>
              </w:rPr>
              <w:t xml:space="preserve"> Ortaokulu</w:t>
            </w:r>
          </w:p>
        </w:tc>
        <w:tc>
          <w:tcPr>
            <w:tcW w:w="1056"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59</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8</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1.000.000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24</w:t>
            </w:r>
          </w:p>
        </w:tc>
        <w:tc>
          <w:tcPr>
            <w:tcW w:w="3457"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Kelleci İlkokulu</w:t>
            </w:r>
          </w:p>
        </w:tc>
        <w:tc>
          <w:tcPr>
            <w:tcW w:w="1056"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100</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6</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1.000.000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25</w:t>
            </w:r>
          </w:p>
        </w:tc>
        <w:tc>
          <w:tcPr>
            <w:tcW w:w="3457"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rPr>
                <w:rFonts w:eastAsia="Times New Roman" w:cs="Times New Roman"/>
                <w:szCs w:val="20"/>
                <w:lang w:eastAsia="tr-TR"/>
              </w:rPr>
            </w:pPr>
            <w:proofErr w:type="spellStart"/>
            <w:r w:rsidRPr="0001578D">
              <w:rPr>
                <w:rFonts w:eastAsia="Times New Roman" w:cs="Times New Roman"/>
                <w:szCs w:val="20"/>
                <w:lang w:eastAsia="tr-TR"/>
              </w:rPr>
              <w:t>Mollaahmetler</w:t>
            </w:r>
            <w:proofErr w:type="spellEnd"/>
            <w:r w:rsidRPr="0001578D">
              <w:rPr>
                <w:rFonts w:eastAsia="Times New Roman" w:cs="Times New Roman"/>
                <w:szCs w:val="20"/>
                <w:lang w:eastAsia="tr-TR"/>
              </w:rPr>
              <w:t xml:space="preserve"> Ortaokulu</w:t>
            </w:r>
          </w:p>
        </w:tc>
        <w:tc>
          <w:tcPr>
            <w:tcW w:w="1056"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71</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8</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1.000.000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447"/>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26</w:t>
            </w:r>
          </w:p>
        </w:tc>
        <w:tc>
          <w:tcPr>
            <w:tcW w:w="3457"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Atatürk İlkokulu</w:t>
            </w:r>
          </w:p>
        </w:tc>
        <w:tc>
          <w:tcPr>
            <w:tcW w:w="1056"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149</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12</w:t>
            </w:r>
          </w:p>
        </w:tc>
        <w:tc>
          <w:tcPr>
            <w:tcW w:w="1149"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1.500.000</w:t>
            </w:r>
          </w:p>
        </w:tc>
        <w:tc>
          <w:tcPr>
            <w:tcW w:w="1548"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515"/>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27</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Müşerref Yılmaz Ortaokulu</w:t>
            </w:r>
          </w:p>
        </w:tc>
        <w:tc>
          <w:tcPr>
            <w:tcW w:w="1056"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201</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12</w:t>
            </w:r>
          </w:p>
        </w:tc>
        <w:tc>
          <w:tcPr>
            <w:tcW w:w="1149"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1.500.000</w:t>
            </w:r>
          </w:p>
        </w:tc>
        <w:tc>
          <w:tcPr>
            <w:tcW w:w="1548"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515"/>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28</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İmam Hatip Ortaokulu</w:t>
            </w:r>
          </w:p>
        </w:tc>
        <w:tc>
          <w:tcPr>
            <w:tcW w:w="1056"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43</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12</w:t>
            </w:r>
          </w:p>
        </w:tc>
        <w:tc>
          <w:tcPr>
            <w:tcW w:w="1149"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1.500.000</w:t>
            </w:r>
          </w:p>
        </w:tc>
        <w:tc>
          <w:tcPr>
            <w:tcW w:w="1548"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515"/>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29</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Anaokulu</w:t>
            </w:r>
          </w:p>
        </w:tc>
        <w:tc>
          <w:tcPr>
            <w:tcW w:w="1056"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37</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6</w:t>
            </w:r>
          </w:p>
        </w:tc>
        <w:tc>
          <w:tcPr>
            <w:tcW w:w="1149"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1.000.000</w:t>
            </w:r>
          </w:p>
        </w:tc>
        <w:tc>
          <w:tcPr>
            <w:tcW w:w="1548"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515"/>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30</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İmam Hatip Ortaokulu</w:t>
            </w:r>
          </w:p>
        </w:tc>
        <w:tc>
          <w:tcPr>
            <w:tcW w:w="1056"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45</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12</w:t>
            </w:r>
          </w:p>
        </w:tc>
        <w:tc>
          <w:tcPr>
            <w:tcW w:w="1149"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1.500.000</w:t>
            </w:r>
          </w:p>
        </w:tc>
        <w:tc>
          <w:tcPr>
            <w:tcW w:w="1548"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515"/>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lastRenderedPageBreak/>
              <w:t>31</w:t>
            </w:r>
          </w:p>
        </w:tc>
        <w:tc>
          <w:tcPr>
            <w:tcW w:w="3457"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 xml:space="preserve">İmam Hatip Lisesi(Ortaokul </w:t>
            </w:r>
            <w:proofErr w:type="gramStart"/>
            <w:r w:rsidRPr="0001578D">
              <w:rPr>
                <w:rFonts w:eastAsia="Times New Roman" w:cs="Times New Roman"/>
                <w:szCs w:val="20"/>
                <w:lang w:eastAsia="tr-TR"/>
              </w:rPr>
              <w:t>dahil</w:t>
            </w:r>
            <w:proofErr w:type="gramEnd"/>
            <w:r w:rsidRPr="0001578D">
              <w:rPr>
                <w:rFonts w:eastAsia="Times New Roman" w:cs="Times New Roman"/>
                <w:szCs w:val="20"/>
                <w:lang w:eastAsia="tr-TR"/>
              </w:rPr>
              <w:t>)</w:t>
            </w:r>
          </w:p>
        </w:tc>
        <w:tc>
          <w:tcPr>
            <w:tcW w:w="1056"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43</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12</w:t>
            </w:r>
          </w:p>
        </w:tc>
        <w:tc>
          <w:tcPr>
            <w:tcW w:w="1149"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1.500.000</w:t>
            </w:r>
          </w:p>
        </w:tc>
        <w:tc>
          <w:tcPr>
            <w:tcW w:w="1548"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32</w:t>
            </w:r>
          </w:p>
        </w:tc>
        <w:tc>
          <w:tcPr>
            <w:tcW w:w="3457"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Cumhuriyet İlkokulu</w:t>
            </w:r>
          </w:p>
        </w:tc>
        <w:tc>
          <w:tcPr>
            <w:tcW w:w="1056"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214</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Y.HANE</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200.000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33</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İmam Hatip Ortaokulu İkmali</w:t>
            </w:r>
          </w:p>
        </w:tc>
        <w:tc>
          <w:tcPr>
            <w:tcW w:w="1056"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103</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12</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1.000.000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555"/>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33</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Çardak Ortaokulu</w:t>
            </w:r>
          </w:p>
        </w:tc>
        <w:tc>
          <w:tcPr>
            <w:tcW w:w="1056"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243</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Y.HANE</w:t>
            </w:r>
            <w:r w:rsidRPr="0001578D">
              <w:rPr>
                <w:rFonts w:eastAsia="Times New Roman" w:cs="Times New Roman"/>
                <w:color w:val="000000"/>
                <w:szCs w:val="20"/>
                <w:lang w:eastAsia="tr-TR"/>
              </w:rPr>
              <w:br/>
              <w:t>+ÇAS</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250.000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34</w:t>
            </w:r>
          </w:p>
        </w:tc>
        <w:tc>
          <w:tcPr>
            <w:tcW w:w="3457"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rPr>
                <w:rFonts w:eastAsia="Times New Roman" w:cs="Times New Roman"/>
                <w:szCs w:val="20"/>
                <w:lang w:eastAsia="tr-TR"/>
              </w:rPr>
            </w:pPr>
            <w:proofErr w:type="spellStart"/>
            <w:r w:rsidRPr="0001578D">
              <w:rPr>
                <w:rFonts w:eastAsia="Times New Roman" w:cs="Times New Roman"/>
                <w:szCs w:val="20"/>
                <w:lang w:eastAsia="tr-TR"/>
              </w:rPr>
              <w:t>Kıralan</w:t>
            </w:r>
            <w:proofErr w:type="spellEnd"/>
            <w:r w:rsidRPr="0001578D">
              <w:rPr>
                <w:rFonts w:eastAsia="Times New Roman" w:cs="Times New Roman"/>
                <w:szCs w:val="20"/>
                <w:lang w:eastAsia="tr-TR"/>
              </w:rPr>
              <w:t xml:space="preserve"> Lütfiye Altaş İlkokulu İkmali</w:t>
            </w:r>
          </w:p>
        </w:tc>
        <w:tc>
          <w:tcPr>
            <w:tcW w:w="1056"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12</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850.000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610"/>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35</w:t>
            </w:r>
          </w:p>
        </w:tc>
        <w:tc>
          <w:tcPr>
            <w:tcW w:w="3457"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Cumhuriyet mahallesine Ortaokul</w:t>
            </w:r>
          </w:p>
        </w:tc>
        <w:tc>
          <w:tcPr>
            <w:tcW w:w="1056"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8</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1.000.000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36</w:t>
            </w:r>
          </w:p>
        </w:tc>
        <w:tc>
          <w:tcPr>
            <w:tcW w:w="3457"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rPr>
                <w:rFonts w:eastAsia="Times New Roman" w:cs="Times New Roman"/>
                <w:szCs w:val="20"/>
                <w:lang w:eastAsia="tr-TR"/>
              </w:rPr>
            </w:pPr>
            <w:proofErr w:type="spellStart"/>
            <w:r w:rsidRPr="0001578D">
              <w:rPr>
                <w:rFonts w:eastAsia="Times New Roman" w:cs="Times New Roman"/>
                <w:szCs w:val="20"/>
                <w:lang w:eastAsia="tr-TR"/>
              </w:rPr>
              <w:t>Afşinbey</w:t>
            </w:r>
            <w:proofErr w:type="spellEnd"/>
            <w:r w:rsidRPr="0001578D">
              <w:rPr>
                <w:rFonts w:eastAsia="Times New Roman" w:cs="Times New Roman"/>
                <w:szCs w:val="20"/>
                <w:lang w:eastAsia="tr-TR"/>
              </w:rPr>
              <w:t xml:space="preserve"> </w:t>
            </w:r>
            <w:proofErr w:type="gramStart"/>
            <w:r w:rsidRPr="0001578D">
              <w:rPr>
                <w:rFonts w:eastAsia="Times New Roman" w:cs="Times New Roman"/>
                <w:szCs w:val="20"/>
                <w:lang w:eastAsia="tr-TR"/>
              </w:rPr>
              <w:t>mahallesine  İlkokul</w:t>
            </w:r>
            <w:proofErr w:type="gramEnd"/>
          </w:p>
        </w:tc>
        <w:tc>
          <w:tcPr>
            <w:tcW w:w="1056"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8</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1.000.000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37</w:t>
            </w:r>
          </w:p>
        </w:tc>
        <w:tc>
          <w:tcPr>
            <w:tcW w:w="3457"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Gürlek mahallemize İlkokul ve Ortaokul</w:t>
            </w:r>
          </w:p>
        </w:tc>
        <w:tc>
          <w:tcPr>
            <w:tcW w:w="1056"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8</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1.000.000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501"/>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38</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İmam Hatip Ortaokulu</w:t>
            </w:r>
          </w:p>
        </w:tc>
        <w:tc>
          <w:tcPr>
            <w:tcW w:w="1056"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152</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16</w:t>
            </w:r>
          </w:p>
        </w:tc>
        <w:tc>
          <w:tcPr>
            <w:tcW w:w="1149"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2.000.000</w:t>
            </w:r>
          </w:p>
        </w:tc>
        <w:tc>
          <w:tcPr>
            <w:tcW w:w="1548"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447"/>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39</w:t>
            </w:r>
          </w:p>
        </w:tc>
        <w:tc>
          <w:tcPr>
            <w:tcW w:w="3457"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Mehmet Kemal Aracı İlköğretim Okulu</w:t>
            </w:r>
          </w:p>
        </w:tc>
        <w:tc>
          <w:tcPr>
            <w:tcW w:w="1056"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220+117</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Y.HANE</w:t>
            </w:r>
          </w:p>
        </w:tc>
        <w:tc>
          <w:tcPr>
            <w:tcW w:w="1149"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250.000</w:t>
            </w:r>
          </w:p>
        </w:tc>
        <w:tc>
          <w:tcPr>
            <w:tcW w:w="1548" w:type="dxa"/>
            <w:tcBorders>
              <w:top w:val="nil"/>
              <w:left w:val="nil"/>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40</w:t>
            </w:r>
          </w:p>
        </w:tc>
        <w:tc>
          <w:tcPr>
            <w:tcW w:w="3457" w:type="dxa"/>
            <w:tcBorders>
              <w:top w:val="nil"/>
              <w:left w:val="nil"/>
              <w:bottom w:val="single" w:sz="4" w:space="0" w:color="auto"/>
              <w:right w:val="single" w:sz="4" w:space="0" w:color="auto"/>
            </w:tcBorders>
            <w:shd w:val="clear" w:color="auto" w:fill="auto"/>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24 Mayıs İlkokulu</w:t>
            </w:r>
          </w:p>
        </w:tc>
        <w:tc>
          <w:tcPr>
            <w:tcW w:w="1056"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675</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32</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6.000.000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41</w:t>
            </w:r>
          </w:p>
        </w:tc>
        <w:tc>
          <w:tcPr>
            <w:tcW w:w="3457"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Yavuz Yıldırım Ekiz Ortaokulu</w:t>
            </w:r>
          </w:p>
        </w:tc>
        <w:tc>
          <w:tcPr>
            <w:tcW w:w="1056"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174</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4</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500.000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EK BİNA</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42</w:t>
            </w:r>
          </w:p>
        </w:tc>
        <w:tc>
          <w:tcPr>
            <w:tcW w:w="3457"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İmam Hatip Ortaokulu</w:t>
            </w:r>
          </w:p>
        </w:tc>
        <w:tc>
          <w:tcPr>
            <w:tcW w:w="1056"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101</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18</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2.000.000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43</w:t>
            </w:r>
          </w:p>
        </w:tc>
        <w:tc>
          <w:tcPr>
            <w:tcW w:w="3457" w:type="dxa"/>
            <w:tcBorders>
              <w:top w:val="nil"/>
              <w:left w:val="nil"/>
              <w:bottom w:val="single" w:sz="4" w:space="0" w:color="auto"/>
              <w:right w:val="single" w:sz="4" w:space="0" w:color="auto"/>
            </w:tcBorders>
            <w:shd w:val="clear" w:color="auto" w:fill="auto"/>
            <w:hideMark/>
          </w:tcPr>
          <w:p w:rsidR="00967916" w:rsidRPr="0001578D" w:rsidRDefault="00967916" w:rsidP="00967916">
            <w:pPr>
              <w:spacing w:after="0" w:line="240" w:lineRule="auto"/>
              <w:rPr>
                <w:rFonts w:eastAsia="Times New Roman" w:cs="Times New Roman"/>
                <w:szCs w:val="20"/>
                <w:lang w:eastAsia="tr-TR"/>
              </w:rPr>
            </w:pPr>
            <w:proofErr w:type="gramStart"/>
            <w:r w:rsidRPr="0001578D">
              <w:rPr>
                <w:rFonts w:eastAsia="Times New Roman" w:cs="Times New Roman"/>
                <w:szCs w:val="20"/>
                <w:lang w:eastAsia="tr-TR"/>
              </w:rPr>
              <w:t>Hakimiyet</w:t>
            </w:r>
            <w:proofErr w:type="gramEnd"/>
            <w:r w:rsidRPr="0001578D">
              <w:rPr>
                <w:rFonts w:eastAsia="Times New Roman" w:cs="Times New Roman"/>
                <w:szCs w:val="20"/>
                <w:lang w:eastAsia="tr-TR"/>
              </w:rPr>
              <w:t xml:space="preserve"> İlkokulu ek derslik</w:t>
            </w:r>
          </w:p>
        </w:tc>
        <w:tc>
          <w:tcPr>
            <w:tcW w:w="1056"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411</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4</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500.000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EK BİNA</w:t>
            </w:r>
          </w:p>
        </w:tc>
      </w:tr>
      <w:tr w:rsidR="00967916" w:rsidRPr="0001578D" w:rsidTr="00CB3967">
        <w:trPr>
          <w:trHeight w:val="379"/>
          <w:jc w:val="center"/>
        </w:trPr>
        <w:tc>
          <w:tcPr>
            <w:tcW w:w="564" w:type="dxa"/>
            <w:tcBorders>
              <w:top w:val="nil"/>
              <w:left w:val="double" w:sz="6" w:space="0" w:color="auto"/>
              <w:bottom w:val="single" w:sz="4"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44</w:t>
            </w:r>
          </w:p>
        </w:tc>
        <w:tc>
          <w:tcPr>
            <w:tcW w:w="3457" w:type="dxa"/>
            <w:tcBorders>
              <w:top w:val="nil"/>
              <w:left w:val="nil"/>
              <w:bottom w:val="single" w:sz="4" w:space="0" w:color="auto"/>
              <w:right w:val="single" w:sz="4" w:space="0" w:color="auto"/>
            </w:tcBorders>
            <w:shd w:val="clear" w:color="auto" w:fill="auto"/>
            <w:hideMark/>
          </w:tcPr>
          <w:p w:rsidR="00967916" w:rsidRPr="0001578D" w:rsidRDefault="00967916" w:rsidP="00967916">
            <w:pPr>
              <w:spacing w:after="0" w:line="240" w:lineRule="auto"/>
              <w:rPr>
                <w:rFonts w:eastAsia="Times New Roman" w:cs="Times New Roman"/>
                <w:szCs w:val="20"/>
                <w:lang w:eastAsia="tr-TR"/>
              </w:rPr>
            </w:pPr>
            <w:r w:rsidRPr="0001578D">
              <w:rPr>
                <w:rFonts w:eastAsia="Times New Roman" w:cs="Times New Roman"/>
                <w:szCs w:val="20"/>
                <w:lang w:eastAsia="tr-TR"/>
              </w:rPr>
              <w:t>İmam Hatip Ortaokulu</w:t>
            </w:r>
          </w:p>
        </w:tc>
        <w:tc>
          <w:tcPr>
            <w:tcW w:w="1056"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68</w:t>
            </w:r>
          </w:p>
        </w:tc>
        <w:tc>
          <w:tcPr>
            <w:tcW w:w="964"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single" w:sz="4"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szCs w:val="20"/>
                <w:lang w:eastAsia="tr-TR"/>
              </w:rPr>
            </w:pPr>
            <w:r w:rsidRPr="0001578D">
              <w:rPr>
                <w:rFonts w:eastAsia="Times New Roman" w:cs="Times New Roman"/>
                <w:szCs w:val="20"/>
                <w:lang w:eastAsia="tr-TR"/>
              </w:rPr>
              <w:t>12</w:t>
            </w:r>
          </w:p>
        </w:tc>
        <w:tc>
          <w:tcPr>
            <w:tcW w:w="1149"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1.500.000</w:t>
            </w:r>
          </w:p>
        </w:tc>
        <w:tc>
          <w:tcPr>
            <w:tcW w:w="1548" w:type="dxa"/>
            <w:tcBorders>
              <w:top w:val="nil"/>
              <w:left w:val="nil"/>
              <w:bottom w:val="single" w:sz="4"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r w:rsidR="00967916" w:rsidRPr="0001578D" w:rsidTr="00CB3967">
        <w:trPr>
          <w:trHeight w:val="284"/>
          <w:jc w:val="center"/>
        </w:trPr>
        <w:tc>
          <w:tcPr>
            <w:tcW w:w="4021" w:type="dxa"/>
            <w:gridSpan w:val="2"/>
            <w:tcBorders>
              <w:top w:val="single" w:sz="4" w:space="0" w:color="auto"/>
              <w:left w:val="double" w:sz="6" w:space="0" w:color="auto"/>
              <w:bottom w:val="double" w:sz="6" w:space="0" w:color="auto"/>
              <w:right w:val="single" w:sz="4" w:space="0" w:color="000000"/>
            </w:tcBorders>
            <w:shd w:val="clear" w:color="auto" w:fill="auto"/>
            <w:noWrap/>
            <w:vAlign w:val="center"/>
            <w:hideMark/>
          </w:tcPr>
          <w:p w:rsidR="00967916" w:rsidRPr="0001578D" w:rsidRDefault="00967916" w:rsidP="00967916">
            <w:pPr>
              <w:spacing w:after="0" w:line="240" w:lineRule="auto"/>
              <w:jc w:val="right"/>
              <w:rPr>
                <w:rFonts w:eastAsia="Times New Roman" w:cs="Times New Roman"/>
                <w:b/>
                <w:bCs/>
                <w:color w:val="000000"/>
                <w:szCs w:val="20"/>
                <w:lang w:eastAsia="tr-TR"/>
              </w:rPr>
            </w:pPr>
            <w:r w:rsidRPr="0001578D">
              <w:rPr>
                <w:rFonts w:eastAsia="Times New Roman" w:cs="Times New Roman"/>
                <w:b/>
                <w:bCs/>
                <w:color w:val="000000"/>
                <w:szCs w:val="20"/>
                <w:lang w:eastAsia="tr-TR"/>
              </w:rPr>
              <w:t>GENEL TOPLAM</w:t>
            </w:r>
          </w:p>
        </w:tc>
        <w:tc>
          <w:tcPr>
            <w:tcW w:w="1056" w:type="dxa"/>
            <w:tcBorders>
              <w:top w:val="nil"/>
              <w:left w:val="nil"/>
              <w:bottom w:val="double" w:sz="6"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964" w:type="dxa"/>
            <w:tcBorders>
              <w:top w:val="nil"/>
              <w:left w:val="nil"/>
              <w:bottom w:val="double" w:sz="6"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color w:val="000000"/>
                <w:szCs w:val="20"/>
                <w:lang w:eastAsia="tr-TR"/>
              </w:rPr>
            </w:pPr>
            <w:r w:rsidRPr="0001578D">
              <w:rPr>
                <w:rFonts w:eastAsia="Times New Roman" w:cs="Times New Roman"/>
                <w:color w:val="000000"/>
                <w:szCs w:val="20"/>
                <w:lang w:eastAsia="tr-TR"/>
              </w:rPr>
              <w:t> </w:t>
            </w:r>
          </w:p>
        </w:tc>
        <w:tc>
          <w:tcPr>
            <w:tcW w:w="1040" w:type="dxa"/>
            <w:tcBorders>
              <w:top w:val="nil"/>
              <w:left w:val="nil"/>
              <w:bottom w:val="double" w:sz="6" w:space="0" w:color="auto"/>
              <w:right w:val="single" w:sz="4" w:space="0" w:color="auto"/>
            </w:tcBorders>
            <w:shd w:val="clear" w:color="auto" w:fill="auto"/>
            <w:vAlign w:val="center"/>
            <w:hideMark/>
          </w:tcPr>
          <w:p w:rsidR="00967916" w:rsidRPr="0001578D" w:rsidRDefault="00967916" w:rsidP="00967916">
            <w:pPr>
              <w:spacing w:after="0" w:line="240" w:lineRule="auto"/>
              <w:jc w:val="center"/>
              <w:rPr>
                <w:rFonts w:eastAsia="Times New Roman" w:cs="Times New Roman"/>
                <w:b/>
                <w:bCs/>
                <w:color w:val="000000"/>
                <w:szCs w:val="20"/>
                <w:lang w:eastAsia="tr-TR"/>
              </w:rPr>
            </w:pPr>
            <w:r w:rsidRPr="0001578D">
              <w:rPr>
                <w:rFonts w:eastAsia="Times New Roman" w:cs="Times New Roman"/>
                <w:b/>
                <w:bCs/>
                <w:color w:val="000000"/>
                <w:szCs w:val="20"/>
                <w:lang w:eastAsia="tr-TR"/>
              </w:rPr>
              <w:t>615</w:t>
            </w:r>
          </w:p>
        </w:tc>
        <w:tc>
          <w:tcPr>
            <w:tcW w:w="1149" w:type="dxa"/>
            <w:tcBorders>
              <w:top w:val="nil"/>
              <w:left w:val="nil"/>
              <w:bottom w:val="double" w:sz="6" w:space="0" w:color="auto"/>
              <w:right w:val="single" w:sz="4" w:space="0" w:color="auto"/>
            </w:tcBorders>
            <w:shd w:val="clear" w:color="auto" w:fill="auto"/>
            <w:noWrap/>
            <w:vAlign w:val="center"/>
            <w:hideMark/>
          </w:tcPr>
          <w:p w:rsidR="00967916" w:rsidRPr="0001578D" w:rsidRDefault="00967916" w:rsidP="00967916">
            <w:pPr>
              <w:spacing w:after="0" w:line="240" w:lineRule="auto"/>
              <w:jc w:val="center"/>
              <w:rPr>
                <w:rFonts w:eastAsia="Times New Roman" w:cs="Times New Roman"/>
                <w:b/>
                <w:bCs/>
                <w:color w:val="000000"/>
                <w:szCs w:val="20"/>
                <w:lang w:eastAsia="tr-TR"/>
              </w:rPr>
            </w:pPr>
            <w:r w:rsidRPr="0001578D">
              <w:rPr>
                <w:rFonts w:eastAsia="Times New Roman" w:cs="Times New Roman"/>
                <w:b/>
                <w:bCs/>
                <w:color w:val="000000"/>
                <w:szCs w:val="20"/>
                <w:lang w:eastAsia="tr-TR"/>
              </w:rPr>
              <w:t>85.550.000</w:t>
            </w:r>
          </w:p>
        </w:tc>
        <w:tc>
          <w:tcPr>
            <w:tcW w:w="1548" w:type="dxa"/>
            <w:tcBorders>
              <w:top w:val="nil"/>
              <w:left w:val="nil"/>
              <w:bottom w:val="double" w:sz="6" w:space="0" w:color="auto"/>
              <w:right w:val="single" w:sz="4" w:space="0" w:color="auto"/>
            </w:tcBorders>
            <w:shd w:val="clear" w:color="auto" w:fill="auto"/>
            <w:noWrap/>
            <w:vAlign w:val="bottom"/>
            <w:hideMark/>
          </w:tcPr>
          <w:p w:rsidR="00967916" w:rsidRPr="0001578D" w:rsidRDefault="00967916" w:rsidP="00967916">
            <w:pPr>
              <w:spacing w:after="0" w:line="240" w:lineRule="auto"/>
              <w:rPr>
                <w:rFonts w:eastAsia="Times New Roman" w:cs="Times New Roman"/>
                <w:color w:val="000000"/>
                <w:szCs w:val="20"/>
                <w:lang w:eastAsia="tr-TR"/>
              </w:rPr>
            </w:pPr>
            <w:r w:rsidRPr="0001578D">
              <w:rPr>
                <w:rFonts w:eastAsia="Times New Roman" w:cs="Times New Roman"/>
                <w:color w:val="000000"/>
                <w:szCs w:val="20"/>
                <w:lang w:eastAsia="tr-TR"/>
              </w:rPr>
              <w:t> </w:t>
            </w:r>
          </w:p>
        </w:tc>
      </w:tr>
    </w:tbl>
    <w:p w:rsidR="00E457B1" w:rsidRPr="0001578D" w:rsidRDefault="00E457B1" w:rsidP="002011C5"/>
    <w:p w:rsidR="00E457B1" w:rsidRPr="0001578D" w:rsidRDefault="00CB3967" w:rsidP="00CB3967">
      <w:pPr>
        <w:pStyle w:val="ResimYazs"/>
      </w:pPr>
      <w:bookmarkStart w:id="202" w:name="_Toc417983984"/>
      <w:r>
        <w:t xml:space="preserve">Tablo </w:t>
      </w:r>
      <w:r w:rsidR="00E36832">
        <w:fldChar w:fldCharType="begin"/>
      </w:r>
      <w:r w:rsidR="00E36832">
        <w:instrText xml:space="preserve"> SEQ Tablo \* ARABIC </w:instrText>
      </w:r>
      <w:r w:rsidR="00E36832">
        <w:fldChar w:fldCharType="separate"/>
      </w:r>
      <w:r>
        <w:rPr>
          <w:noProof/>
        </w:rPr>
        <w:t>35</w:t>
      </w:r>
      <w:r w:rsidR="00E36832">
        <w:rPr>
          <w:noProof/>
        </w:rPr>
        <w:fldChar w:fldCharType="end"/>
      </w:r>
      <w:r>
        <w:t xml:space="preserve"> </w:t>
      </w:r>
      <w:r w:rsidRPr="002D110E">
        <w:t>2015 Yılı Temel Eğitim Yatırım Teklifleri</w:t>
      </w:r>
      <w:bookmarkEnd w:id="202"/>
    </w:p>
    <w:p w:rsidR="00E457B1" w:rsidRPr="0001578D" w:rsidRDefault="00E457B1" w:rsidP="002011C5"/>
    <w:p w:rsidR="00E457B1" w:rsidRPr="0001578D" w:rsidRDefault="00E457B1" w:rsidP="002011C5"/>
    <w:p w:rsidR="002011C5" w:rsidRPr="0001578D" w:rsidRDefault="002011C5" w:rsidP="002011C5"/>
    <w:p w:rsidR="002011C5" w:rsidRPr="0001578D" w:rsidRDefault="002011C5" w:rsidP="002011C5"/>
    <w:p w:rsidR="003D128E" w:rsidRPr="0001578D" w:rsidRDefault="003D128E" w:rsidP="003D128E">
      <w:pPr>
        <w:pStyle w:val="STRJ12015"/>
      </w:pPr>
    </w:p>
    <w:p w:rsidR="003D128E" w:rsidRPr="0001578D" w:rsidRDefault="003D128E" w:rsidP="003D128E">
      <w:pPr>
        <w:pStyle w:val="STRJ12015"/>
      </w:pPr>
    </w:p>
    <w:p w:rsidR="002011C5" w:rsidRPr="0001578D" w:rsidRDefault="000D3418" w:rsidP="003D128E">
      <w:pPr>
        <w:pStyle w:val="STRJ12015"/>
      </w:pPr>
      <w:bookmarkStart w:id="203" w:name="_Toc417983339"/>
      <w:r w:rsidRPr="0001578D">
        <w:t xml:space="preserve">5. </w:t>
      </w:r>
      <w:proofErr w:type="gramStart"/>
      <w:r w:rsidRPr="0001578D">
        <w:t xml:space="preserve">BÖLÜM        </w:t>
      </w:r>
      <w:r w:rsidR="003D128E" w:rsidRPr="0001578D">
        <w:t>İZLEME</w:t>
      </w:r>
      <w:proofErr w:type="gramEnd"/>
      <w:r w:rsidR="003D128E" w:rsidRPr="0001578D">
        <w:t xml:space="preserve"> VE DEĞERLENDİRME</w:t>
      </w:r>
      <w:bookmarkEnd w:id="203"/>
    </w:p>
    <w:p w:rsidR="003D128E" w:rsidRPr="0001578D" w:rsidRDefault="003D128E" w:rsidP="003D128E">
      <w:pPr>
        <w:pStyle w:val="STRJ22015"/>
      </w:pPr>
    </w:p>
    <w:p w:rsidR="003D128E" w:rsidRPr="0001578D" w:rsidRDefault="003D128E" w:rsidP="003D128E">
      <w:pPr>
        <w:pStyle w:val="STRJ32015"/>
        <w:rPr>
          <w:lang w:eastAsia="en-US"/>
        </w:rPr>
      </w:pPr>
    </w:p>
    <w:p w:rsidR="003D128E" w:rsidRPr="0001578D" w:rsidRDefault="003D128E" w:rsidP="003D128E"/>
    <w:p w:rsidR="003D128E" w:rsidRPr="0001578D" w:rsidRDefault="003D128E" w:rsidP="003D128E"/>
    <w:p w:rsidR="003D128E" w:rsidRPr="0001578D" w:rsidRDefault="003D128E" w:rsidP="003D128E"/>
    <w:p w:rsidR="003D128E" w:rsidRPr="0001578D" w:rsidRDefault="003D128E" w:rsidP="003D128E"/>
    <w:p w:rsidR="003D128E" w:rsidRPr="0001578D" w:rsidRDefault="003D128E" w:rsidP="003D128E"/>
    <w:p w:rsidR="003D128E" w:rsidRPr="0001578D" w:rsidRDefault="003D128E" w:rsidP="003D128E"/>
    <w:p w:rsidR="003D128E" w:rsidRPr="0001578D" w:rsidRDefault="003D128E" w:rsidP="003D128E"/>
    <w:p w:rsidR="00B75782" w:rsidRPr="0001578D" w:rsidRDefault="00E457B1" w:rsidP="00B75782">
      <w:pPr>
        <w:pStyle w:val="STRJ22015"/>
      </w:pPr>
      <w:bookmarkStart w:id="204" w:name="_Toc417983340"/>
      <w:r w:rsidRPr="0001578D">
        <w:lastRenderedPageBreak/>
        <w:t xml:space="preserve">5.1 </w:t>
      </w:r>
      <w:r w:rsidR="00B75782" w:rsidRPr="0001578D">
        <w:t>İZLEME VE DEĞERLENDİRME SÜRECİ</w:t>
      </w:r>
      <w:bookmarkEnd w:id="204"/>
    </w:p>
    <w:p w:rsidR="00B75782" w:rsidRPr="0001578D" w:rsidRDefault="00B75782" w:rsidP="00B75782">
      <w:r w:rsidRPr="0001578D">
        <w:t xml:space="preserve">Stratejik planın en önemli aşamalarından biri de son aşama olan İzleme ve Değerlendirme Bölümüdür. Planlanan çalışmaların gerçekleşme oranlarının takip edilmesi çalışanların plana güvenini ve planın aşamalarını takip etmelerini sağlayacaktır. Stratejik planlama devamlı bir süreç olduğu için dinamik faaliyetler topluluğudur. </w:t>
      </w:r>
    </w:p>
    <w:p w:rsidR="00B75782" w:rsidRPr="0001578D" w:rsidRDefault="00B75782" w:rsidP="00B75782">
      <w:r w:rsidRPr="0001578D">
        <w:t xml:space="preserve">İzleme, stratejik plan uygulamasının sistematik olarak takip edilmesi ve raporlanması; değerlendirme, uygulama sonuçlarının amaç ve hedeflere kıyasla ölçülmesi ve söz konusu amaç ve hedeflerin tutarlılık ve uygunluğunun analizi; raporlama ise izleme faaliyetinin temel aracıdır. </w:t>
      </w:r>
    </w:p>
    <w:p w:rsidR="0033448C" w:rsidRPr="0001578D" w:rsidRDefault="0033448C" w:rsidP="0033448C">
      <w:proofErr w:type="gramStart"/>
      <w:r w:rsidRPr="0001578D">
        <w:t xml:space="preserve">5018 Sayılı Kamu Malî Yönetimi Ve Kontrol Kanununun amacı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kamu bütçelerinin hazırlanmasını, uygulanmasını, tüm malî işlemlerin muhasebeleştirilmesini, raporlanmasını ve malî kontrolü düzenlemektir.” </w:t>
      </w:r>
      <w:proofErr w:type="gramEnd"/>
      <w:r w:rsidRPr="0001578D">
        <w:t>Şeklinde ifade edilmiştir. 8. Maddesinde de “</w:t>
      </w:r>
      <w:r w:rsidRPr="0001578D">
        <w:rPr>
          <w:color w:val="000000"/>
        </w:rPr>
        <w:t xml:space="preserve">Her türlü kamu kaynağının elde edilmesi ve kullanılmasında görevli ve yetkili olanlar, kaynakların etkili, ekonomik, verimli ve hukuka uygun olarak elde edilmesinden, kullanılmasından, muhasebeleştirilmesinden, raporlanmasından ve kötüye kullanılmaması için gerekli önlemlerin alınmasından sorumludur ve yetkili kılınmış mercilere hesap vermek zorundadır.” denilmektedir. Dolayısıyla Stratejik Planların izleme ve değerlendirme kısımları, kanun maddesiyle zorunlu tutulmuştur. </w:t>
      </w:r>
    </w:p>
    <w:p w:rsidR="00B75782" w:rsidRPr="0001578D" w:rsidRDefault="0033448C" w:rsidP="00B75782">
      <w:r w:rsidRPr="0001578D">
        <w:t>Stratejik Planların i</w:t>
      </w:r>
      <w:r w:rsidR="00B75782" w:rsidRPr="0001578D">
        <w:t xml:space="preserve">zleme ve değerlendirme sürecinde </w:t>
      </w:r>
      <w:r w:rsidRPr="0001578D">
        <w:t xml:space="preserve">“Ne yaptık, ne kadar yaptık?” sorularına cevap aranmalıdır. </w:t>
      </w:r>
    </w:p>
    <w:p w:rsidR="00B75782" w:rsidRPr="0001578D" w:rsidRDefault="00780915" w:rsidP="00B75782">
      <w:r w:rsidRPr="0001578D">
        <w:rPr>
          <w:noProof/>
          <w:lang w:eastAsia="tr-TR"/>
        </w:rPr>
        <w:drawing>
          <wp:inline distT="0" distB="0" distL="0" distR="0" wp14:anchorId="55D3A84A" wp14:editId="33EC0E4D">
            <wp:extent cx="5732585" cy="3681047"/>
            <wp:effectExtent l="0" t="95250" r="0" b="110490"/>
            <wp:docPr id="34" name="Diy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00886F4C" w:rsidRPr="0001578D">
        <w:t>Amaç ve h</w:t>
      </w:r>
      <w:r w:rsidR="00B75782" w:rsidRPr="0001578D">
        <w:t>edeflere bağlı olarak hazırlanan stratejiler</w:t>
      </w:r>
      <w:r w:rsidR="00886F4C" w:rsidRPr="0001578D">
        <w:t>;</w:t>
      </w:r>
      <w:r w:rsidR="00B75782" w:rsidRPr="0001578D">
        <w:t xml:space="preserve"> dış paydaşlar (görüşme, </w:t>
      </w:r>
      <w:proofErr w:type="spellStart"/>
      <w:r w:rsidR="00B75782" w:rsidRPr="0001578D">
        <w:t>çalıştay</w:t>
      </w:r>
      <w:proofErr w:type="spellEnd"/>
      <w:r w:rsidR="00B75782" w:rsidRPr="0001578D">
        <w:t xml:space="preserve">) ve iç </w:t>
      </w:r>
      <w:r w:rsidR="00B75782" w:rsidRPr="0001578D">
        <w:lastRenderedPageBreak/>
        <w:t>paydaşlar (</w:t>
      </w:r>
      <w:r w:rsidR="00886F4C" w:rsidRPr="0001578D">
        <w:t>anket, görüşme</w:t>
      </w:r>
      <w:r w:rsidR="00B75782" w:rsidRPr="0001578D">
        <w:t>) ve ilgili birimlerin görüşleri alınarak titiz bir çalışma sonucu belirlenmiştir. Bu stratejilere ait performans gösterge tabloları oluşturulmuştur.</w:t>
      </w:r>
    </w:p>
    <w:p w:rsidR="001E1B33" w:rsidRPr="0001578D" w:rsidRDefault="00B75782" w:rsidP="00B75782">
      <w:r w:rsidRPr="0001578D">
        <w:t xml:space="preserve">2015-2019 </w:t>
      </w:r>
      <w:r w:rsidR="00886F4C" w:rsidRPr="0001578D">
        <w:t xml:space="preserve">Stratejik Planının </w:t>
      </w:r>
      <w:r w:rsidR="001E1B33" w:rsidRPr="0001578D">
        <w:t xml:space="preserve">Strateji Daire Başkanlığınca </w:t>
      </w:r>
      <w:r w:rsidRPr="0001578D">
        <w:t xml:space="preserve">onaylanıp, yürürlüğe girmesinden sonra başlayacak izleme ve değerlendirme süreci, </w:t>
      </w:r>
      <w:r w:rsidR="00886F4C" w:rsidRPr="0001578D">
        <w:t>Denizli İl Millî Eğitim Müdürlüğü</w:t>
      </w:r>
      <w:r w:rsidRPr="0001578D">
        <w:t>nün amaçlarına ne ölçüde ulaştığını gösterecektir. Hedeflere henüz ulaşılamadıysa, elde edilen verilere göre planlama süreci bir döngü şeklinde devam edecektir. Yapılan izleme değerlendirme süreci sonrasında hedeflerin performans göstergelerini, dönemin şartlarına uygun olarak</w:t>
      </w:r>
      <w:r w:rsidR="00510404" w:rsidRPr="0001578D">
        <w:t xml:space="preserve"> revize edilmesi sağlanacaktır.</w:t>
      </w:r>
    </w:p>
    <w:p w:rsidR="00B75782" w:rsidRPr="0001578D" w:rsidRDefault="00B75782" w:rsidP="00B75782">
      <w:r w:rsidRPr="0001578D">
        <w:t xml:space="preserve">Stratejilerin yürütülmesinden sorumlu olan birimler, izleme değerlendirme sürecinin yürütülmesinden de sorumlu olacaklardır. Performans programında ayrıntılı olarak belirtilen </w:t>
      </w:r>
      <w:proofErr w:type="gramStart"/>
      <w:r w:rsidRPr="0001578D">
        <w:t>periyotlara</w:t>
      </w:r>
      <w:proofErr w:type="gramEnd"/>
      <w:r w:rsidRPr="0001578D">
        <w:t xml:space="preserve"> uygun olarak, yapılan kontroller sonucunda planın işlemesi ile ilgili aksaklıklar yaşanması durumunda, sorumlu birimler tarafından düzenleyici ve önleyici faaliyetler planlanacaktır.</w:t>
      </w:r>
    </w:p>
    <w:p w:rsidR="00B75782" w:rsidRPr="0001578D" w:rsidRDefault="00B75782" w:rsidP="00B75782">
      <w:r w:rsidRPr="0001578D">
        <w:t>İzleme ve değerlendirme sürecinin her aşamasında üst yönetime geri bildirim sağlanarak, stratejik planın daha kaliteli, verimli ve etkili bir şekilde gerçekleştirilmesi sağlanacaktır. Stratejik planın iz</w:t>
      </w:r>
      <w:r w:rsidR="003936EA" w:rsidRPr="0001578D">
        <w:t>leme ve değerlendirme süreci takibinde</w:t>
      </w:r>
      <w:r w:rsidRPr="0001578D">
        <w:t xml:space="preserve"> </w:t>
      </w:r>
      <w:r w:rsidR="003936EA" w:rsidRPr="0001578D">
        <w:t>ASKE ekibi görevlendirilmiştir</w:t>
      </w:r>
      <w:r w:rsidRPr="0001578D">
        <w:t>. Planın uygulanması sürecinde birimler arasında koordinasyon görevi ve birimlere yönelik eğitim, danışmanlık hizmeti de yine bu ekibe ait olacaktır.</w:t>
      </w:r>
    </w:p>
    <w:p w:rsidR="00B75782" w:rsidRPr="0001578D" w:rsidRDefault="00B75782" w:rsidP="00B75782">
      <w:r w:rsidRPr="0001578D">
        <w:t xml:space="preserve">Performansın izlenmesi, izleme faaliyetinin temelidir. Bunun için performans göstergeleri ile ilgili veriler, düzenli olarak bir veri tabanı halinde </w:t>
      </w:r>
      <w:r w:rsidR="003936EA" w:rsidRPr="0001578D">
        <w:t xml:space="preserve">ASKE tarafından </w:t>
      </w:r>
      <w:r w:rsidRPr="0001578D">
        <w:t>toplanarak değerlendirilecektir.</w:t>
      </w:r>
    </w:p>
    <w:p w:rsidR="00B75782" w:rsidRPr="0001578D" w:rsidRDefault="00B75782" w:rsidP="00B75782">
      <w:r w:rsidRPr="0001578D">
        <w:t xml:space="preserve">Stratejik planın performans ölçümü ve değerlendirilmesinde hedefler bazında belirlenen performans göstergeleri ile hedeflerin gerçekleşme oranları ve yılda bir yapılacak olan paydaş memnuniyeti anket sonuçları esas alınacaktır. </w:t>
      </w:r>
      <w:r w:rsidR="003936EA" w:rsidRPr="0001578D">
        <w:t xml:space="preserve"> </w:t>
      </w:r>
    </w:p>
    <w:p w:rsidR="00B75782" w:rsidRPr="0001578D" w:rsidRDefault="00B75782" w:rsidP="00B75782">
      <w:r w:rsidRPr="0001578D">
        <w:t xml:space="preserve">Performans programında belirtilecek faaliyetlere ait performans göstergelerine yönelik ölçümler, stratejik planlama ekibinin belirleyeceği aralıklarla yapılacaktır. </w:t>
      </w:r>
    </w:p>
    <w:p w:rsidR="00B75782" w:rsidRPr="0001578D" w:rsidRDefault="00B75782" w:rsidP="00B75782">
      <w:r w:rsidRPr="0001578D">
        <w:t xml:space="preserve">İzleme sürecinde elde edilen veriler, stratejik hedefler ve performans göstergeleri ile karşılaştırılarak tutarlılığı ve uygunluğu ortaya konulacaktır. Stratejik planda belirlenen hedeflere ulaşılamaması ihtimali ortaya çıkması durumunda gerekli tedbirler alınacaktır. </w:t>
      </w:r>
    </w:p>
    <w:p w:rsidR="00CB2625" w:rsidRPr="0001578D" w:rsidRDefault="00CB2625" w:rsidP="00CB2625">
      <w:pPr>
        <w:pStyle w:val="STRJ22015"/>
      </w:pPr>
      <w:bookmarkStart w:id="205" w:name="_Toc417983341"/>
      <w:r w:rsidRPr="0001578D">
        <w:t>5.2 PERFORMANS PROGRAMI</w:t>
      </w:r>
      <w:bookmarkEnd w:id="205"/>
    </w:p>
    <w:p w:rsidR="00CB2625" w:rsidRPr="0001578D" w:rsidRDefault="00CB2625" w:rsidP="00CB2625">
      <w:r w:rsidRPr="0001578D">
        <w:t xml:space="preserve">5 yıllık hazırlanan Stratejik Planların yıl bazında uygulanması, izleme ve değerlendirmesinin daha kolay ve programlı olabilmesi için hazırlanacak yıllık programlardır. Stratejik Planın 5 yıllık hedef ve tedbirlerine ulaşılabilmesi için yıllık yapılacak işler yıl bazında planlanacak ve raporlamaya esas olacak bir sistem geliştirilmiş olacaktır. </w:t>
      </w:r>
    </w:p>
    <w:p w:rsidR="00CB2625" w:rsidRPr="0001578D" w:rsidRDefault="00CB2625" w:rsidP="00CB2625">
      <w:pPr>
        <w:pStyle w:val="STRJ22015"/>
      </w:pPr>
      <w:bookmarkStart w:id="206" w:name="_Toc417983342"/>
      <w:r w:rsidRPr="0001578D">
        <w:t>5.3 RAPORLAMA</w:t>
      </w:r>
      <w:bookmarkEnd w:id="206"/>
    </w:p>
    <w:p w:rsidR="00B75782" w:rsidRPr="0001578D" w:rsidRDefault="00892B60" w:rsidP="00B75782">
      <w:r w:rsidRPr="0001578D">
        <w:t>Denizli</w:t>
      </w:r>
      <w:r w:rsidR="00B75782" w:rsidRPr="0001578D">
        <w:t xml:space="preserve"> İl Milli Eğitim Müdürlüğü stratejik planının başarıya ulaşması için faaliyet alanları çerçevesinde, müdürlüğün birimleri </w:t>
      </w:r>
      <w:r w:rsidRPr="0001578D">
        <w:t>6</w:t>
      </w:r>
      <w:r w:rsidR="00B75782" w:rsidRPr="0001578D">
        <w:t>’</w:t>
      </w:r>
      <w:r w:rsidRPr="0001578D">
        <w:t>şa</w:t>
      </w:r>
      <w:r w:rsidR="00B75782" w:rsidRPr="0001578D">
        <w:t xml:space="preserve">r aylık faaliyet raporları hazırlayacaklardır. </w:t>
      </w:r>
      <w:r w:rsidRPr="0001578D">
        <w:t xml:space="preserve">Yılın 1. Yarısına ait 6 aylık rapor sonucunda planın işler yönleri değerlendirilerek işlemeyen yönler için yılın geri kalanını karşılamak amacıyla tedbirler alınması sağlanacaktır. </w:t>
      </w:r>
    </w:p>
    <w:p w:rsidR="00B75782" w:rsidRPr="0001578D" w:rsidRDefault="00B75782" w:rsidP="00B75782">
      <w:r w:rsidRPr="0001578D">
        <w:lastRenderedPageBreak/>
        <w:t>Yılda iki kez İlçe Milli Eğitim Müdürlüklerinin stratejik planları gözden geçirilecektir. Bu değerlendirme, İlçe Milli Eğitim Müdürlüklerinin hazırlayacağı 6 aylık (Aralık – Haziran) faaliyet raporlarıyla yapılacaktır. Bu raporlar ASKE tarafından değerlendirilerek, İlçe Milli Eğitim Müdürlüklerinin hazırladıkları stratejik planlarının gerçekleştirme yüzdeleri hesaplanacaktır.</w:t>
      </w:r>
    </w:p>
    <w:p w:rsidR="00B75782" w:rsidRPr="0001578D" w:rsidRDefault="00B75782" w:rsidP="00B75782">
      <w:r w:rsidRPr="0001578D">
        <w:t>Okul/Kurumların stratejik planlarının gerçekleşme düzeyleri incelenirken cari yıl ile eğitim öğretim yılının örtüşmediği göz önüne alınarak değerlendirme yapılacaktır. Okullar izleme değerlendirmelerini dönem bitimlerinde yapacaklardır. Yıllık faaliyet raporlarını Haziran ayındaki verilerine göre hazırlayacaklardır.</w:t>
      </w:r>
    </w:p>
    <w:sectPr w:rsidR="00B75782" w:rsidRPr="0001578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CFF" w:rsidRDefault="00D64CFF">
      <w:pPr>
        <w:spacing w:after="0" w:line="240" w:lineRule="auto"/>
      </w:pPr>
      <w:r>
        <w:separator/>
      </w:r>
    </w:p>
    <w:p w:rsidR="00D64CFF" w:rsidRDefault="00D64CFF"/>
  </w:endnote>
  <w:endnote w:type="continuationSeparator" w:id="0">
    <w:p w:rsidR="00D64CFF" w:rsidRDefault="00D64CFF">
      <w:pPr>
        <w:spacing w:after="0" w:line="240" w:lineRule="auto"/>
      </w:pPr>
      <w:r>
        <w:continuationSeparator/>
      </w:r>
    </w:p>
    <w:p w:rsidR="00D64CFF" w:rsidRDefault="00D64C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2FF" w:usb1="400004FF" w:usb2="00000000" w:usb3="00000000" w:csb0="0000019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447536"/>
      <w:docPartObj>
        <w:docPartGallery w:val="Page Numbers (Bottom of Page)"/>
        <w:docPartUnique/>
      </w:docPartObj>
    </w:sdtPr>
    <w:sdtEndPr/>
    <w:sdtContent>
      <w:p w:rsidR="00D76974" w:rsidRDefault="00D76974">
        <w:pPr>
          <w:pStyle w:val="Altbilgi"/>
        </w:pPr>
        <w:r>
          <w:fldChar w:fldCharType="begin"/>
        </w:r>
        <w:r>
          <w:instrText>PAGE   \* MERGEFORMAT</w:instrText>
        </w:r>
        <w:r>
          <w:fldChar w:fldCharType="separate"/>
        </w:r>
        <w:r w:rsidR="00E36832">
          <w:rPr>
            <w:noProof/>
          </w:rPr>
          <w:t>11</w:t>
        </w:r>
        <w:r>
          <w:fldChar w:fldCharType="end"/>
        </w:r>
      </w:p>
    </w:sdtContent>
  </w:sdt>
  <w:p w:rsidR="00D76974" w:rsidRPr="0022584F" w:rsidRDefault="00D76974" w:rsidP="00207678">
    <w:pPr>
      <w:pStyle w:val="Altbilgi"/>
    </w:pPr>
  </w:p>
  <w:p w:rsidR="00D76974" w:rsidRDefault="00D769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CFF" w:rsidRDefault="00D64CFF">
      <w:pPr>
        <w:spacing w:after="0" w:line="240" w:lineRule="auto"/>
      </w:pPr>
      <w:r>
        <w:separator/>
      </w:r>
    </w:p>
    <w:p w:rsidR="00D64CFF" w:rsidRDefault="00D64CFF"/>
  </w:footnote>
  <w:footnote w:type="continuationSeparator" w:id="0">
    <w:p w:rsidR="00D64CFF" w:rsidRDefault="00D64CFF">
      <w:pPr>
        <w:spacing w:after="0" w:line="240" w:lineRule="auto"/>
      </w:pPr>
      <w:r>
        <w:continuationSeparator/>
      </w:r>
    </w:p>
    <w:p w:rsidR="00D64CFF" w:rsidRDefault="00D64CF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4D63A1A"/>
    <w:lvl w:ilvl="0">
      <w:start w:val="1"/>
      <w:numFmt w:val="bullet"/>
      <w:pStyle w:val="ListeMaddeareti"/>
      <w:lvlText w:val="•"/>
      <w:lvlJc w:val="left"/>
      <w:pPr>
        <w:ind w:left="360" w:hanging="360"/>
      </w:pPr>
      <w:rPr>
        <w:rFonts w:ascii="Cambria" w:hAnsi="Cambria" w:hint="default"/>
        <w:color w:val="FFC000"/>
      </w:rPr>
    </w:lvl>
  </w:abstractNum>
  <w:abstractNum w:abstractNumId="1">
    <w:nsid w:val="FFFFFFFE"/>
    <w:multiLevelType w:val="singleLevel"/>
    <w:tmpl w:val="5C4E94CC"/>
    <w:lvl w:ilvl="0">
      <w:numFmt w:val="bullet"/>
      <w:lvlText w:val="*"/>
      <w:lvlJc w:val="left"/>
    </w:lvl>
  </w:abstractNum>
  <w:abstractNum w:abstractNumId="2">
    <w:nsid w:val="1964391C"/>
    <w:multiLevelType w:val="hybridMultilevel"/>
    <w:tmpl w:val="5F0E1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3CD2F99"/>
    <w:multiLevelType w:val="hybridMultilevel"/>
    <w:tmpl w:val="8716E4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B05113"/>
    <w:multiLevelType w:val="multilevel"/>
    <w:tmpl w:val="228814DE"/>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95B2FAE"/>
    <w:multiLevelType w:val="hybridMultilevel"/>
    <w:tmpl w:val="423A3AB4"/>
    <w:lvl w:ilvl="0" w:tplc="041F0001">
      <w:start w:val="1"/>
      <w:numFmt w:val="bullet"/>
      <w:lvlText w:val=""/>
      <w:lvlJc w:val="left"/>
      <w:pPr>
        <w:ind w:left="720" w:hanging="360"/>
      </w:pPr>
      <w:rPr>
        <w:rFonts w:ascii="Symbol" w:hAnsi="Symbol" w:hint="default"/>
      </w:rPr>
    </w:lvl>
    <w:lvl w:ilvl="1" w:tplc="033EB000">
      <w:numFmt w:val="bullet"/>
      <w:lvlText w:val="•"/>
      <w:lvlJc w:val="left"/>
      <w:pPr>
        <w:ind w:left="1440" w:hanging="360"/>
      </w:pPr>
      <w:rPr>
        <w:rFonts w:ascii="Calibri" w:eastAsia="Calibri" w:hAnsi="Calibri" w:cs="Times New Roman" w:hint="default"/>
        <w:b w:val="0"/>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BBA0A97"/>
    <w:multiLevelType w:val="hybridMultilevel"/>
    <w:tmpl w:val="F7F619FA"/>
    <w:lvl w:ilvl="0" w:tplc="F9A2643E">
      <w:start w:val="1"/>
      <w:numFmt w:val="bullet"/>
      <w:lvlText w:val=""/>
      <w:lvlJc w:val="left"/>
      <w:pPr>
        <w:tabs>
          <w:tab w:val="num" w:pos="720"/>
        </w:tabs>
        <w:ind w:left="720" w:hanging="360"/>
      </w:pPr>
      <w:rPr>
        <w:rFonts w:ascii="Wingdings" w:hAnsi="Wingdings" w:hint="default"/>
      </w:rPr>
    </w:lvl>
    <w:lvl w:ilvl="1" w:tplc="1EFADE20">
      <w:start w:val="1"/>
      <w:numFmt w:val="bullet"/>
      <w:lvlText w:val=""/>
      <w:lvlJc w:val="left"/>
      <w:pPr>
        <w:tabs>
          <w:tab w:val="num" w:pos="1440"/>
        </w:tabs>
        <w:ind w:left="1440" w:hanging="360"/>
      </w:pPr>
      <w:rPr>
        <w:rFonts w:ascii="Wingdings" w:hAnsi="Wingdings" w:hint="default"/>
      </w:rPr>
    </w:lvl>
    <w:lvl w:ilvl="2" w:tplc="FDECE5C4" w:tentative="1">
      <w:start w:val="1"/>
      <w:numFmt w:val="bullet"/>
      <w:lvlText w:val=""/>
      <w:lvlJc w:val="left"/>
      <w:pPr>
        <w:tabs>
          <w:tab w:val="num" w:pos="2160"/>
        </w:tabs>
        <w:ind w:left="2160" w:hanging="360"/>
      </w:pPr>
      <w:rPr>
        <w:rFonts w:ascii="Wingdings" w:hAnsi="Wingdings" w:hint="default"/>
      </w:rPr>
    </w:lvl>
    <w:lvl w:ilvl="3" w:tplc="40C41002" w:tentative="1">
      <w:start w:val="1"/>
      <w:numFmt w:val="bullet"/>
      <w:lvlText w:val=""/>
      <w:lvlJc w:val="left"/>
      <w:pPr>
        <w:tabs>
          <w:tab w:val="num" w:pos="2880"/>
        </w:tabs>
        <w:ind w:left="2880" w:hanging="360"/>
      </w:pPr>
      <w:rPr>
        <w:rFonts w:ascii="Wingdings" w:hAnsi="Wingdings" w:hint="default"/>
      </w:rPr>
    </w:lvl>
    <w:lvl w:ilvl="4" w:tplc="7E3EA714" w:tentative="1">
      <w:start w:val="1"/>
      <w:numFmt w:val="bullet"/>
      <w:lvlText w:val=""/>
      <w:lvlJc w:val="left"/>
      <w:pPr>
        <w:tabs>
          <w:tab w:val="num" w:pos="3600"/>
        </w:tabs>
        <w:ind w:left="3600" w:hanging="360"/>
      </w:pPr>
      <w:rPr>
        <w:rFonts w:ascii="Wingdings" w:hAnsi="Wingdings" w:hint="default"/>
      </w:rPr>
    </w:lvl>
    <w:lvl w:ilvl="5" w:tplc="5088CA24" w:tentative="1">
      <w:start w:val="1"/>
      <w:numFmt w:val="bullet"/>
      <w:lvlText w:val=""/>
      <w:lvlJc w:val="left"/>
      <w:pPr>
        <w:tabs>
          <w:tab w:val="num" w:pos="4320"/>
        </w:tabs>
        <w:ind w:left="4320" w:hanging="360"/>
      </w:pPr>
      <w:rPr>
        <w:rFonts w:ascii="Wingdings" w:hAnsi="Wingdings" w:hint="default"/>
      </w:rPr>
    </w:lvl>
    <w:lvl w:ilvl="6" w:tplc="3DEC0EDC" w:tentative="1">
      <w:start w:val="1"/>
      <w:numFmt w:val="bullet"/>
      <w:lvlText w:val=""/>
      <w:lvlJc w:val="left"/>
      <w:pPr>
        <w:tabs>
          <w:tab w:val="num" w:pos="5040"/>
        </w:tabs>
        <w:ind w:left="5040" w:hanging="360"/>
      </w:pPr>
      <w:rPr>
        <w:rFonts w:ascii="Wingdings" w:hAnsi="Wingdings" w:hint="default"/>
      </w:rPr>
    </w:lvl>
    <w:lvl w:ilvl="7" w:tplc="5C8843B2" w:tentative="1">
      <w:start w:val="1"/>
      <w:numFmt w:val="bullet"/>
      <w:lvlText w:val=""/>
      <w:lvlJc w:val="left"/>
      <w:pPr>
        <w:tabs>
          <w:tab w:val="num" w:pos="5760"/>
        </w:tabs>
        <w:ind w:left="5760" w:hanging="360"/>
      </w:pPr>
      <w:rPr>
        <w:rFonts w:ascii="Wingdings" w:hAnsi="Wingdings" w:hint="default"/>
      </w:rPr>
    </w:lvl>
    <w:lvl w:ilvl="8" w:tplc="545A8288" w:tentative="1">
      <w:start w:val="1"/>
      <w:numFmt w:val="bullet"/>
      <w:lvlText w:val=""/>
      <w:lvlJc w:val="left"/>
      <w:pPr>
        <w:tabs>
          <w:tab w:val="num" w:pos="6480"/>
        </w:tabs>
        <w:ind w:left="6480" w:hanging="360"/>
      </w:pPr>
      <w:rPr>
        <w:rFonts w:ascii="Wingdings" w:hAnsi="Wingdings" w:hint="default"/>
      </w:rPr>
    </w:lvl>
  </w:abstractNum>
  <w:abstractNum w:abstractNumId="7">
    <w:nsid w:val="41ED6CA0"/>
    <w:multiLevelType w:val="hybridMultilevel"/>
    <w:tmpl w:val="0A54B556"/>
    <w:lvl w:ilvl="0" w:tplc="57060B8E">
      <w:start w:val="1"/>
      <w:numFmt w:val="bullet"/>
      <w:lvlText w:val=""/>
      <w:lvlJc w:val="left"/>
      <w:pPr>
        <w:tabs>
          <w:tab w:val="num" w:pos="720"/>
        </w:tabs>
        <w:ind w:left="720" w:hanging="360"/>
      </w:pPr>
      <w:rPr>
        <w:rFonts w:ascii="Wingdings" w:hAnsi="Wingdings" w:hint="default"/>
      </w:rPr>
    </w:lvl>
    <w:lvl w:ilvl="1" w:tplc="8AB6D6AA" w:tentative="1">
      <w:start w:val="1"/>
      <w:numFmt w:val="bullet"/>
      <w:lvlText w:val=""/>
      <w:lvlJc w:val="left"/>
      <w:pPr>
        <w:tabs>
          <w:tab w:val="num" w:pos="1440"/>
        </w:tabs>
        <w:ind w:left="1440" w:hanging="360"/>
      </w:pPr>
      <w:rPr>
        <w:rFonts w:ascii="Wingdings" w:hAnsi="Wingdings" w:hint="default"/>
      </w:rPr>
    </w:lvl>
    <w:lvl w:ilvl="2" w:tplc="E542A048" w:tentative="1">
      <w:start w:val="1"/>
      <w:numFmt w:val="bullet"/>
      <w:lvlText w:val=""/>
      <w:lvlJc w:val="left"/>
      <w:pPr>
        <w:tabs>
          <w:tab w:val="num" w:pos="2160"/>
        </w:tabs>
        <w:ind w:left="2160" w:hanging="360"/>
      </w:pPr>
      <w:rPr>
        <w:rFonts w:ascii="Wingdings" w:hAnsi="Wingdings" w:hint="default"/>
      </w:rPr>
    </w:lvl>
    <w:lvl w:ilvl="3" w:tplc="8E5C0356" w:tentative="1">
      <w:start w:val="1"/>
      <w:numFmt w:val="bullet"/>
      <w:lvlText w:val=""/>
      <w:lvlJc w:val="left"/>
      <w:pPr>
        <w:tabs>
          <w:tab w:val="num" w:pos="2880"/>
        </w:tabs>
        <w:ind w:left="2880" w:hanging="360"/>
      </w:pPr>
      <w:rPr>
        <w:rFonts w:ascii="Wingdings" w:hAnsi="Wingdings" w:hint="default"/>
      </w:rPr>
    </w:lvl>
    <w:lvl w:ilvl="4" w:tplc="3EF6D848" w:tentative="1">
      <w:start w:val="1"/>
      <w:numFmt w:val="bullet"/>
      <w:lvlText w:val=""/>
      <w:lvlJc w:val="left"/>
      <w:pPr>
        <w:tabs>
          <w:tab w:val="num" w:pos="3600"/>
        </w:tabs>
        <w:ind w:left="3600" w:hanging="360"/>
      </w:pPr>
      <w:rPr>
        <w:rFonts w:ascii="Wingdings" w:hAnsi="Wingdings" w:hint="default"/>
      </w:rPr>
    </w:lvl>
    <w:lvl w:ilvl="5" w:tplc="CD9A420C" w:tentative="1">
      <w:start w:val="1"/>
      <w:numFmt w:val="bullet"/>
      <w:lvlText w:val=""/>
      <w:lvlJc w:val="left"/>
      <w:pPr>
        <w:tabs>
          <w:tab w:val="num" w:pos="4320"/>
        </w:tabs>
        <w:ind w:left="4320" w:hanging="360"/>
      </w:pPr>
      <w:rPr>
        <w:rFonts w:ascii="Wingdings" w:hAnsi="Wingdings" w:hint="default"/>
      </w:rPr>
    </w:lvl>
    <w:lvl w:ilvl="6" w:tplc="2B28E94E" w:tentative="1">
      <w:start w:val="1"/>
      <w:numFmt w:val="bullet"/>
      <w:lvlText w:val=""/>
      <w:lvlJc w:val="left"/>
      <w:pPr>
        <w:tabs>
          <w:tab w:val="num" w:pos="5040"/>
        </w:tabs>
        <w:ind w:left="5040" w:hanging="360"/>
      </w:pPr>
      <w:rPr>
        <w:rFonts w:ascii="Wingdings" w:hAnsi="Wingdings" w:hint="default"/>
      </w:rPr>
    </w:lvl>
    <w:lvl w:ilvl="7" w:tplc="D654EBD0" w:tentative="1">
      <w:start w:val="1"/>
      <w:numFmt w:val="bullet"/>
      <w:lvlText w:val=""/>
      <w:lvlJc w:val="left"/>
      <w:pPr>
        <w:tabs>
          <w:tab w:val="num" w:pos="5760"/>
        </w:tabs>
        <w:ind w:left="5760" w:hanging="360"/>
      </w:pPr>
      <w:rPr>
        <w:rFonts w:ascii="Wingdings" w:hAnsi="Wingdings" w:hint="default"/>
      </w:rPr>
    </w:lvl>
    <w:lvl w:ilvl="8" w:tplc="533484BC" w:tentative="1">
      <w:start w:val="1"/>
      <w:numFmt w:val="bullet"/>
      <w:lvlText w:val=""/>
      <w:lvlJc w:val="left"/>
      <w:pPr>
        <w:tabs>
          <w:tab w:val="num" w:pos="6480"/>
        </w:tabs>
        <w:ind w:left="6480" w:hanging="360"/>
      </w:pPr>
      <w:rPr>
        <w:rFonts w:ascii="Wingdings" w:hAnsi="Wingdings" w:hint="default"/>
      </w:rPr>
    </w:lvl>
  </w:abstractNum>
  <w:abstractNum w:abstractNumId="8">
    <w:nsid w:val="53791878"/>
    <w:multiLevelType w:val="hybridMultilevel"/>
    <w:tmpl w:val="EFC892BE"/>
    <w:lvl w:ilvl="0" w:tplc="27BA955C">
      <w:start w:val="1"/>
      <w:numFmt w:val="bullet"/>
      <w:lvlText w:val=""/>
      <w:lvlJc w:val="left"/>
      <w:pPr>
        <w:tabs>
          <w:tab w:val="num" w:pos="720"/>
        </w:tabs>
        <w:ind w:left="720" w:hanging="360"/>
      </w:pPr>
      <w:rPr>
        <w:rFonts w:ascii="Wingdings" w:hAnsi="Wingdings" w:hint="default"/>
      </w:rPr>
    </w:lvl>
    <w:lvl w:ilvl="1" w:tplc="83A497D4" w:tentative="1">
      <w:start w:val="1"/>
      <w:numFmt w:val="bullet"/>
      <w:lvlText w:val=""/>
      <w:lvlJc w:val="left"/>
      <w:pPr>
        <w:tabs>
          <w:tab w:val="num" w:pos="1440"/>
        </w:tabs>
        <w:ind w:left="1440" w:hanging="360"/>
      </w:pPr>
      <w:rPr>
        <w:rFonts w:ascii="Wingdings" w:hAnsi="Wingdings" w:hint="default"/>
      </w:rPr>
    </w:lvl>
    <w:lvl w:ilvl="2" w:tplc="1CAA303C" w:tentative="1">
      <w:start w:val="1"/>
      <w:numFmt w:val="bullet"/>
      <w:lvlText w:val=""/>
      <w:lvlJc w:val="left"/>
      <w:pPr>
        <w:tabs>
          <w:tab w:val="num" w:pos="2160"/>
        </w:tabs>
        <w:ind w:left="2160" w:hanging="360"/>
      </w:pPr>
      <w:rPr>
        <w:rFonts w:ascii="Wingdings" w:hAnsi="Wingdings" w:hint="default"/>
      </w:rPr>
    </w:lvl>
    <w:lvl w:ilvl="3" w:tplc="EED894D8" w:tentative="1">
      <w:start w:val="1"/>
      <w:numFmt w:val="bullet"/>
      <w:lvlText w:val=""/>
      <w:lvlJc w:val="left"/>
      <w:pPr>
        <w:tabs>
          <w:tab w:val="num" w:pos="2880"/>
        </w:tabs>
        <w:ind w:left="2880" w:hanging="360"/>
      </w:pPr>
      <w:rPr>
        <w:rFonts w:ascii="Wingdings" w:hAnsi="Wingdings" w:hint="default"/>
      </w:rPr>
    </w:lvl>
    <w:lvl w:ilvl="4" w:tplc="94588A1E" w:tentative="1">
      <w:start w:val="1"/>
      <w:numFmt w:val="bullet"/>
      <w:lvlText w:val=""/>
      <w:lvlJc w:val="left"/>
      <w:pPr>
        <w:tabs>
          <w:tab w:val="num" w:pos="3600"/>
        </w:tabs>
        <w:ind w:left="3600" w:hanging="360"/>
      </w:pPr>
      <w:rPr>
        <w:rFonts w:ascii="Wingdings" w:hAnsi="Wingdings" w:hint="default"/>
      </w:rPr>
    </w:lvl>
    <w:lvl w:ilvl="5" w:tplc="3F7CFAEE" w:tentative="1">
      <w:start w:val="1"/>
      <w:numFmt w:val="bullet"/>
      <w:lvlText w:val=""/>
      <w:lvlJc w:val="left"/>
      <w:pPr>
        <w:tabs>
          <w:tab w:val="num" w:pos="4320"/>
        </w:tabs>
        <w:ind w:left="4320" w:hanging="360"/>
      </w:pPr>
      <w:rPr>
        <w:rFonts w:ascii="Wingdings" w:hAnsi="Wingdings" w:hint="default"/>
      </w:rPr>
    </w:lvl>
    <w:lvl w:ilvl="6" w:tplc="3300E4BA" w:tentative="1">
      <w:start w:val="1"/>
      <w:numFmt w:val="bullet"/>
      <w:lvlText w:val=""/>
      <w:lvlJc w:val="left"/>
      <w:pPr>
        <w:tabs>
          <w:tab w:val="num" w:pos="5040"/>
        </w:tabs>
        <w:ind w:left="5040" w:hanging="360"/>
      </w:pPr>
      <w:rPr>
        <w:rFonts w:ascii="Wingdings" w:hAnsi="Wingdings" w:hint="default"/>
      </w:rPr>
    </w:lvl>
    <w:lvl w:ilvl="7" w:tplc="51E88F42" w:tentative="1">
      <w:start w:val="1"/>
      <w:numFmt w:val="bullet"/>
      <w:lvlText w:val=""/>
      <w:lvlJc w:val="left"/>
      <w:pPr>
        <w:tabs>
          <w:tab w:val="num" w:pos="5760"/>
        </w:tabs>
        <w:ind w:left="5760" w:hanging="360"/>
      </w:pPr>
      <w:rPr>
        <w:rFonts w:ascii="Wingdings" w:hAnsi="Wingdings" w:hint="default"/>
      </w:rPr>
    </w:lvl>
    <w:lvl w:ilvl="8" w:tplc="3C04EE28" w:tentative="1">
      <w:start w:val="1"/>
      <w:numFmt w:val="bullet"/>
      <w:lvlText w:val=""/>
      <w:lvlJc w:val="left"/>
      <w:pPr>
        <w:tabs>
          <w:tab w:val="num" w:pos="6480"/>
        </w:tabs>
        <w:ind w:left="6480" w:hanging="360"/>
      </w:pPr>
      <w:rPr>
        <w:rFonts w:ascii="Wingdings" w:hAnsi="Wingdings" w:hint="default"/>
      </w:rPr>
    </w:lvl>
  </w:abstractNum>
  <w:abstractNum w:abstractNumId="9">
    <w:nsid w:val="5CEE7351"/>
    <w:multiLevelType w:val="hybridMultilevel"/>
    <w:tmpl w:val="6C2068AC"/>
    <w:lvl w:ilvl="0" w:tplc="F1FE5D16">
      <w:start w:val="1"/>
      <w:numFmt w:val="bullet"/>
      <w:lvlText w:val=""/>
      <w:lvlJc w:val="left"/>
      <w:pPr>
        <w:tabs>
          <w:tab w:val="num" w:pos="720"/>
        </w:tabs>
        <w:ind w:left="720" w:hanging="360"/>
      </w:pPr>
      <w:rPr>
        <w:rFonts w:ascii="Wingdings" w:hAnsi="Wingdings" w:hint="default"/>
      </w:rPr>
    </w:lvl>
    <w:lvl w:ilvl="1" w:tplc="7D5A7130" w:tentative="1">
      <w:start w:val="1"/>
      <w:numFmt w:val="bullet"/>
      <w:lvlText w:val=""/>
      <w:lvlJc w:val="left"/>
      <w:pPr>
        <w:tabs>
          <w:tab w:val="num" w:pos="1440"/>
        </w:tabs>
        <w:ind w:left="1440" w:hanging="360"/>
      </w:pPr>
      <w:rPr>
        <w:rFonts w:ascii="Wingdings" w:hAnsi="Wingdings" w:hint="default"/>
      </w:rPr>
    </w:lvl>
    <w:lvl w:ilvl="2" w:tplc="A3A4645C" w:tentative="1">
      <w:start w:val="1"/>
      <w:numFmt w:val="bullet"/>
      <w:lvlText w:val=""/>
      <w:lvlJc w:val="left"/>
      <w:pPr>
        <w:tabs>
          <w:tab w:val="num" w:pos="2160"/>
        </w:tabs>
        <w:ind w:left="2160" w:hanging="360"/>
      </w:pPr>
      <w:rPr>
        <w:rFonts w:ascii="Wingdings" w:hAnsi="Wingdings" w:hint="default"/>
      </w:rPr>
    </w:lvl>
    <w:lvl w:ilvl="3" w:tplc="BAAE23A8" w:tentative="1">
      <w:start w:val="1"/>
      <w:numFmt w:val="bullet"/>
      <w:lvlText w:val=""/>
      <w:lvlJc w:val="left"/>
      <w:pPr>
        <w:tabs>
          <w:tab w:val="num" w:pos="2880"/>
        </w:tabs>
        <w:ind w:left="2880" w:hanging="360"/>
      </w:pPr>
      <w:rPr>
        <w:rFonts w:ascii="Wingdings" w:hAnsi="Wingdings" w:hint="default"/>
      </w:rPr>
    </w:lvl>
    <w:lvl w:ilvl="4" w:tplc="4F5038A0" w:tentative="1">
      <w:start w:val="1"/>
      <w:numFmt w:val="bullet"/>
      <w:lvlText w:val=""/>
      <w:lvlJc w:val="left"/>
      <w:pPr>
        <w:tabs>
          <w:tab w:val="num" w:pos="3600"/>
        </w:tabs>
        <w:ind w:left="3600" w:hanging="360"/>
      </w:pPr>
      <w:rPr>
        <w:rFonts w:ascii="Wingdings" w:hAnsi="Wingdings" w:hint="default"/>
      </w:rPr>
    </w:lvl>
    <w:lvl w:ilvl="5" w:tplc="A780681C" w:tentative="1">
      <w:start w:val="1"/>
      <w:numFmt w:val="bullet"/>
      <w:lvlText w:val=""/>
      <w:lvlJc w:val="left"/>
      <w:pPr>
        <w:tabs>
          <w:tab w:val="num" w:pos="4320"/>
        </w:tabs>
        <w:ind w:left="4320" w:hanging="360"/>
      </w:pPr>
      <w:rPr>
        <w:rFonts w:ascii="Wingdings" w:hAnsi="Wingdings" w:hint="default"/>
      </w:rPr>
    </w:lvl>
    <w:lvl w:ilvl="6" w:tplc="66F05E5C" w:tentative="1">
      <w:start w:val="1"/>
      <w:numFmt w:val="bullet"/>
      <w:lvlText w:val=""/>
      <w:lvlJc w:val="left"/>
      <w:pPr>
        <w:tabs>
          <w:tab w:val="num" w:pos="5040"/>
        </w:tabs>
        <w:ind w:left="5040" w:hanging="360"/>
      </w:pPr>
      <w:rPr>
        <w:rFonts w:ascii="Wingdings" w:hAnsi="Wingdings" w:hint="default"/>
      </w:rPr>
    </w:lvl>
    <w:lvl w:ilvl="7" w:tplc="74E6F4E2" w:tentative="1">
      <w:start w:val="1"/>
      <w:numFmt w:val="bullet"/>
      <w:lvlText w:val=""/>
      <w:lvlJc w:val="left"/>
      <w:pPr>
        <w:tabs>
          <w:tab w:val="num" w:pos="5760"/>
        </w:tabs>
        <w:ind w:left="5760" w:hanging="360"/>
      </w:pPr>
      <w:rPr>
        <w:rFonts w:ascii="Wingdings" w:hAnsi="Wingdings" w:hint="default"/>
      </w:rPr>
    </w:lvl>
    <w:lvl w:ilvl="8" w:tplc="280CD406" w:tentative="1">
      <w:start w:val="1"/>
      <w:numFmt w:val="bullet"/>
      <w:lvlText w:val=""/>
      <w:lvlJc w:val="left"/>
      <w:pPr>
        <w:tabs>
          <w:tab w:val="num" w:pos="6480"/>
        </w:tabs>
        <w:ind w:left="6480" w:hanging="360"/>
      </w:pPr>
      <w:rPr>
        <w:rFonts w:ascii="Wingdings" w:hAnsi="Wingdings" w:hint="default"/>
      </w:rPr>
    </w:lvl>
  </w:abstractNum>
  <w:abstractNum w:abstractNumId="10">
    <w:nsid w:val="5FEF2E56"/>
    <w:multiLevelType w:val="multilevel"/>
    <w:tmpl w:val="99E8BE0E"/>
    <w:lvl w:ilvl="0">
      <w:start w:val="2"/>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1">
    <w:nsid w:val="670F00EB"/>
    <w:multiLevelType w:val="hybridMultilevel"/>
    <w:tmpl w:val="C2745210"/>
    <w:lvl w:ilvl="0" w:tplc="C818ED34">
      <w:start w:val="1"/>
      <w:numFmt w:val="bullet"/>
      <w:lvlText w:val=""/>
      <w:lvlJc w:val="left"/>
      <w:pPr>
        <w:tabs>
          <w:tab w:val="num" w:pos="720"/>
        </w:tabs>
        <w:ind w:left="720" w:hanging="360"/>
      </w:pPr>
      <w:rPr>
        <w:rFonts w:ascii="Wingdings" w:hAnsi="Wingdings" w:hint="default"/>
      </w:rPr>
    </w:lvl>
    <w:lvl w:ilvl="1" w:tplc="960235D6" w:tentative="1">
      <w:start w:val="1"/>
      <w:numFmt w:val="bullet"/>
      <w:lvlText w:val=""/>
      <w:lvlJc w:val="left"/>
      <w:pPr>
        <w:tabs>
          <w:tab w:val="num" w:pos="1440"/>
        </w:tabs>
        <w:ind w:left="1440" w:hanging="360"/>
      </w:pPr>
      <w:rPr>
        <w:rFonts w:ascii="Wingdings" w:hAnsi="Wingdings" w:hint="default"/>
      </w:rPr>
    </w:lvl>
    <w:lvl w:ilvl="2" w:tplc="D354EB36" w:tentative="1">
      <w:start w:val="1"/>
      <w:numFmt w:val="bullet"/>
      <w:lvlText w:val=""/>
      <w:lvlJc w:val="left"/>
      <w:pPr>
        <w:tabs>
          <w:tab w:val="num" w:pos="2160"/>
        </w:tabs>
        <w:ind w:left="2160" w:hanging="360"/>
      </w:pPr>
      <w:rPr>
        <w:rFonts w:ascii="Wingdings" w:hAnsi="Wingdings" w:hint="default"/>
      </w:rPr>
    </w:lvl>
    <w:lvl w:ilvl="3" w:tplc="18BEABE4" w:tentative="1">
      <w:start w:val="1"/>
      <w:numFmt w:val="bullet"/>
      <w:lvlText w:val=""/>
      <w:lvlJc w:val="left"/>
      <w:pPr>
        <w:tabs>
          <w:tab w:val="num" w:pos="2880"/>
        </w:tabs>
        <w:ind w:left="2880" w:hanging="360"/>
      </w:pPr>
      <w:rPr>
        <w:rFonts w:ascii="Wingdings" w:hAnsi="Wingdings" w:hint="default"/>
      </w:rPr>
    </w:lvl>
    <w:lvl w:ilvl="4" w:tplc="FAF2C96C" w:tentative="1">
      <w:start w:val="1"/>
      <w:numFmt w:val="bullet"/>
      <w:lvlText w:val=""/>
      <w:lvlJc w:val="left"/>
      <w:pPr>
        <w:tabs>
          <w:tab w:val="num" w:pos="3600"/>
        </w:tabs>
        <w:ind w:left="3600" w:hanging="360"/>
      </w:pPr>
      <w:rPr>
        <w:rFonts w:ascii="Wingdings" w:hAnsi="Wingdings" w:hint="default"/>
      </w:rPr>
    </w:lvl>
    <w:lvl w:ilvl="5" w:tplc="AEF45468" w:tentative="1">
      <w:start w:val="1"/>
      <w:numFmt w:val="bullet"/>
      <w:lvlText w:val=""/>
      <w:lvlJc w:val="left"/>
      <w:pPr>
        <w:tabs>
          <w:tab w:val="num" w:pos="4320"/>
        </w:tabs>
        <w:ind w:left="4320" w:hanging="360"/>
      </w:pPr>
      <w:rPr>
        <w:rFonts w:ascii="Wingdings" w:hAnsi="Wingdings" w:hint="default"/>
      </w:rPr>
    </w:lvl>
    <w:lvl w:ilvl="6" w:tplc="743CB9D4" w:tentative="1">
      <w:start w:val="1"/>
      <w:numFmt w:val="bullet"/>
      <w:lvlText w:val=""/>
      <w:lvlJc w:val="left"/>
      <w:pPr>
        <w:tabs>
          <w:tab w:val="num" w:pos="5040"/>
        </w:tabs>
        <w:ind w:left="5040" w:hanging="360"/>
      </w:pPr>
      <w:rPr>
        <w:rFonts w:ascii="Wingdings" w:hAnsi="Wingdings" w:hint="default"/>
      </w:rPr>
    </w:lvl>
    <w:lvl w:ilvl="7" w:tplc="97F418B4" w:tentative="1">
      <w:start w:val="1"/>
      <w:numFmt w:val="bullet"/>
      <w:lvlText w:val=""/>
      <w:lvlJc w:val="left"/>
      <w:pPr>
        <w:tabs>
          <w:tab w:val="num" w:pos="5760"/>
        </w:tabs>
        <w:ind w:left="5760" w:hanging="360"/>
      </w:pPr>
      <w:rPr>
        <w:rFonts w:ascii="Wingdings" w:hAnsi="Wingdings" w:hint="default"/>
      </w:rPr>
    </w:lvl>
    <w:lvl w:ilvl="8" w:tplc="0C8CAD74" w:tentative="1">
      <w:start w:val="1"/>
      <w:numFmt w:val="bullet"/>
      <w:lvlText w:val=""/>
      <w:lvlJc w:val="left"/>
      <w:pPr>
        <w:tabs>
          <w:tab w:val="num" w:pos="6480"/>
        </w:tabs>
        <w:ind w:left="6480" w:hanging="360"/>
      </w:pPr>
      <w:rPr>
        <w:rFonts w:ascii="Wingdings" w:hAnsi="Wingdings" w:hint="default"/>
      </w:rPr>
    </w:lvl>
  </w:abstractNum>
  <w:abstractNum w:abstractNumId="12">
    <w:nsid w:val="73BE1901"/>
    <w:multiLevelType w:val="hybridMultilevel"/>
    <w:tmpl w:val="9BD4A46E"/>
    <w:lvl w:ilvl="0" w:tplc="AF9208C6">
      <w:start w:val="1"/>
      <w:numFmt w:val="decimal"/>
      <w:lvlText w:val="%1-"/>
      <w:lvlJc w:val="left"/>
      <w:pPr>
        <w:ind w:left="720" w:hanging="360"/>
      </w:pPr>
      <w:rPr>
        <w:rFonts w:ascii="Century Gothic" w:eastAsiaTheme="minorHAnsi" w:hAnsi="Century Gothic"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3E61746"/>
    <w:multiLevelType w:val="hybridMultilevel"/>
    <w:tmpl w:val="BBFEA5F4"/>
    <w:lvl w:ilvl="0" w:tplc="FE94FA8C">
      <w:start w:val="1"/>
      <w:numFmt w:val="decimal"/>
      <w:lvlText w:val="%1-"/>
      <w:lvlJc w:val="left"/>
      <w:pPr>
        <w:ind w:left="720" w:hanging="360"/>
      </w:pPr>
      <w:rPr>
        <w:rFonts w:ascii="Century Gothic" w:eastAsiaTheme="minorHAnsi" w:hAnsi="Century Gothic"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9BA2851"/>
    <w:multiLevelType w:val="multilevel"/>
    <w:tmpl w:val="E390B9C2"/>
    <w:lvl w:ilvl="0">
      <w:start w:val="2"/>
      <w:numFmt w:val="decimal"/>
      <w:lvlText w:val="%1"/>
      <w:lvlJc w:val="left"/>
      <w:pPr>
        <w:ind w:left="645" w:hanging="64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num w:numId="1">
    <w:abstractNumId w:val="0"/>
  </w:num>
  <w:num w:numId="2">
    <w:abstractNumId w:val="1"/>
    <w:lvlOverride w:ilvl="0">
      <w:lvl w:ilvl="0">
        <w:numFmt w:val="bullet"/>
        <w:lvlText w:val=""/>
        <w:legacy w:legacy="1" w:legacySpace="0" w:legacyIndent="0"/>
        <w:lvlJc w:val="left"/>
        <w:rPr>
          <w:rFonts w:ascii="Wingdings" w:hAnsi="Wingdings" w:hint="default"/>
          <w:color w:val="auto"/>
          <w:sz w:val="24"/>
          <w:szCs w:val="24"/>
        </w:rPr>
      </w:lvl>
    </w:lvlOverride>
  </w:num>
  <w:num w:numId="3">
    <w:abstractNumId w:val="6"/>
  </w:num>
  <w:num w:numId="4">
    <w:abstractNumId w:val="11"/>
  </w:num>
  <w:num w:numId="5">
    <w:abstractNumId w:val="7"/>
  </w:num>
  <w:num w:numId="6">
    <w:abstractNumId w:val="9"/>
  </w:num>
  <w:num w:numId="7">
    <w:abstractNumId w:val="8"/>
  </w:num>
  <w:num w:numId="8">
    <w:abstractNumId w:val="5"/>
  </w:num>
  <w:num w:numId="9">
    <w:abstractNumId w:val="3"/>
  </w:num>
  <w:num w:numId="10">
    <w:abstractNumId w:val="4"/>
  </w:num>
  <w:num w:numId="11">
    <w:abstractNumId w:val="2"/>
  </w:num>
  <w:num w:numId="12">
    <w:abstractNumId w:val="13"/>
  </w:num>
  <w:num w:numId="13">
    <w:abstractNumId w:val="14"/>
  </w:num>
  <w:num w:numId="14">
    <w:abstractNumId w:val="12"/>
  </w:num>
  <w:num w:numId="15">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1D2"/>
    <w:rsid w:val="0000288F"/>
    <w:rsid w:val="00012987"/>
    <w:rsid w:val="0001578D"/>
    <w:rsid w:val="000176C4"/>
    <w:rsid w:val="000248C3"/>
    <w:rsid w:val="00024DE7"/>
    <w:rsid w:val="000301A6"/>
    <w:rsid w:val="00036447"/>
    <w:rsid w:val="00036F8B"/>
    <w:rsid w:val="00043959"/>
    <w:rsid w:val="00056943"/>
    <w:rsid w:val="00056FC6"/>
    <w:rsid w:val="00067979"/>
    <w:rsid w:val="000703DB"/>
    <w:rsid w:val="00077C26"/>
    <w:rsid w:val="000808C2"/>
    <w:rsid w:val="00081F0B"/>
    <w:rsid w:val="000854CE"/>
    <w:rsid w:val="00086538"/>
    <w:rsid w:val="00097C45"/>
    <w:rsid w:val="00097FA4"/>
    <w:rsid w:val="000A2FD8"/>
    <w:rsid w:val="000A5206"/>
    <w:rsid w:val="000B6AF5"/>
    <w:rsid w:val="000C2544"/>
    <w:rsid w:val="000C4CB8"/>
    <w:rsid w:val="000C602C"/>
    <w:rsid w:val="000C6630"/>
    <w:rsid w:val="000D066A"/>
    <w:rsid w:val="000D3418"/>
    <w:rsid w:val="000D7EEB"/>
    <w:rsid w:val="000E43FA"/>
    <w:rsid w:val="000F1091"/>
    <w:rsid w:val="001011B9"/>
    <w:rsid w:val="00104ED4"/>
    <w:rsid w:val="00106B8D"/>
    <w:rsid w:val="001127F5"/>
    <w:rsid w:val="00113DAA"/>
    <w:rsid w:val="00116FF8"/>
    <w:rsid w:val="00123942"/>
    <w:rsid w:val="00126278"/>
    <w:rsid w:val="00126538"/>
    <w:rsid w:val="001337C7"/>
    <w:rsid w:val="00133A96"/>
    <w:rsid w:val="00142FB3"/>
    <w:rsid w:val="00143C9C"/>
    <w:rsid w:val="00150BB6"/>
    <w:rsid w:val="00165E38"/>
    <w:rsid w:val="0016715C"/>
    <w:rsid w:val="00167CC7"/>
    <w:rsid w:val="00180D8D"/>
    <w:rsid w:val="0018348A"/>
    <w:rsid w:val="001855C1"/>
    <w:rsid w:val="00194137"/>
    <w:rsid w:val="001977F9"/>
    <w:rsid w:val="001A0B4E"/>
    <w:rsid w:val="001A3CF4"/>
    <w:rsid w:val="001A54E4"/>
    <w:rsid w:val="001B1DF8"/>
    <w:rsid w:val="001B20F3"/>
    <w:rsid w:val="001C0532"/>
    <w:rsid w:val="001C5DD8"/>
    <w:rsid w:val="001C6565"/>
    <w:rsid w:val="001D5F9D"/>
    <w:rsid w:val="001D64B0"/>
    <w:rsid w:val="001D6F2B"/>
    <w:rsid w:val="001E1B33"/>
    <w:rsid w:val="001E1B87"/>
    <w:rsid w:val="001E63BE"/>
    <w:rsid w:val="002011C5"/>
    <w:rsid w:val="00206D8E"/>
    <w:rsid w:val="00207678"/>
    <w:rsid w:val="002109F8"/>
    <w:rsid w:val="00216D28"/>
    <w:rsid w:val="002218B5"/>
    <w:rsid w:val="00222B2E"/>
    <w:rsid w:val="002231E9"/>
    <w:rsid w:val="002319ED"/>
    <w:rsid w:val="00231ABA"/>
    <w:rsid w:val="00235E4C"/>
    <w:rsid w:val="0023741D"/>
    <w:rsid w:val="00246725"/>
    <w:rsid w:val="00247903"/>
    <w:rsid w:val="00250E19"/>
    <w:rsid w:val="002561A8"/>
    <w:rsid w:val="00260FB2"/>
    <w:rsid w:val="00262CD0"/>
    <w:rsid w:val="00276596"/>
    <w:rsid w:val="00290CF4"/>
    <w:rsid w:val="00291C0E"/>
    <w:rsid w:val="00297443"/>
    <w:rsid w:val="002A71E6"/>
    <w:rsid w:val="002B6FAA"/>
    <w:rsid w:val="002B7CD7"/>
    <w:rsid w:val="002C0902"/>
    <w:rsid w:val="002C0B3F"/>
    <w:rsid w:val="002C240F"/>
    <w:rsid w:val="002C6017"/>
    <w:rsid w:val="002C6C9B"/>
    <w:rsid w:val="002F555C"/>
    <w:rsid w:val="002F7245"/>
    <w:rsid w:val="003007F3"/>
    <w:rsid w:val="00303918"/>
    <w:rsid w:val="0031023A"/>
    <w:rsid w:val="00321FBB"/>
    <w:rsid w:val="0033084A"/>
    <w:rsid w:val="00332ECE"/>
    <w:rsid w:val="0033448C"/>
    <w:rsid w:val="0033775C"/>
    <w:rsid w:val="00342577"/>
    <w:rsid w:val="00346834"/>
    <w:rsid w:val="00354CB0"/>
    <w:rsid w:val="00355623"/>
    <w:rsid w:val="00364985"/>
    <w:rsid w:val="003729A6"/>
    <w:rsid w:val="0037432A"/>
    <w:rsid w:val="0037566D"/>
    <w:rsid w:val="0038420A"/>
    <w:rsid w:val="00391F38"/>
    <w:rsid w:val="003936EA"/>
    <w:rsid w:val="00395EFC"/>
    <w:rsid w:val="00397AF9"/>
    <w:rsid w:val="003A71E0"/>
    <w:rsid w:val="003A77E9"/>
    <w:rsid w:val="003D0A5E"/>
    <w:rsid w:val="003D0AD7"/>
    <w:rsid w:val="003D1279"/>
    <w:rsid w:val="003D128E"/>
    <w:rsid w:val="003D72BF"/>
    <w:rsid w:val="003E1C45"/>
    <w:rsid w:val="003E3DA4"/>
    <w:rsid w:val="003E4DBA"/>
    <w:rsid w:val="003F4236"/>
    <w:rsid w:val="003F555E"/>
    <w:rsid w:val="00400E90"/>
    <w:rsid w:val="00407894"/>
    <w:rsid w:val="00411DFB"/>
    <w:rsid w:val="00413897"/>
    <w:rsid w:val="00416B1E"/>
    <w:rsid w:val="004211D2"/>
    <w:rsid w:val="0042345A"/>
    <w:rsid w:val="004260C4"/>
    <w:rsid w:val="00433952"/>
    <w:rsid w:val="00441041"/>
    <w:rsid w:val="004410FD"/>
    <w:rsid w:val="004510F2"/>
    <w:rsid w:val="00455AD2"/>
    <w:rsid w:val="00455D54"/>
    <w:rsid w:val="004568EB"/>
    <w:rsid w:val="004651B0"/>
    <w:rsid w:val="00473CAA"/>
    <w:rsid w:val="00474033"/>
    <w:rsid w:val="004740EF"/>
    <w:rsid w:val="00483162"/>
    <w:rsid w:val="00483635"/>
    <w:rsid w:val="00497CFF"/>
    <w:rsid w:val="004A42DE"/>
    <w:rsid w:val="004A5DE6"/>
    <w:rsid w:val="004C30D7"/>
    <w:rsid w:val="004D2C64"/>
    <w:rsid w:val="004D41E1"/>
    <w:rsid w:val="004D5732"/>
    <w:rsid w:val="004D6DE7"/>
    <w:rsid w:val="004E4EB2"/>
    <w:rsid w:val="004E6863"/>
    <w:rsid w:val="004F6C0E"/>
    <w:rsid w:val="0050247A"/>
    <w:rsid w:val="005073E9"/>
    <w:rsid w:val="00510404"/>
    <w:rsid w:val="005247B6"/>
    <w:rsid w:val="00530B10"/>
    <w:rsid w:val="00532682"/>
    <w:rsid w:val="00536556"/>
    <w:rsid w:val="00555AEE"/>
    <w:rsid w:val="005610C6"/>
    <w:rsid w:val="005613C8"/>
    <w:rsid w:val="00564B84"/>
    <w:rsid w:val="005676F2"/>
    <w:rsid w:val="00572E56"/>
    <w:rsid w:val="00583F62"/>
    <w:rsid w:val="005A2360"/>
    <w:rsid w:val="005A62CE"/>
    <w:rsid w:val="005B35ED"/>
    <w:rsid w:val="005B4554"/>
    <w:rsid w:val="005C011E"/>
    <w:rsid w:val="005C0B66"/>
    <w:rsid w:val="005C620F"/>
    <w:rsid w:val="005D660D"/>
    <w:rsid w:val="005D69BD"/>
    <w:rsid w:val="005E11CD"/>
    <w:rsid w:val="0060186A"/>
    <w:rsid w:val="00603F07"/>
    <w:rsid w:val="00604B79"/>
    <w:rsid w:val="00616187"/>
    <w:rsid w:val="00626162"/>
    <w:rsid w:val="006374A3"/>
    <w:rsid w:val="00644C61"/>
    <w:rsid w:val="00647CF7"/>
    <w:rsid w:val="00660658"/>
    <w:rsid w:val="006769DC"/>
    <w:rsid w:val="00686560"/>
    <w:rsid w:val="00687E4F"/>
    <w:rsid w:val="00693383"/>
    <w:rsid w:val="006A4ABB"/>
    <w:rsid w:val="006A7B59"/>
    <w:rsid w:val="006B4A98"/>
    <w:rsid w:val="006C2AD3"/>
    <w:rsid w:val="006C68E9"/>
    <w:rsid w:val="006E1B10"/>
    <w:rsid w:val="006E7C6D"/>
    <w:rsid w:val="006F03E2"/>
    <w:rsid w:val="006F076E"/>
    <w:rsid w:val="006F55AF"/>
    <w:rsid w:val="0070396F"/>
    <w:rsid w:val="007040F7"/>
    <w:rsid w:val="007136C0"/>
    <w:rsid w:val="007136FE"/>
    <w:rsid w:val="00722C95"/>
    <w:rsid w:val="00726C24"/>
    <w:rsid w:val="0073484A"/>
    <w:rsid w:val="007423C6"/>
    <w:rsid w:val="007426CD"/>
    <w:rsid w:val="007454E9"/>
    <w:rsid w:val="007510D3"/>
    <w:rsid w:val="00780915"/>
    <w:rsid w:val="00783320"/>
    <w:rsid w:val="00791306"/>
    <w:rsid w:val="00791B15"/>
    <w:rsid w:val="007A4ECE"/>
    <w:rsid w:val="007A516F"/>
    <w:rsid w:val="007B2D5C"/>
    <w:rsid w:val="007B5CDE"/>
    <w:rsid w:val="007C0B25"/>
    <w:rsid w:val="007C6A77"/>
    <w:rsid w:val="007C71D4"/>
    <w:rsid w:val="007D3167"/>
    <w:rsid w:val="007D405D"/>
    <w:rsid w:val="007D4879"/>
    <w:rsid w:val="007E15AC"/>
    <w:rsid w:val="00813FAD"/>
    <w:rsid w:val="00814158"/>
    <w:rsid w:val="0081541D"/>
    <w:rsid w:val="008167CF"/>
    <w:rsid w:val="00816F2A"/>
    <w:rsid w:val="0082076A"/>
    <w:rsid w:val="00821DBB"/>
    <w:rsid w:val="00823EA2"/>
    <w:rsid w:val="00825948"/>
    <w:rsid w:val="00826E61"/>
    <w:rsid w:val="008316D7"/>
    <w:rsid w:val="00837A8D"/>
    <w:rsid w:val="0084081C"/>
    <w:rsid w:val="00851ED2"/>
    <w:rsid w:val="00855B27"/>
    <w:rsid w:val="00861476"/>
    <w:rsid w:val="00873257"/>
    <w:rsid w:val="008762BB"/>
    <w:rsid w:val="008829B2"/>
    <w:rsid w:val="00886F4C"/>
    <w:rsid w:val="00892B60"/>
    <w:rsid w:val="00896126"/>
    <w:rsid w:val="008A14D5"/>
    <w:rsid w:val="008A4727"/>
    <w:rsid w:val="008A4DD5"/>
    <w:rsid w:val="008A4EBD"/>
    <w:rsid w:val="008A682B"/>
    <w:rsid w:val="008B0473"/>
    <w:rsid w:val="008C1CDD"/>
    <w:rsid w:val="008E612F"/>
    <w:rsid w:val="008F60EF"/>
    <w:rsid w:val="009013BD"/>
    <w:rsid w:val="009014AE"/>
    <w:rsid w:val="0090502C"/>
    <w:rsid w:val="0090778E"/>
    <w:rsid w:val="0091692A"/>
    <w:rsid w:val="00917414"/>
    <w:rsid w:val="0092333F"/>
    <w:rsid w:val="009247CC"/>
    <w:rsid w:val="00926897"/>
    <w:rsid w:val="00932D9B"/>
    <w:rsid w:val="009459ED"/>
    <w:rsid w:val="00960519"/>
    <w:rsid w:val="00967916"/>
    <w:rsid w:val="00967FAE"/>
    <w:rsid w:val="0097069D"/>
    <w:rsid w:val="009706E3"/>
    <w:rsid w:val="00971C2A"/>
    <w:rsid w:val="00971CE9"/>
    <w:rsid w:val="009746A9"/>
    <w:rsid w:val="0098132C"/>
    <w:rsid w:val="009832A8"/>
    <w:rsid w:val="0099339B"/>
    <w:rsid w:val="00995DF7"/>
    <w:rsid w:val="00997629"/>
    <w:rsid w:val="009A19F9"/>
    <w:rsid w:val="009A305F"/>
    <w:rsid w:val="009A6E17"/>
    <w:rsid w:val="009A73FA"/>
    <w:rsid w:val="009B1585"/>
    <w:rsid w:val="009B45B2"/>
    <w:rsid w:val="009B6AC4"/>
    <w:rsid w:val="009C4A36"/>
    <w:rsid w:val="009C7519"/>
    <w:rsid w:val="009D19A9"/>
    <w:rsid w:val="009E2441"/>
    <w:rsid w:val="009F0E47"/>
    <w:rsid w:val="009F4601"/>
    <w:rsid w:val="009F5F7E"/>
    <w:rsid w:val="009F7B53"/>
    <w:rsid w:val="00A07111"/>
    <w:rsid w:val="00A10D86"/>
    <w:rsid w:val="00A12142"/>
    <w:rsid w:val="00A13452"/>
    <w:rsid w:val="00A173B2"/>
    <w:rsid w:val="00A20CEC"/>
    <w:rsid w:val="00A2287A"/>
    <w:rsid w:val="00A24592"/>
    <w:rsid w:val="00A2489C"/>
    <w:rsid w:val="00A2534A"/>
    <w:rsid w:val="00A31CFC"/>
    <w:rsid w:val="00A31FA4"/>
    <w:rsid w:val="00A3446D"/>
    <w:rsid w:val="00A42E47"/>
    <w:rsid w:val="00A42EFD"/>
    <w:rsid w:val="00A46BBA"/>
    <w:rsid w:val="00A509A7"/>
    <w:rsid w:val="00A53667"/>
    <w:rsid w:val="00A64A8C"/>
    <w:rsid w:val="00A72AA6"/>
    <w:rsid w:val="00A72E86"/>
    <w:rsid w:val="00A7536C"/>
    <w:rsid w:val="00A87ECD"/>
    <w:rsid w:val="00AA68CA"/>
    <w:rsid w:val="00AA7544"/>
    <w:rsid w:val="00AB5FD4"/>
    <w:rsid w:val="00AC2EF1"/>
    <w:rsid w:val="00AC6BFE"/>
    <w:rsid w:val="00AC7CAF"/>
    <w:rsid w:val="00AD34D5"/>
    <w:rsid w:val="00AE6F6B"/>
    <w:rsid w:val="00AE706C"/>
    <w:rsid w:val="00AF478E"/>
    <w:rsid w:val="00AF74F5"/>
    <w:rsid w:val="00B00B4F"/>
    <w:rsid w:val="00B00F56"/>
    <w:rsid w:val="00B01BE2"/>
    <w:rsid w:val="00B03B47"/>
    <w:rsid w:val="00B05882"/>
    <w:rsid w:val="00B0631B"/>
    <w:rsid w:val="00B10264"/>
    <w:rsid w:val="00B16022"/>
    <w:rsid w:val="00B222AB"/>
    <w:rsid w:val="00B234EA"/>
    <w:rsid w:val="00B2388B"/>
    <w:rsid w:val="00B24CAF"/>
    <w:rsid w:val="00B25C6A"/>
    <w:rsid w:val="00B26523"/>
    <w:rsid w:val="00B442C3"/>
    <w:rsid w:val="00B51183"/>
    <w:rsid w:val="00B51D86"/>
    <w:rsid w:val="00B55645"/>
    <w:rsid w:val="00B675C5"/>
    <w:rsid w:val="00B73144"/>
    <w:rsid w:val="00B75782"/>
    <w:rsid w:val="00B7610E"/>
    <w:rsid w:val="00B84178"/>
    <w:rsid w:val="00B8555A"/>
    <w:rsid w:val="00B87C82"/>
    <w:rsid w:val="00B959F3"/>
    <w:rsid w:val="00B97C67"/>
    <w:rsid w:val="00BA0A58"/>
    <w:rsid w:val="00BA1816"/>
    <w:rsid w:val="00BA77AD"/>
    <w:rsid w:val="00BB01DC"/>
    <w:rsid w:val="00BB1BE7"/>
    <w:rsid w:val="00BB7AC4"/>
    <w:rsid w:val="00BC5E26"/>
    <w:rsid w:val="00BD7748"/>
    <w:rsid w:val="00BF13DE"/>
    <w:rsid w:val="00BF2D8E"/>
    <w:rsid w:val="00BF57EE"/>
    <w:rsid w:val="00BF5A41"/>
    <w:rsid w:val="00BF6084"/>
    <w:rsid w:val="00C026D3"/>
    <w:rsid w:val="00C06C58"/>
    <w:rsid w:val="00C10E19"/>
    <w:rsid w:val="00C11710"/>
    <w:rsid w:val="00C15563"/>
    <w:rsid w:val="00C16771"/>
    <w:rsid w:val="00C24FD9"/>
    <w:rsid w:val="00C30E1D"/>
    <w:rsid w:val="00C3296B"/>
    <w:rsid w:val="00C51CBD"/>
    <w:rsid w:val="00C5242F"/>
    <w:rsid w:val="00C552FB"/>
    <w:rsid w:val="00C56904"/>
    <w:rsid w:val="00C57E90"/>
    <w:rsid w:val="00C62DFB"/>
    <w:rsid w:val="00C636CA"/>
    <w:rsid w:val="00C74FFA"/>
    <w:rsid w:val="00C82D77"/>
    <w:rsid w:val="00C846E3"/>
    <w:rsid w:val="00CA42A5"/>
    <w:rsid w:val="00CB16CE"/>
    <w:rsid w:val="00CB2625"/>
    <w:rsid w:val="00CB3967"/>
    <w:rsid w:val="00CB55C3"/>
    <w:rsid w:val="00CB5A28"/>
    <w:rsid w:val="00CB649F"/>
    <w:rsid w:val="00CB735E"/>
    <w:rsid w:val="00CC17BE"/>
    <w:rsid w:val="00CC3BFF"/>
    <w:rsid w:val="00CC796C"/>
    <w:rsid w:val="00CD447E"/>
    <w:rsid w:val="00CD7BDD"/>
    <w:rsid w:val="00D041DD"/>
    <w:rsid w:val="00D17646"/>
    <w:rsid w:val="00D2778F"/>
    <w:rsid w:val="00D463F7"/>
    <w:rsid w:val="00D5186A"/>
    <w:rsid w:val="00D60B08"/>
    <w:rsid w:val="00D64CFF"/>
    <w:rsid w:val="00D666E5"/>
    <w:rsid w:val="00D7604C"/>
    <w:rsid w:val="00D76974"/>
    <w:rsid w:val="00D80589"/>
    <w:rsid w:val="00D85CE9"/>
    <w:rsid w:val="00D868CF"/>
    <w:rsid w:val="00D90A45"/>
    <w:rsid w:val="00D91BB8"/>
    <w:rsid w:val="00D92726"/>
    <w:rsid w:val="00D97EC4"/>
    <w:rsid w:val="00DA3693"/>
    <w:rsid w:val="00DB0AAA"/>
    <w:rsid w:val="00DC2711"/>
    <w:rsid w:val="00DC749E"/>
    <w:rsid w:val="00DD0AEE"/>
    <w:rsid w:val="00DF1B91"/>
    <w:rsid w:val="00DF4F0E"/>
    <w:rsid w:val="00E00B4F"/>
    <w:rsid w:val="00E00C17"/>
    <w:rsid w:val="00E01410"/>
    <w:rsid w:val="00E036DF"/>
    <w:rsid w:val="00E07352"/>
    <w:rsid w:val="00E16F26"/>
    <w:rsid w:val="00E20DFA"/>
    <w:rsid w:val="00E26165"/>
    <w:rsid w:val="00E31B75"/>
    <w:rsid w:val="00E36832"/>
    <w:rsid w:val="00E457B1"/>
    <w:rsid w:val="00E471CF"/>
    <w:rsid w:val="00E547FE"/>
    <w:rsid w:val="00E57E06"/>
    <w:rsid w:val="00E62332"/>
    <w:rsid w:val="00E6365C"/>
    <w:rsid w:val="00E83725"/>
    <w:rsid w:val="00E86B63"/>
    <w:rsid w:val="00E90C93"/>
    <w:rsid w:val="00E91E86"/>
    <w:rsid w:val="00EA5DA7"/>
    <w:rsid w:val="00EA6951"/>
    <w:rsid w:val="00EB49FA"/>
    <w:rsid w:val="00EB4B15"/>
    <w:rsid w:val="00EC351F"/>
    <w:rsid w:val="00EC49E6"/>
    <w:rsid w:val="00EC6410"/>
    <w:rsid w:val="00ED2960"/>
    <w:rsid w:val="00ED43F9"/>
    <w:rsid w:val="00EE2092"/>
    <w:rsid w:val="00EE65D9"/>
    <w:rsid w:val="00EF56C0"/>
    <w:rsid w:val="00EF5701"/>
    <w:rsid w:val="00F012D7"/>
    <w:rsid w:val="00F02FB1"/>
    <w:rsid w:val="00F03EFE"/>
    <w:rsid w:val="00F15F9C"/>
    <w:rsid w:val="00F17E8C"/>
    <w:rsid w:val="00F27C83"/>
    <w:rsid w:val="00F348F5"/>
    <w:rsid w:val="00F52578"/>
    <w:rsid w:val="00F53F62"/>
    <w:rsid w:val="00F54351"/>
    <w:rsid w:val="00F55ADD"/>
    <w:rsid w:val="00F55C5F"/>
    <w:rsid w:val="00F61869"/>
    <w:rsid w:val="00F64EDE"/>
    <w:rsid w:val="00F705FB"/>
    <w:rsid w:val="00F75E16"/>
    <w:rsid w:val="00F77622"/>
    <w:rsid w:val="00F81299"/>
    <w:rsid w:val="00F85FC0"/>
    <w:rsid w:val="00F94A44"/>
    <w:rsid w:val="00F94CCC"/>
    <w:rsid w:val="00F95ABD"/>
    <w:rsid w:val="00F95BB7"/>
    <w:rsid w:val="00FA67BB"/>
    <w:rsid w:val="00FB2E45"/>
    <w:rsid w:val="00FB4266"/>
    <w:rsid w:val="00FB6C9A"/>
    <w:rsid w:val="00FC13CB"/>
    <w:rsid w:val="00FD0AA9"/>
    <w:rsid w:val="00FD2587"/>
    <w:rsid w:val="00FD27CF"/>
    <w:rsid w:val="00FD54BD"/>
    <w:rsid w:val="00FE0E07"/>
    <w:rsid w:val="00FE6532"/>
    <w:rsid w:val="00FF0676"/>
    <w:rsid w:val="00FF1C00"/>
    <w:rsid w:val="00FF77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STRJ N 2015"/>
    <w:qFormat/>
    <w:rsid w:val="00530B10"/>
    <w:rPr>
      <w:rFonts w:ascii="Century Gothic" w:hAnsi="Century Gothic"/>
      <w:sz w:val="20"/>
    </w:rPr>
  </w:style>
  <w:style w:type="paragraph" w:styleId="Balk1">
    <w:name w:val="heading 1"/>
    <w:basedOn w:val="Normal"/>
    <w:next w:val="Normal"/>
    <w:link w:val="Balk1Char"/>
    <w:uiPriority w:val="9"/>
    <w:rsid w:val="00D760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rsid w:val="009B45B2"/>
    <w:pPr>
      <w:keepNext/>
      <w:keepLines/>
      <w:spacing w:before="200" w:after="0"/>
      <w:outlineLvl w:val="1"/>
    </w:pPr>
    <w:rPr>
      <w:rFonts w:asciiTheme="majorHAnsi" w:eastAsiaTheme="majorEastAsia" w:hAnsiTheme="majorHAnsi" w:cstheme="majorBidi"/>
      <w:b/>
      <w:bCs/>
      <w:color w:val="FF0000"/>
      <w:sz w:val="28"/>
      <w:szCs w:val="26"/>
    </w:rPr>
  </w:style>
  <w:style w:type="paragraph" w:styleId="Balk3">
    <w:name w:val="heading 3"/>
    <w:basedOn w:val="Normal"/>
    <w:next w:val="Normal"/>
    <w:link w:val="Balk3Char"/>
    <w:uiPriority w:val="9"/>
    <w:unhideWhenUsed/>
    <w:rsid w:val="00687E4F"/>
    <w:pPr>
      <w:keepNext/>
      <w:keepLines/>
      <w:spacing w:before="200" w:after="0"/>
      <w:outlineLvl w:val="2"/>
    </w:pPr>
    <w:rPr>
      <w:rFonts w:asciiTheme="majorHAnsi" w:eastAsiaTheme="majorEastAsia" w:hAnsiTheme="majorHAnsi" w:cstheme="majorBidi"/>
      <w:b/>
      <w:bCs/>
      <w:color w:val="4F81BD" w:themeColor="accent1"/>
      <w:sz w:val="24"/>
    </w:rPr>
  </w:style>
  <w:style w:type="paragraph" w:styleId="Balk4">
    <w:name w:val="heading 4"/>
    <w:basedOn w:val="Normal"/>
    <w:next w:val="Normal"/>
    <w:link w:val="Balk4Char"/>
    <w:uiPriority w:val="9"/>
    <w:unhideWhenUsed/>
    <w:rsid w:val="002231E9"/>
    <w:pPr>
      <w:keepNext/>
      <w:keepLines/>
      <w:spacing w:before="200" w:after="0"/>
      <w:outlineLvl w:val="3"/>
    </w:pPr>
    <w:rPr>
      <w:rFonts w:asciiTheme="majorHAnsi" w:eastAsiaTheme="majorEastAsia" w:hAnsiTheme="majorHAnsi" w:cstheme="majorBidi"/>
      <w:b/>
      <w:bCs/>
      <w:iCs/>
      <w:color w:val="0070C0"/>
      <w:sz w:val="28"/>
    </w:rPr>
  </w:style>
  <w:style w:type="paragraph" w:styleId="Balk5">
    <w:name w:val="heading 5"/>
    <w:basedOn w:val="Normal"/>
    <w:next w:val="Normal"/>
    <w:link w:val="Balk5Char"/>
    <w:uiPriority w:val="9"/>
    <w:unhideWhenUsed/>
    <w:rsid w:val="000854CE"/>
    <w:pPr>
      <w:keepNext/>
      <w:keepLines/>
      <w:spacing w:before="200" w:after="0"/>
      <w:outlineLvl w:val="4"/>
    </w:pPr>
    <w:rPr>
      <w:rFonts w:asciiTheme="majorHAnsi" w:eastAsiaTheme="majorEastAsia" w:hAnsiTheme="majorHAnsi" w:cstheme="majorBidi"/>
      <w:b/>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7604C"/>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9B45B2"/>
    <w:rPr>
      <w:rFonts w:asciiTheme="majorHAnsi" w:eastAsiaTheme="majorEastAsia" w:hAnsiTheme="majorHAnsi" w:cstheme="majorBidi"/>
      <w:b/>
      <w:bCs/>
      <w:color w:val="FF0000"/>
      <w:sz w:val="28"/>
      <w:szCs w:val="26"/>
    </w:rPr>
  </w:style>
  <w:style w:type="character" w:customStyle="1" w:styleId="Balk3Char">
    <w:name w:val="Başlık 3 Char"/>
    <w:basedOn w:val="VarsaylanParagrafYazTipi"/>
    <w:link w:val="Balk3"/>
    <w:uiPriority w:val="9"/>
    <w:rsid w:val="00687E4F"/>
    <w:rPr>
      <w:rFonts w:asciiTheme="majorHAnsi" w:eastAsiaTheme="majorEastAsia" w:hAnsiTheme="majorHAnsi" w:cstheme="majorBidi"/>
      <w:b/>
      <w:bCs/>
      <w:color w:val="4F81BD" w:themeColor="accent1"/>
      <w:sz w:val="24"/>
    </w:rPr>
  </w:style>
  <w:style w:type="character" w:customStyle="1" w:styleId="Balk4Char">
    <w:name w:val="Başlık 4 Char"/>
    <w:basedOn w:val="VarsaylanParagrafYazTipi"/>
    <w:link w:val="Balk4"/>
    <w:uiPriority w:val="9"/>
    <w:rsid w:val="002231E9"/>
    <w:rPr>
      <w:rFonts w:asciiTheme="majorHAnsi" w:eastAsiaTheme="majorEastAsia" w:hAnsiTheme="majorHAnsi" w:cstheme="majorBidi"/>
      <w:b/>
      <w:bCs/>
      <w:iCs/>
      <w:color w:val="0070C0"/>
      <w:sz w:val="28"/>
    </w:rPr>
  </w:style>
  <w:style w:type="character" w:customStyle="1" w:styleId="Balk5Char">
    <w:name w:val="Başlık 5 Char"/>
    <w:basedOn w:val="VarsaylanParagrafYazTipi"/>
    <w:link w:val="Balk5"/>
    <w:uiPriority w:val="9"/>
    <w:rsid w:val="000854CE"/>
    <w:rPr>
      <w:rFonts w:asciiTheme="majorHAnsi" w:eastAsiaTheme="majorEastAsia" w:hAnsiTheme="majorHAnsi" w:cstheme="majorBidi"/>
      <w:b/>
      <w:color w:val="243F60" w:themeColor="accent1" w:themeShade="7F"/>
    </w:rPr>
  </w:style>
  <w:style w:type="paragraph" w:customStyle="1" w:styleId="Default">
    <w:name w:val="Default"/>
    <w:rsid w:val="009746A9"/>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DrmAnzB3">
    <w:name w:val="DrmAnz B3"/>
    <w:basedOn w:val="Normal"/>
    <w:next w:val="Normal"/>
    <w:link w:val="DrmAnzB3Char"/>
    <w:uiPriority w:val="1"/>
    <w:unhideWhenUsed/>
    <w:rsid w:val="00AF478E"/>
    <w:pPr>
      <w:keepNext/>
      <w:keepLines/>
      <w:spacing w:before="200" w:after="0" w:line="288" w:lineRule="auto"/>
      <w:outlineLvl w:val="2"/>
    </w:pPr>
    <w:rPr>
      <w:rFonts w:eastAsiaTheme="majorEastAsia" w:cstheme="majorBidi"/>
      <w:b/>
      <w:bCs/>
      <w:i/>
      <w:color w:val="4F81BD" w:themeColor="accent1"/>
      <w:kern w:val="20"/>
      <w:sz w:val="28"/>
      <w:szCs w:val="20"/>
      <w:lang w:eastAsia="tr-TR"/>
      <w14:ligatures w14:val="standardContextual"/>
    </w:rPr>
  </w:style>
  <w:style w:type="character" w:customStyle="1" w:styleId="DrmAnzB3Char">
    <w:name w:val="DrmAnz B3 Char"/>
    <w:basedOn w:val="VarsaylanParagrafYazTipi"/>
    <w:link w:val="DrmAnzB3"/>
    <w:uiPriority w:val="1"/>
    <w:rsid w:val="00AF478E"/>
    <w:rPr>
      <w:rFonts w:ascii="Century Gothic" w:eastAsiaTheme="majorEastAsia" w:hAnsi="Century Gothic" w:cstheme="majorBidi"/>
      <w:b/>
      <w:bCs/>
      <w:i/>
      <w:color w:val="4F81BD" w:themeColor="accent1"/>
      <w:kern w:val="20"/>
      <w:sz w:val="28"/>
      <w:szCs w:val="20"/>
      <w:lang w:eastAsia="tr-TR"/>
      <w14:ligatures w14:val="standardContextual"/>
    </w:rPr>
  </w:style>
  <w:style w:type="paragraph" w:styleId="ListeParagraf">
    <w:name w:val="List Paragraph"/>
    <w:basedOn w:val="Normal"/>
    <w:uiPriority w:val="34"/>
    <w:unhideWhenUsed/>
    <w:rsid w:val="001337C7"/>
    <w:pPr>
      <w:spacing w:before="40" w:after="160" w:line="288" w:lineRule="auto"/>
      <w:ind w:left="720"/>
      <w:contextualSpacing/>
    </w:pPr>
    <w:rPr>
      <w:color w:val="595959" w:themeColor="text1" w:themeTint="A6"/>
      <w:kern w:val="20"/>
      <w:szCs w:val="20"/>
      <w:lang w:eastAsia="tr-TR"/>
    </w:rPr>
  </w:style>
  <w:style w:type="paragraph" w:customStyle="1" w:styleId="STRJ32015">
    <w:name w:val="STRJ3 2015"/>
    <w:basedOn w:val="STRJ22015"/>
    <w:next w:val="Normal"/>
    <w:link w:val="STRJ32015Char"/>
    <w:uiPriority w:val="1"/>
    <w:unhideWhenUsed/>
    <w:qFormat/>
    <w:rsid w:val="00AF478E"/>
    <w:pPr>
      <w:spacing w:before="360" w:after="60"/>
      <w:outlineLvl w:val="1"/>
    </w:pPr>
    <w:rPr>
      <w:i/>
      <w:caps/>
      <w:color w:val="365F91" w:themeColor="accent1" w:themeShade="BF"/>
      <w:kern w:val="20"/>
      <w:sz w:val="28"/>
      <w:szCs w:val="20"/>
      <w:lang w:eastAsia="tr-TR"/>
      <w14:ligatures w14:val="standardContextual"/>
    </w:rPr>
  </w:style>
  <w:style w:type="paragraph" w:customStyle="1" w:styleId="STRJ22015">
    <w:name w:val="STRJ2 2015"/>
    <w:basedOn w:val="STRJ12015"/>
    <w:next w:val="STRJ32015"/>
    <w:qFormat/>
    <w:rsid w:val="00AF478E"/>
    <w:pPr>
      <w:jc w:val="left"/>
    </w:pPr>
    <w:rPr>
      <w:b w:val="0"/>
      <w:sz w:val="36"/>
    </w:rPr>
  </w:style>
  <w:style w:type="paragraph" w:customStyle="1" w:styleId="STRJ12015">
    <w:name w:val="STRJ1 2015"/>
    <w:basedOn w:val="Balk1"/>
    <w:next w:val="STRJ22015"/>
    <w:qFormat/>
    <w:rsid w:val="00342577"/>
    <w:pPr>
      <w:jc w:val="center"/>
    </w:pPr>
    <w:rPr>
      <w:rFonts w:ascii="Century Gothic" w:hAnsi="Century Gothic"/>
      <w:color w:val="1F497D" w:themeColor="text2"/>
      <w:sz w:val="96"/>
    </w:rPr>
  </w:style>
  <w:style w:type="character" w:customStyle="1" w:styleId="STRJ32015Char">
    <w:name w:val="STRJ3 2015 Char"/>
    <w:basedOn w:val="VarsaylanParagrafYazTipi"/>
    <w:link w:val="STRJ32015"/>
    <w:uiPriority w:val="1"/>
    <w:rsid w:val="00AF478E"/>
    <w:rPr>
      <w:rFonts w:ascii="Century Gothic" w:eastAsiaTheme="majorEastAsia" w:hAnsi="Century Gothic" w:cstheme="majorBidi"/>
      <w:b/>
      <w:i/>
      <w:caps/>
      <w:color w:val="365F91" w:themeColor="accent1" w:themeShade="BF"/>
      <w:spacing w:val="-10"/>
      <w:kern w:val="20"/>
      <w:sz w:val="28"/>
      <w:szCs w:val="20"/>
      <w:lang w:eastAsia="tr-TR"/>
      <w14:ligatures w14:val="standardContextual"/>
    </w:rPr>
  </w:style>
  <w:style w:type="paragraph" w:styleId="KonuBal">
    <w:name w:val="Title"/>
    <w:basedOn w:val="Normal"/>
    <w:next w:val="Normal"/>
    <w:link w:val="KonuBalChar"/>
    <w:uiPriority w:val="10"/>
    <w:rsid w:val="00A173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A173B2"/>
    <w:rPr>
      <w:rFonts w:asciiTheme="majorHAnsi" w:eastAsiaTheme="majorEastAsia" w:hAnsiTheme="majorHAnsi" w:cstheme="majorBidi"/>
      <w:spacing w:val="-10"/>
      <w:kern w:val="28"/>
      <w:sz w:val="56"/>
      <w:szCs w:val="56"/>
    </w:rPr>
  </w:style>
  <w:style w:type="paragraph" w:customStyle="1" w:styleId="TabloBal">
    <w:name w:val="Tablo Başlığı"/>
    <w:basedOn w:val="Normal"/>
    <w:uiPriority w:val="1"/>
    <w:rsid w:val="00BA77AD"/>
    <w:pPr>
      <w:keepNext/>
      <w:pBdr>
        <w:top w:val="single" w:sz="4" w:space="1" w:color="4F81BD" w:themeColor="accent1"/>
        <w:left w:val="single" w:sz="4" w:space="6" w:color="4F81BD" w:themeColor="accent1"/>
        <w:bottom w:val="single" w:sz="4" w:space="1" w:color="4F81BD" w:themeColor="accent1"/>
        <w:right w:val="single" w:sz="4" w:space="6" w:color="4F81BD" w:themeColor="accent1"/>
      </w:pBdr>
      <w:shd w:val="clear" w:color="auto" w:fill="4F81BD" w:themeFill="accent1"/>
      <w:spacing w:before="160" w:after="160" w:line="288" w:lineRule="auto"/>
      <w:ind w:left="144" w:right="144"/>
    </w:pPr>
    <w:rPr>
      <w:rFonts w:asciiTheme="majorHAnsi" w:eastAsiaTheme="majorEastAsia" w:hAnsiTheme="majorHAnsi" w:cstheme="majorBidi"/>
      <w:caps/>
      <w:color w:val="FFFFFF" w:themeColor="background1"/>
      <w:kern w:val="20"/>
      <w:sz w:val="24"/>
      <w:szCs w:val="20"/>
      <w:lang w:eastAsia="tr-TR"/>
    </w:rPr>
  </w:style>
  <w:style w:type="table" w:customStyle="1" w:styleId="KlavuzTablo1Ak-Vurgu21">
    <w:name w:val="Kılavuz Tablo 1 Açık - Vurgu 21"/>
    <w:basedOn w:val="NormalTablo"/>
    <w:uiPriority w:val="46"/>
    <w:rsid w:val="00BA77AD"/>
    <w:pPr>
      <w:spacing w:before="40" w:after="0" w:line="240" w:lineRule="auto"/>
    </w:pPr>
    <w:rPr>
      <w:color w:val="595959" w:themeColor="text1" w:themeTint="A6"/>
      <w:sz w:val="20"/>
      <w:szCs w:val="20"/>
      <w:lang w:eastAsia="tr-TR"/>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balk10">
    <w:name w:val="başlık 1"/>
    <w:basedOn w:val="Normal"/>
    <w:next w:val="Normal"/>
    <w:link w:val="Balk1Karakteri"/>
    <w:uiPriority w:val="1"/>
    <w:rsid w:val="008A4DD5"/>
    <w:pPr>
      <w:pageBreakBefore/>
      <w:spacing w:after="360" w:line="240" w:lineRule="auto"/>
      <w:ind w:left="-360" w:right="-360"/>
      <w:outlineLvl w:val="0"/>
    </w:pPr>
    <w:rPr>
      <w:b/>
      <w:color w:val="595959" w:themeColor="text1" w:themeTint="A6"/>
      <w:kern w:val="20"/>
      <w:sz w:val="40"/>
      <w:szCs w:val="20"/>
      <w:lang w:eastAsia="tr-TR"/>
    </w:rPr>
  </w:style>
  <w:style w:type="character" w:customStyle="1" w:styleId="Balk1Karakteri">
    <w:name w:val="Başlık 1 Karakteri"/>
    <w:basedOn w:val="VarsaylanParagrafYazTipi"/>
    <w:link w:val="balk10"/>
    <w:uiPriority w:val="1"/>
    <w:rsid w:val="008A4DD5"/>
    <w:rPr>
      <w:rFonts w:ascii="Century Gothic" w:hAnsi="Century Gothic"/>
      <w:b/>
      <w:color w:val="595959" w:themeColor="text1" w:themeTint="A6"/>
      <w:kern w:val="20"/>
      <w:sz w:val="40"/>
      <w:szCs w:val="20"/>
      <w:lang w:eastAsia="tr-TR"/>
    </w:rPr>
  </w:style>
  <w:style w:type="paragraph" w:customStyle="1" w:styleId="TabloMetniOndalk">
    <w:name w:val="Tablo Metni Ondalık"/>
    <w:basedOn w:val="Normal"/>
    <w:uiPriority w:val="1"/>
    <w:rsid w:val="008A4DD5"/>
    <w:pPr>
      <w:tabs>
        <w:tab w:val="decimal" w:pos="1252"/>
      </w:tabs>
      <w:spacing w:before="60" w:after="60" w:line="240" w:lineRule="auto"/>
      <w:ind w:left="144" w:right="144"/>
    </w:pPr>
    <w:rPr>
      <w:color w:val="595959" w:themeColor="text1" w:themeTint="A6"/>
      <w:kern w:val="20"/>
      <w:szCs w:val="20"/>
      <w:lang w:eastAsia="tr-TR"/>
    </w:rPr>
  </w:style>
  <w:style w:type="table" w:customStyle="1" w:styleId="KlavuzuTablo4-Vurgu41">
    <w:name w:val="Kılavuzu Tablo 4 - Vurgu 41"/>
    <w:basedOn w:val="NormalTablo"/>
    <w:uiPriority w:val="49"/>
    <w:rsid w:val="008A4DD5"/>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51">
    <w:name w:val="Kılavuzu Tablo 4 - Vurgu 51"/>
    <w:basedOn w:val="NormalTablo"/>
    <w:next w:val="NormalTablo"/>
    <w:uiPriority w:val="49"/>
    <w:rsid w:val="00686560"/>
    <w:pPr>
      <w:spacing w:after="0" w:line="240" w:lineRule="auto"/>
    </w:p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uTablo4-Vurgu62">
    <w:name w:val="Kılavuzu Tablo 4 - Vurgu 62"/>
    <w:basedOn w:val="NormalTablo"/>
    <w:next w:val="NormalTablo"/>
    <w:uiPriority w:val="49"/>
    <w:rsid w:val="00686560"/>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4">
    <w:name w:val="Kılavuzu Tablo 4 - Vurgu 64"/>
    <w:basedOn w:val="NormalTablo"/>
    <w:next w:val="NormalTablo"/>
    <w:uiPriority w:val="49"/>
    <w:rsid w:val="00441041"/>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2">
    <w:name w:val="Kılavuzu Tablo 4 - Vurgu 12"/>
    <w:basedOn w:val="NormalTablo"/>
    <w:next w:val="NormalTablo"/>
    <w:uiPriority w:val="49"/>
    <w:rsid w:val="002319ED"/>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621">
    <w:name w:val="Kılavuzu Tablo 4 - Vurgu 621"/>
    <w:basedOn w:val="NormalTablo"/>
    <w:next w:val="NormalTablo"/>
    <w:uiPriority w:val="49"/>
    <w:rsid w:val="00C3296B"/>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28">
    <w:name w:val="Kılavuzu Tablo 4 - Vurgu 28"/>
    <w:basedOn w:val="NormalTablo"/>
    <w:next w:val="NormalTablo"/>
    <w:uiPriority w:val="49"/>
    <w:rsid w:val="00C3296B"/>
    <w:pPr>
      <w:spacing w:after="0" w:line="240" w:lineRule="auto"/>
    </w:p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49">
    <w:name w:val="Kılavuzu Tablo 4 - Vurgu 49"/>
    <w:basedOn w:val="NormalTablo"/>
    <w:next w:val="KlavuzuTablo4-Vurgu41"/>
    <w:uiPriority w:val="49"/>
    <w:rsid w:val="00C30E1D"/>
    <w:pPr>
      <w:spacing w:after="0" w:line="240" w:lineRule="auto"/>
    </w:p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KlavuzTablo1Ak-Vurgu11">
    <w:name w:val="Kılavuz Tablo 1 Açık - Vurgu 11"/>
    <w:basedOn w:val="NormalTablo"/>
    <w:uiPriority w:val="46"/>
    <w:rsid w:val="00194137"/>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ltbilgi">
    <w:name w:val="footer"/>
    <w:basedOn w:val="Normal"/>
    <w:link w:val="AltbilgiChar"/>
    <w:uiPriority w:val="99"/>
    <w:unhideWhenUsed/>
    <w:rsid w:val="00194137"/>
    <w:pPr>
      <w:tabs>
        <w:tab w:val="center" w:pos="4536"/>
        <w:tab w:val="right" w:pos="9072"/>
      </w:tabs>
      <w:spacing w:after="0" w:line="240" w:lineRule="auto"/>
    </w:pPr>
    <w:rPr>
      <w:color w:val="595959" w:themeColor="text1" w:themeTint="A6"/>
      <w:kern w:val="20"/>
      <w:szCs w:val="20"/>
      <w:lang w:eastAsia="tr-TR"/>
    </w:rPr>
  </w:style>
  <w:style w:type="character" w:customStyle="1" w:styleId="AltbilgiChar">
    <w:name w:val="Altbilgi Char"/>
    <w:basedOn w:val="VarsaylanParagrafYazTipi"/>
    <w:link w:val="Altbilgi"/>
    <w:uiPriority w:val="99"/>
    <w:rsid w:val="00194137"/>
    <w:rPr>
      <w:color w:val="595959" w:themeColor="text1" w:themeTint="A6"/>
      <w:kern w:val="20"/>
      <w:sz w:val="20"/>
      <w:szCs w:val="20"/>
      <w:lang w:eastAsia="tr-TR"/>
    </w:rPr>
  </w:style>
  <w:style w:type="paragraph" w:styleId="BalonMetni">
    <w:name w:val="Balloon Text"/>
    <w:basedOn w:val="Normal"/>
    <w:link w:val="BalonMetniChar"/>
    <w:uiPriority w:val="99"/>
    <w:semiHidden/>
    <w:unhideWhenUsed/>
    <w:rsid w:val="0019413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94137"/>
    <w:rPr>
      <w:rFonts w:ascii="Tahoma" w:hAnsi="Tahoma" w:cs="Tahoma"/>
      <w:sz w:val="16"/>
      <w:szCs w:val="16"/>
    </w:rPr>
  </w:style>
  <w:style w:type="paragraph" w:customStyle="1" w:styleId="ListeMaddeareti">
    <w:name w:val="Liste Madde İşareti"/>
    <w:basedOn w:val="Normal"/>
    <w:uiPriority w:val="1"/>
    <w:unhideWhenUsed/>
    <w:rsid w:val="003E1C45"/>
    <w:pPr>
      <w:numPr>
        <w:numId w:val="1"/>
      </w:numPr>
      <w:spacing w:before="40" w:after="40" w:line="288" w:lineRule="auto"/>
    </w:pPr>
    <w:rPr>
      <w:color w:val="595959" w:themeColor="text1" w:themeTint="A6"/>
      <w:kern w:val="20"/>
      <w:szCs w:val="20"/>
      <w:lang w:eastAsia="tr-TR"/>
    </w:rPr>
  </w:style>
  <w:style w:type="character" w:styleId="Vurgu">
    <w:name w:val="Emphasis"/>
    <w:basedOn w:val="VarsaylanParagrafYazTipi"/>
    <w:uiPriority w:val="20"/>
    <w:rsid w:val="00206D8E"/>
    <w:rPr>
      <w:b/>
      <w:bCs/>
      <w:i w:val="0"/>
      <w:iCs w:val="0"/>
    </w:rPr>
  </w:style>
  <w:style w:type="character" w:customStyle="1" w:styleId="st">
    <w:name w:val="st"/>
    <w:basedOn w:val="VarsaylanParagrafYazTipi"/>
    <w:rsid w:val="00206D8E"/>
  </w:style>
  <w:style w:type="table" w:customStyle="1" w:styleId="ListTable7ColorfulAccent6">
    <w:name w:val="List Table 7 Colorful Accent 6"/>
    <w:basedOn w:val="NormalTablo"/>
    <w:uiPriority w:val="52"/>
    <w:rsid w:val="00F95BB7"/>
    <w:pPr>
      <w:spacing w:after="0" w:line="240" w:lineRule="auto"/>
    </w:pPr>
    <w:rPr>
      <w:color w:val="E36C0A"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6">
    <w:name w:val="Grid Table 7 Colorful Accent 6"/>
    <w:basedOn w:val="NormalTablo"/>
    <w:uiPriority w:val="52"/>
    <w:rsid w:val="00F95BB7"/>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ListTable7ColorfulAccent5">
    <w:name w:val="List Table 7 Colorful Accent 5"/>
    <w:basedOn w:val="NormalTablo"/>
    <w:uiPriority w:val="52"/>
    <w:rsid w:val="00F95BB7"/>
    <w:pPr>
      <w:spacing w:after="0" w:line="240" w:lineRule="auto"/>
    </w:pPr>
    <w:rPr>
      <w:color w:val="31849B"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5">
    <w:name w:val="Grid Table 7 Colorful Accent 5"/>
    <w:basedOn w:val="NormalTablo"/>
    <w:uiPriority w:val="52"/>
    <w:rsid w:val="00F95BB7"/>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ListTable7ColorfulAccent2">
    <w:name w:val="List Table 7 Colorful Accent 2"/>
    <w:basedOn w:val="NormalTablo"/>
    <w:uiPriority w:val="52"/>
    <w:rsid w:val="00F95BB7"/>
    <w:pPr>
      <w:spacing w:after="0" w:line="240" w:lineRule="auto"/>
    </w:pPr>
    <w:rPr>
      <w:color w:val="943634"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ralkYok">
    <w:name w:val="No Spacing"/>
    <w:uiPriority w:val="1"/>
    <w:rsid w:val="000A2FD8"/>
    <w:pPr>
      <w:spacing w:after="0" w:line="240" w:lineRule="auto"/>
    </w:pPr>
  </w:style>
  <w:style w:type="paragraph" w:customStyle="1" w:styleId="STRJ42015">
    <w:name w:val="STRJ4 2015"/>
    <w:basedOn w:val="STRJ32015"/>
    <w:next w:val="Normal"/>
    <w:link w:val="STRJ42015Char"/>
    <w:qFormat/>
    <w:rsid w:val="00C74FFA"/>
    <w:rPr>
      <w:b/>
      <w:color w:val="C00000"/>
      <w:sz w:val="24"/>
    </w:rPr>
  </w:style>
  <w:style w:type="character" w:customStyle="1" w:styleId="STRJ42015Char">
    <w:name w:val="STRJ4 2015 Char"/>
    <w:basedOn w:val="STRJ32015Char"/>
    <w:link w:val="STRJ42015"/>
    <w:rsid w:val="00C74FFA"/>
    <w:rPr>
      <w:rFonts w:ascii="Century Gothic" w:eastAsiaTheme="majorEastAsia" w:hAnsi="Century Gothic" w:cstheme="majorBidi"/>
      <w:b/>
      <w:bCs/>
      <w:i/>
      <w:caps/>
      <w:color w:val="C00000"/>
      <w:spacing w:val="-10"/>
      <w:kern w:val="20"/>
      <w:sz w:val="24"/>
      <w:szCs w:val="20"/>
      <w:lang w:eastAsia="tr-TR"/>
      <w14:ligatures w14:val="standardContextual"/>
    </w:rPr>
  </w:style>
  <w:style w:type="character" w:styleId="GlVurgulama">
    <w:name w:val="Intense Emphasis"/>
    <w:basedOn w:val="VarsaylanParagrafYazTipi"/>
    <w:uiPriority w:val="21"/>
    <w:qFormat/>
    <w:rsid w:val="007454E9"/>
    <w:rPr>
      <w:i/>
      <w:iCs/>
      <w:color w:val="4F81BD" w:themeColor="accent1"/>
    </w:rPr>
  </w:style>
  <w:style w:type="paragraph" w:styleId="KeskinTrnak">
    <w:name w:val="Intense Quote"/>
    <w:basedOn w:val="Normal"/>
    <w:next w:val="Normal"/>
    <w:link w:val="KeskinTrnakChar"/>
    <w:uiPriority w:val="30"/>
    <w:rsid w:val="007454E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KeskinTrnakChar">
    <w:name w:val="Keskin Tırnak Char"/>
    <w:basedOn w:val="VarsaylanParagrafYazTipi"/>
    <w:link w:val="KeskinTrnak"/>
    <w:uiPriority w:val="30"/>
    <w:rsid w:val="007454E9"/>
    <w:rPr>
      <w:rFonts w:ascii="Century Gothic" w:hAnsi="Century Gothic"/>
      <w:i/>
      <w:iCs/>
      <w:color w:val="4F81BD" w:themeColor="accent1"/>
      <w:sz w:val="20"/>
    </w:rPr>
  </w:style>
  <w:style w:type="table" w:customStyle="1" w:styleId="ListTable7ColorfulAccent3">
    <w:name w:val="List Table 7 Colorful Accent 3"/>
    <w:basedOn w:val="NormalTablo"/>
    <w:uiPriority w:val="52"/>
    <w:rsid w:val="007E15AC"/>
    <w:pPr>
      <w:spacing w:after="0" w:line="240" w:lineRule="auto"/>
    </w:pPr>
    <w:rPr>
      <w:color w:val="7692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Bal">
    <w:name w:val="TOC Heading"/>
    <w:basedOn w:val="Balk1"/>
    <w:next w:val="Normal"/>
    <w:uiPriority w:val="39"/>
    <w:unhideWhenUsed/>
    <w:rsid w:val="0037432A"/>
    <w:pPr>
      <w:spacing w:before="240" w:line="259" w:lineRule="auto"/>
      <w:outlineLvl w:val="9"/>
    </w:pPr>
    <w:rPr>
      <w:b w:val="0"/>
      <w:bCs w:val="0"/>
      <w:sz w:val="32"/>
      <w:szCs w:val="32"/>
      <w:lang w:eastAsia="tr-TR"/>
    </w:rPr>
  </w:style>
  <w:style w:type="paragraph" w:styleId="T1">
    <w:name w:val="toc 1"/>
    <w:basedOn w:val="Normal"/>
    <w:next w:val="Normal"/>
    <w:autoRedefine/>
    <w:uiPriority w:val="39"/>
    <w:unhideWhenUsed/>
    <w:rsid w:val="0037432A"/>
    <w:pPr>
      <w:spacing w:after="100"/>
    </w:pPr>
  </w:style>
  <w:style w:type="paragraph" w:styleId="T2">
    <w:name w:val="toc 2"/>
    <w:basedOn w:val="Normal"/>
    <w:next w:val="Normal"/>
    <w:autoRedefine/>
    <w:uiPriority w:val="39"/>
    <w:unhideWhenUsed/>
    <w:rsid w:val="0037432A"/>
    <w:pPr>
      <w:spacing w:after="100"/>
      <w:ind w:left="200"/>
    </w:pPr>
  </w:style>
  <w:style w:type="paragraph" w:styleId="T3">
    <w:name w:val="toc 3"/>
    <w:basedOn w:val="Normal"/>
    <w:next w:val="Normal"/>
    <w:autoRedefine/>
    <w:uiPriority w:val="39"/>
    <w:unhideWhenUsed/>
    <w:rsid w:val="0037432A"/>
    <w:pPr>
      <w:spacing w:after="100"/>
      <w:ind w:left="400"/>
    </w:pPr>
  </w:style>
  <w:style w:type="paragraph" w:styleId="T4">
    <w:name w:val="toc 4"/>
    <w:basedOn w:val="Normal"/>
    <w:next w:val="Normal"/>
    <w:autoRedefine/>
    <w:uiPriority w:val="39"/>
    <w:unhideWhenUsed/>
    <w:rsid w:val="00216D28"/>
    <w:pPr>
      <w:spacing w:after="100" w:line="259" w:lineRule="auto"/>
      <w:ind w:left="660"/>
    </w:pPr>
    <w:rPr>
      <w:rFonts w:asciiTheme="minorHAnsi" w:eastAsiaTheme="minorEastAsia" w:hAnsiTheme="minorHAnsi"/>
    </w:rPr>
  </w:style>
  <w:style w:type="character" w:styleId="Kpr">
    <w:name w:val="Hyperlink"/>
    <w:basedOn w:val="VarsaylanParagrafYazTipi"/>
    <w:uiPriority w:val="99"/>
    <w:unhideWhenUsed/>
    <w:rsid w:val="0037432A"/>
    <w:rPr>
      <w:color w:val="0000FF" w:themeColor="hyperlink"/>
      <w:u w:val="single"/>
    </w:rPr>
  </w:style>
  <w:style w:type="paragraph" w:styleId="T5">
    <w:name w:val="toc 5"/>
    <w:basedOn w:val="Normal"/>
    <w:next w:val="Normal"/>
    <w:autoRedefine/>
    <w:uiPriority w:val="39"/>
    <w:unhideWhenUsed/>
    <w:rsid w:val="00216D28"/>
    <w:pPr>
      <w:spacing w:after="100" w:line="259" w:lineRule="auto"/>
      <w:ind w:left="880"/>
    </w:pPr>
    <w:rPr>
      <w:rFonts w:asciiTheme="minorHAnsi" w:eastAsiaTheme="minorEastAsia" w:hAnsiTheme="minorHAnsi"/>
      <w:lang w:eastAsia="tr-TR"/>
    </w:rPr>
  </w:style>
  <w:style w:type="paragraph" w:styleId="T6">
    <w:name w:val="toc 6"/>
    <w:basedOn w:val="Normal"/>
    <w:next w:val="Normal"/>
    <w:autoRedefine/>
    <w:uiPriority w:val="39"/>
    <w:unhideWhenUsed/>
    <w:rsid w:val="00DF4F0E"/>
    <w:pPr>
      <w:spacing w:after="100" w:line="259" w:lineRule="auto"/>
      <w:ind w:left="1100"/>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DF4F0E"/>
    <w:pPr>
      <w:spacing w:after="100" w:line="259" w:lineRule="auto"/>
      <w:ind w:left="1320"/>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DF4F0E"/>
    <w:pPr>
      <w:spacing w:after="100" w:line="259" w:lineRule="auto"/>
      <w:ind w:left="1540"/>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DF4F0E"/>
    <w:pPr>
      <w:spacing w:after="100" w:line="259" w:lineRule="auto"/>
      <w:ind w:left="1760"/>
    </w:pPr>
    <w:rPr>
      <w:rFonts w:asciiTheme="minorHAnsi" w:eastAsiaTheme="minorEastAsia" w:hAnsiTheme="minorHAnsi"/>
      <w:sz w:val="22"/>
      <w:lang w:eastAsia="tr-TR"/>
    </w:rPr>
  </w:style>
  <w:style w:type="table" w:customStyle="1" w:styleId="ListTable7ColorfulAccent1">
    <w:name w:val="List Table 7 Colorful Accent 1"/>
    <w:basedOn w:val="NormalTablo"/>
    <w:uiPriority w:val="52"/>
    <w:rsid w:val="00B10264"/>
    <w:pPr>
      <w:spacing w:after="0" w:line="240" w:lineRule="auto"/>
    </w:pPr>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ma1Seviye1">
    <w:name w:val="Tema 1 Seviye 1"/>
    <w:basedOn w:val="Normal"/>
    <w:link w:val="Tema1Seviye1Char"/>
    <w:qFormat/>
    <w:rsid w:val="00E86B63"/>
    <w:pPr>
      <w:spacing w:after="0" w:line="240" w:lineRule="auto"/>
      <w:contextualSpacing/>
      <w:jc w:val="center"/>
    </w:pPr>
    <w:rPr>
      <w:rFonts w:eastAsiaTheme="majorEastAsia" w:cstheme="majorBidi"/>
      <w:color w:val="984806" w:themeColor="accent6" w:themeShade="80"/>
      <w:spacing w:val="-10"/>
      <w:kern w:val="28"/>
      <w:sz w:val="56"/>
      <w:szCs w:val="56"/>
    </w:rPr>
  </w:style>
  <w:style w:type="character" w:customStyle="1" w:styleId="Tema1Seviye1Char">
    <w:name w:val="Tema 1 Seviye 1 Char"/>
    <w:basedOn w:val="VarsaylanParagrafYazTipi"/>
    <w:link w:val="Tema1Seviye1"/>
    <w:rsid w:val="00E86B63"/>
    <w:rPr>
      <w:rFonts w:ascii="Century Gothic" w:eastAsiaTheme="majorEastAsia" w:hAnsi="Century Gothic" w:cstheme="majorBidi"/>
      <w:color w:val="984806" w:themeColor="accent6" w:themeShade="80"/>
      <w:spacing w:val="-10"/>
      <w:kern w:val="28"/>
      <w:sz w:val="56"/>
      <w:szCs w:val="56"/>
    </w:rPr>
  </w:style>
  <w:style w:type="paragraph" w:customStyle="1" w:styleId="Tema1Seviye2">
    <w:name w:val="Tema 1 Seviye 2"/>
    <w:basedOn w:val="Normal"/>
    <w:link w:val="Tema1Seviye2Char"/>
    <w:qFormat/>
    <w:rsid w:val="00E86B63"/>
    <w:pPr>
      <w:keepNext/>
      <w:keepLines/>
      <w:spacing w:before="480" w:after="0"/>
      <w:outlineLvl w:val="0"/>
    </w:pPr>
    <w:rPr>
      <w:rFonts w:eastAsiaTheme="majorEastAsia" w:cstheme="majorBidi"/>
      <w:b/>
      <w:bCs/>
      <w:color w:val="E36C0A" w:themeColor="accent6" w:themeShade="BF"/>
      <w:sz w:val="28"/>
      <w:szCs w:val="28"/>
    </w:rPr>
  </w:style>
  <w:style w:type="character" w:customStyle="1" w:styleId="Tema1Seviye2Char">
    <w:name w:val="Tema 1 Seviye 2 Char"/>
    <w:basedOn w:val="VarsaylanParagrafYazTipi"/>
    <w:link w:val="Tema1Seviye2"/>
    <w:rsid w:val="00E86B63"/>
    <w:rPr>
      <w:rFonts w:ascii="Century Gothic" w:eastAsiaTheme="majorEastAsia" w:hAnsi="Century Gothic" w:cstheme="majorBidi"/>
      <w:b/>
      <w:bCs/>
      <w:color w:val="E36C0A" w:themeColor="accent6" w:themeShade="BF"/>
      <w:sz w:val="28"/>
      <w:szCs w:val="28"/>
    </w:rPr>
  </w:style>
  <w:style w:type="paragraph" w:customStyle="1" w:styleId="Tema1Seviye3">
    <w:name w:val="Tema 1 Seviye 3"/>
    <w:basedOn w:val="Normal"/>
    <w:link w:val="Tema1Seviye3Char"/>
    <w:qFormat/>
    <w:rsid w:val="00E86B63"/>
    <w:pPr>
      <w:keepNext/>
      <w:keepLines/>
      <w:spacing w:before="40" w:after="0"/>
      <w:outlineLvl w:val="1"/>
    </w:pPr>
    <w:rPr>
      <w:rFonts w:eastAsiaTheme="majorEastAsia" w:cstheme="majorBidi"/>
      <w:b/>
      <w:color w:val="4F6228" w:themeColor="accent3" w:themeShade="80"/>
      <w:sz w:val="26"/>
      <w:szCs w:val="26"/>
    </w:rPr>
  </w:style>
  <w:style w:type="character" w:customStyle="1" w:styleId="Tema1Seviye3Char">
    <w:name w:val="Tema 1 Seviye 3 Char"/>
    <w:basedOn w:val="VarsaylanParagrafYazTipi"/>
    <w:link w:val="Tema1Seviye3"/>
    <w:rsid w:val="00E86B63"/>
    <w:rPr>
      <w:rFonts w:ascii="Century Gothic" w:eastAsiaTheme="majorEastAsia" w:hAnsi="Century Gothic" w:cstheme="majorBidi"/>
      <w:b/>
      <w:color w:val="4F6228" w:themeColor="accent3" w:themeShade="80"/>
      <w:sz w:val="26"/>
      <w:szCs w:val="26"/>
    </w:rPr>
  </w:style>
  <w:style w:type="paragraph" w:customStyle="1" w:styleId="Tema1Seviye4">
    <w:name w:val="Tema 1 Seviye 4"/>
    <w:basedOn w:val="Normal"/>
    <w:link w:val="Tema1Seviye4Char"/>
    <w:qFormat/>
    <w:rsid w:val="00E86B63"/>
    <w:pPr>
      <w:keepNext/>
      <w:keepLines/>
      <w:spacing w:before="40" w:after="0"/>
      <w:outlineLvl w:val="2"/>
    </w:pPr>
    <w:rPr>
      <w:rFonts w:eastAsiaTheme="majorEastAsia" w:cstheme="majorBidi"/>
      <w:b/>
      <w:i/>
      <w:color w:val="76923C" w:themeColor="accent3" w:themeShade="BF"/>
      <w:sz w:val="24"/>
      <w:szCs w:val="24"/>
    </w:rPr>
  </w:style>
  <w:style w:type="character" w:customStyle="1" w:styleId="Tema1Seviye4Char">
    <w:name w:val="Tema 1 Seviye 4 Char"/>
    <w:basedOn w:val="VarsaylanParagrafYazTipi"/>
    <w:link w:val="Tema1Seviye4"/>
    <w:rsid w:val="00E86B63"/>
    <w:rPr>
      <w:rFonts w:ascii="Century Gothic" w:eastAsiaTheme="majorEastAsia" w:hAnsi="Century Gothic" w:cstheme="majorBidi"/>
      <w:b/>
      <w:i/>
      <w:color w:val="76923C" w:themeColor="accent3" w:themeShade="BF"/>
      <w:sz w:val="24"/>
      <w:szCs w:val="24"/>
    </w:rPr>
  </w:style>
  <w:style w:type="table" w:customStyle="1" w:styleId="ListTable4Accent5">
    <w:name w:val="List Table 4 Accent 5"/>
    <w:basedOn w:val="NormalTablo"/>
    <w:uiPriority w:val="49"/>
    <w:rsid w:val="00B05882"/>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
    <w:name w:val="Grid Table 4 Accent 5"/>
    <w:basedOn w:val="NormalTablo"/>
    <w:uiPriority w:val="49"/>
    <w:rsid w:val="00B05882"/>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2">
    <w:name w:val="Grid Table 4 Accent 2"/>
    <w:basedOn w:val="NormalTablo"/>
    <w:uiPriority w:val="49"/>
    <w:rsid w:val="00036F8B"/>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OrtaGlgeleme1-Vurgu11">
    <w:name w:val="Orta Gölgeleme 1 - Vurgu 11"/>
    <w:basedOn w:val="NormalTablo"/>
    <w:uiPriority w:val="63"/>
    <w:rsid w:val="0082076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GridTable5DarkAccent5">
    <w:name w:val="Grid Table 5 Dark Accent 5"/>
    <w:basedOn w:val="NormalTablo"/>
    <w:uiPriority w:val="50"/>
    <w:rsid w:val="0082076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tbilgi">
    <w:name w:val="header"/>
    <w:basedOn w:val="Normal"/>
    <w:link w:val="stbilgiChar"/>
    <w:uiPriority w:val="99"/>
    <w:unhideWhenUsed/>
    <w:rsid w:val="0042345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2345A"/>
    <w:rPr>
      <w:rFonts w:ascii="Century Gothic" w:hAnsi="Century Gothic"/>
      <w:sz w:val="20"/>
    </w:rPr>
  </w:style>
  <w:style w:type="table" w:customStyle="1" w:styleId="Tablo">
    <w:name w:val="Tablo"/>
    <w:basedOn w:val="GridTableLight"/>
    <w:uiPriority w:val="99"/>
    <w:rsid w:val="00291C0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Light">
    <w:name w:val="Grid Table Light"/>
    <w:basedOn w:val="NormalTablo"/>
    <w:uiPriority w:val="40"/>
    <w:rsid w:val="00291C0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8E612F"/>
    <w:pPr>
      <w:spacing w:line="240" w:lineRule="auto"/>
    </w:pPr>
    <w:rPr>
      <w:i/>
      <w:iCs/>
      <w:color w:val="1F497D" w:themeColor="text2"/>
      <w:sz w:val="18"/>
      <w:szCs w:val="18"/>
    </w:rPr>
  </w:style>
  <w:style w:type="paragraph" w:styleId="ekillerTablosu">
    <w:name w:val="table of figures"/>
    <w:basedOn w:val="Normal"/>
    <w:next w:val="Normal"/>
    <w:uiPriority w:val="99"/>
    <w:unhideWhenUsed/>
    <w:rsid w:val="008E612F"/>
    <w:pPr>
      <w:spacing w:after="0"/>
    </w:pPr>
  </w:style>
  <w:style w:type="character" w:styleId="Gl">
    <w:name w:val="Strong"/>
    <w:basedOn w:val="VarsaylanParagrafYazTipi"/>
    <w:uiPriority w:val="22"/>
    <w:qFormat/>
    <w:rsid w:val="005676F2"/>
    <w:rPr>
      <w:b/>
      <w:bCs/>
    </w:rPr>
  </w:style>
  <w:style w:type="table" w:customStyle="1" w:styleId="GridTable3Accent1">
    <w:name w:val="Grid Table 3 Accent 1"/>
    <w:basedOn w:val="NormalTablo"/>
    <w:uiPriority w:val="48"/>
    <w:rsid w:val="000D066A"/>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2Accent1">
    <w:name w:val="Grid Table 2 Accent 1"/>
    <w:basedOn w:val="NormalTablo"/>
    <w:uiPriority w:val="47"/>
    <w:rsid w:val="000D066A"/>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STRJ N 2015"/>
    <w:qFormat/>
    <w:rsid w:val="00530B10"/>
    <w:rPr>
      <w:rFonts w:ascii="Century Gothic" w:hAnsi="Century Gothic"/>
      <w:sz w:val="20"/>
    </w:rPr>
  </w:style>
  <w:style w:type="paragraph" w:styleId="Balk1">
    <w:name w:val="heading 1"/>
    <w:basedOn w:val="Normal"/>
    <w:next w:val="Normal"/>
    <w:link w:val="Balk1Char"/>
    <w:uiPriority w:val="9"/>
    <w:rsid w:val="00D760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rsid w:val="009B45B2"/>
    <w:pPr>
      <w:keepNext/>
      <w:keepLines/>
      <w:spacing w:before="200" w:after="0"/>
      <w:outlineLvl w:val="1"/>
    </w:pPr>
    <w:rPr>
      <w:rFonts w:asciiTheme="majorHAnsi" w:eastAsiaTheme="majorEastAsia" w:hAnsiTheme="majorHAnsi" w:cstheme="majorBidi"/>
      <w:b/>
      <w:bCs/>
      <w:color w:val="FF0000"/>
      <w:sz w:val="28"/>
      <w:szCs w:val="26"/>
    </w:rPr>
  </w:style>
  <w:style w:type="paragraph" w:styleId="Balk3">
    <w:name w:val="heading 3"/>
    <w:basedOn w:val="Normal"/>
    <w:next w:val="Normal"/>
    <w:link w:val="Balk3Char"/>
    <w:uiPriority w:val="9"/>
    <w:unhideWhenUsed/>
    <w:rsid w:val="00687E4F"/>
    <w:pPr>
      <w:keepNext/>
      <w:keepLines/>
      <w:spacing w:before="200" w:after="0"/>
      <w:outlineLvl w:val="2"/>
    </w:pPr>
    <w:rPr>
      <w:rFonts w:asciiTheme="majorHAnsi" w:eastAsiaTheme="majorEastAsia" w:hAnsiTheme="majorHAnsi" w:cstheme="majorBidi"/>
      <w:b/>
      <w:bCs/>
      <w:color w:val="4F81BD" w:themeColor="accent1"/>
      <w:sz w:val="24"/>
    </w:rPr>
  </w:style>
  <w:style w:type="paragraph" w:styleId="Balk4">
    <w:name w:val="heading 4"/>
    <w:basedOn w:val="Normal"/>
    <w:next w:val="Normal"/>
    <w:link w:val="Balk4Char"/>
    <w:uiPriority w:val="9"/>
    <w:unhideWhenUsed/>
    <w:rsid w:val="002231E9"/>
    <w:pPr>
      <w:keepNext/>
      <w:keepLines/>
      <w:spacing w:before="200" w:after="0"/>
      <w:outlineLvl w:val="3"/>
    </w:pPr>
    <w:rPr>
      <w:rFonts w:asciiTheme="majorHAnsi" w:eastAsiaTheme="majorEastAsia" w:hAnsiTheme="majorHAnsi" w:cstheme="majorBidi"/>
      <w:b/>
      <w:bCs/>
      <w:iCs/>
      <w:color w:val="0070C0"/>
      <w:sz w:val="28"/>
    </w:rPr>
  </w:style>
  <w:style w:type="paragraph" w:styleId="Balk5">
    <w:name w:val="heading 5"/>
    <w:basedOn w:val="Normal"/>
    <w:next w:val="Normal"/>
    <w:link w:val="Balk5Char"/>
    <w:uiPriority w:val="9"/>
    <w:unhideWhenUsed/>
    <w:rsid w:val="000854CE"/>
    <w:pPr>
      <w:keepNext/>
      <w:keepLines/>
      <w:spacing w:before="200" w:after="0"/>
      <w:outlineLvl w:val="4"/>
    </w:pPr>
    <w:rPr>
      <w:rFonts w:asciiTheme="majorHAnsi" w:eastAsiaTheme="majorEastAsia" w:hAnsiTheme="majorHAnsi" w:cstheme="majorBidi"/>
      <w:b/>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7604C"/>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9B45B2"/>
    <w:rPr>
      <w:rFonts w:asciiTheme="majorHAnsi" w:eastAsiaTheme="majorEastAsia" w:hAnsiTheme="majorHAnsi" w:cstheme="majorBidi"/>
      <w:b/>
      <w:bCs/>
      <w:color w:val="FF0000"/>
      <w:sz w:val="28"/>
      <w:szCs w:val="26"/>
    </w:rPr>
  </w:style>
  <w:style w:type="character" w:customStyle="1" w:styleId="Balk3Char">
    <w:name w:val="Başlık 3 Char"/>
    <w:basedOn w:val="VarsaylanParagrafYazTipi"/>
    <w:link w:val="Balk3"/>
    <w:uiPriority w:val="9"/>
    <w:rsid w:val="00687E4F"/>
    <w:rPr>
      <w:rFonts w:asciiTheme="majorHAnsi" w:eastAsiaTheme="majorEastAsia" w:hAnsiTheme="majorHAnsi" w:cstheme="majorBidi"/>
      <w:b/>
      <w:bCs/>
      <w:color w:val="4F81BD" w:themeColor="accent1"/>
      <w:sz w:val="24"/>
    </w:rPr>
  </w:style>
  <w:style w:type="character" w:customStyle="1" w:styleId="Balk4Char">
    <w:name w:val="Başlık 4 Char"/>
    <w:basedOn w:val="VarsaylanParagrafYazTipi"/>
    <w:link w:val="Balk4"/>
    <w:uiPriority w:val="9"/>
    <w:rsid w:val="002231E9"/>
    <w:rPr>
      <w:rFonts w:asciiTheme="majorHAnsi" w:eastAsiaTheme="majorEastAsia" w:hAnsiTheme="majorHAnsi" w:cstheme="majorBidi"/>
      <w:b/>
      <w:bCs/>
      <w:iCs/>
      <w:color w:val="0070C0"/>
      <w:sz w:val="28"/>
    </w:rPr>
  </w:style>
  <w:style w:type="character" w:customStyle="1" w:styleId="Balk5Char">
    <w:name w:val="Başlık 5 Char"/>
    <w:basedOn w:val="VarsaylanParagrafYazTipi"/>
    <w:link w:val="Balk5"/>
    <w:uiPriority w:val="9"/>
    <w:rsid w:val="000854CE"/>
    <w:rPr>
      <w:rFonts w:asciiTheme="majorHAnsi" w:eastAsiaTheme="majorEastAsia" w:hAnsiTheme="majorHAnsi" w:cstheme="majorBidi"/>
      <w:b/>
      <w:color w:val="243F60" w:themeColor="accent1" w:themeShade="7F"/>
    </w:rPr>
  </w:style>
  <w:style w:type="paragraph" w:customStyle="1" w:styleId="Default">
    <w:name w:val="Default"/>
    <w:rsid w:val="009746A9"/>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DrmAnzB3">
    <w:name w:val="DrmAnz B3"/>
    <w:basedOn w:val="Normal"/>
    <w:next w:val="Normal"/>
    <w:link w:val="DrmAnzB3Char"/>
    <w:uiPriority w:val="1"/>
    <w:unhideWhenUsed/>
    <w:rsid w:val="00AF478E"/>
    <w:pPr>
      <w:keepNext/>
      <w:keepLines/>
      <w:spacing w:before="200" w:after="0" w:line="288" w:lineRule="auto"/>
      <w:outlineLvl w:val="2"/>
    </w:pPr>
    <w:rPr>
      <w:rFonts w:eastAsiaTheme="majorEastAsia" w:cstheme="majorBidi"/>
      <w:b/>
      <w:bCs/>
      <w:i/>
      <w:color w:val="4F81BD" w:themeColor="accent1"/>
      <w:kern w:val="20"/>
      <w:sz w:val="28"/>
      <w:szCs w:val="20"/>
      <w:lang w:eastAsia="tr-TR"/>
      <w14:ligatures w14:val="standardContextual"/>
    </w:rPr>
  </w:style>
  <w:style w:type="character" w:customStyle="1" w:styleId="DrmAnzB3Char">
    <w:name w:val="DrmAnz B3 Char"/>
    <w:basedOn w:val="VarsaylanParagrafYazTipi"/>
    <w:link w:val="DrmAnzB3"/>
    <w:uiPriority w:val="1"/>
    <w:rsid w:val="00AF478E"/>
    <w:rPr>
      <w:rFonts w:ascii="Century Gothic" w:eastAsiaTheme="majorEastAsia" w:hAnsi="Century Gothic" w:cstheme="majorBidi"/>
      <w:b/>
      <w:bCs/>
      <w:i/>
      <w:color w:val="4F81BD" w:themeColor="accent1"/>
      <w:kern w:val="20"/>
      <w:sz w:val="28"/>
      <w:szCs w:val="20"/>
      <w:lang w:eastAsia="tr-TR"/>
      <w14:ligatures w14:val="standardContextual"/>
    </w:rPr>
  </w:style>
  <w:style w:type="paragraph" w:styleId="ListeParagraf">
    <w:name w:val="List Paragraph"/>
    <w:basedOn w:val="Normal"/>
    <w:uiPriority w:val="34"/>
    <w:unhideWhenUsed/>
    <w:rsid w:val="001337C7"/>
    <w:pPr>
      <w:spacing w:before="40" w:after="160" w:line="288" w:lineRule="auto"/>
      <w:ind w:left="720"/>
      <w:contextualSpacing/>
    </w:pPr>
    <w:rPr>
      <w:color w:val="595959" w:themeColor="text1" w:themeTint="A6"/>
      <w:kern w:val="20"/>
      <w:szCs w:val="20"/>
      <w:lang w:eastAsia="tr-TR"/>
    </w:rPr>
  </w:style>
  <w:style w:type="paragraph" w:customStyle="1" w:styleId="STRJ32015">
    <w:name w:val="STRJ3 2015"/>
    <w:basedOn w:val="STRJ22015"/>
    <w:next w:val="Normal"/>
    <w:link w:val="STRJ32015Char"/>
    <w:uiPriority w:val="1"/>
    <w:unhideWhenUsed/>
    <w:qFormat/>
    <w:rsid w:val="00AF478E"/>
    <w:pPr>
      <w:spacing w:before="360" w:after="60"/>
      <w:outlineLvl w:val="1"/>
    </w:pPr>
    <w:rPr>
      <w:i/>
      <w:caps/>
      <w:color w:val="365F91" w:themeColor="accent1" w:themeShade="BF"/>
      <w:kern w:val="20"/>
      <w:sz w:val="28"/>
      <w:szCs w:val="20"/>
      <w:lang w:eastAsia="tr-TR"/>
      <w14:ligatures w14:val="standardContextual"/>
    </w:rPr>
  </w:style>
  <w:style w:type="paragraph" w:customStyle="1" w:styleId="STRJ22015">
    <w:name w:val="STRJ2 2015"/>
    <w:basedOn w:val="STRJ12015"/>
    <w:next w:val="STRJ32015"/>
    <w:qFormat/>
    <w:rsid w:val="00AF478E"/>
    <w:pPr>
      <w:jc w:val="left"/>
    </w:pPr>
    <w:rPr>
      <w:b w:val="0"/>
      <w:sz w:val="36"/>
    </w:rPr>
  </w:style>
  <w:style w:type="paragraph" w:customStyle="1" w:styleId="STRJ12015">
    <w:name w:val="STRJ1 2015"/>
    <w:basedOn w:val="Balk1"/>
    <w:next w:val="STRJ22015"/>
    <w:qFormat/>
    <w:rsid w:val="00342577"/>
    <w:pPr>
      <w:jc w:val="center"/>
    </w:pPr>
    <w:rPr>
      <w:rFonts w:ascii="Century Gothic" w:hAnsi="Century Gothic"/>
      <w:color w:val="1F497D" w:themeColor="text2"/>
      <w:sz w:val="96"/>
    </w:rPr>
  </w:style>
  <w:style w:type="character" w:customStyle="1" w:styleId="STRJ32015Char">
    <w:name w:val="STRJ3 2015 Char"/>
    <w:basedOn w:val="VarsaylanParagrafYazTipi"/>
    <w:link w:val="STRJ32015"/>
    <w:uiPriority w:val="1"/>
    <w:rsid w:val="00AF478E"/>
    <w:rPr>
      <w:rFonts w:ascii="Century Gothic" w:eastAsiaTheme="majorEastAsia" w:hAnsi="Century Gothic" w:cstheme="majorBidi"/>
      <w:b/>
      <w:i/>
      <w:caps/>
      <w:color w:val="365F91" w:themeColor="accent1" w:themeShade="BF"/>
      <w:spacing w:val="-10"/>
      <w:kern w:val="20"/>
      <w:sz w:val="28"/>
      <w:szCs w:val="20"/>
      <w:lang w:eastAsia="tr-TR"/>
      <w14:ligatures w14:val="standardContextual"/>
    </w:rPr>
  </w:style>
  <w:style w:type="paragraph" w:styleId="KonuBal">
    <w:name w:val="Title"/>
    <w:basedOn w:val="Normal"/>
    <w:next w:val="Normal"/>
    <w:link w:val="KonuBalChar"/>
    <w:uiPriority w:val="10"/>
    <w:rsid w:val="00A173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A173B2"/>
    <w:rPr>
      <w:rFonts w:asciiTheme="majorHAnsi" w:eastAsiaTheme="majorEastAsia" w:hAnsiTheme="majorHAnsi" w:cstheme="majorBidi"/>
      <w:spacing w:val="-10"/>
      <w:kern w:val="28"/>
      <w:sz w:val="56"/>
      <w:szCs w:val="56"/>
    </w:rPr>
  </w:style>
  <w:style w:type="paragraph" w:customStyle="1" w:styleId="TabloBal">
    <w:name w:val="Tablo Başlığı"/>
    <w:basedOn w:val="Normal"/>
    <w:uiPriority w:val="1"/>
    <w:rsid w:val="00BA77AD"/>
    <w:pPr>
      <w:keepNext/>
      <w:pBdr>
        <w:top w:val="single" w:sz="4" w:space="1" w:color="4F81BD" w:themeColor="accent1"/>
        <w:left w:val="single" w:sz="4" w:space="6" w:color="4F81BD" w:themeColor="accent1"/>
        <w:bottom w:val="single" w:sz="4" w:space="1" w:color="4F81BD" w:themeColor="accent1"/>
        <w:right w:val="single" w:sz="4" w:space="6" w:color="4F81BD" w:themeColor="accent1"/>
      </w:pBdr>
      <w:shd w:val="clear" w:color="auto" w:fill="4F81BD" w:themeFill="accent1"/>
      <w:spacing w:before="160" w:after="160" w:line="288" w:lineRule="auto"/>
      <w:ind w:left="144" w:right="144"/>
    </w:pPr>
    <w:rPr>
      <w:rFonts w:asciiTheme="majorHAnsi" w:eastAsiaTheme="majorEastAsia" w:hAnsiTheme="majorHAnsi" w:cstheme="majorBidi"/>
      <w:caps/>
      <w:color w:val="FFFFFF" w:themeColor="background1"/>
      <w:kern w:val="20"/>
      <w:sz w:val="24"/>
      <w:szCs w:val="20"/>
      <w:lang w:eastAsia="tr-TR"/>
    </w:rPr>
  </w:style>
  <w:style w:type="table" w:customStyle="1" w:styleId="KlavuzTablo1Ak-Vurgu21">
    <w:name w:val="Kılavuz Tablo 1 Açık - Vurgu 21"/>
    <w:basedOn w:val="NormalTablo"/>
    <w:uiPriority w:val="46"/>
    <w:rsid w:val="00BA77AD"/>
    <w:pPr>
      <w:spacing w:before="40" w:after="0" w:line="240" w:lineRule="auto"/>
    </w:pPr>
    <w:rPr>
      <w:color w:val="595959" w:themeColor="text1" w:themeTint="A6"/>
      <w:sz w:val="20"/>
      <w:szCs w:val="20"/>
      <w:lang w:eastAsia="tr-TR"/>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balk10">
    <w:name w:val="başlık 1"/>
    <w:basedOn w:val="Normal"/>
    <w:next w:val="Normal"/>
    <w:link w:val="Balk1Karakteri"/>
    <w:uiPriority w:val="1"/>
    <w:rsid w:val="008A4DD5"/>
    <w:pPr>
      <w:pageBreakBefore/>
      <w:spacing w:after="360" w:line="240" w:lineRule="auto"/>
      <w:ind w:left="-360" w:right="-360"/>
      <w:outlineLvl w:val="0"/>
    </w:pPr>
    <w:rPr>
      <w:b/>
      <w:color w:val="595959" w:themeColor="text1" w:themeTint="A6"/>
      <w:kern w:val="20"/>
      <w:sz w:val="40"/>
      <w:szCs w:val="20"/>
      <w:lang w:eastAsia="tr-TR"/>
    </w:rPr>
  </w:style>
  <w:style w:type="character" w:customStyle="1" w:styleId="Balk1Karakteri">
    <w:name w:val="Başlık 1 Karakteri"/>
    <w:basedOn w:val="VarsaylanParagrafYazTipi"/>
    <w:link w:val="balk10"/>
    <w:uiPriority w:val="1"/>
    <w:rsid w:val="008A4DD5"/>
    <w:rPr>
      <w:rFonts w:ascii="Century Gothic" w:hAnsi="Century Gothic"/>
      <w:b/>
      <w:color w:val="595959" w:themeColor="text1" w:themeTint="A6"/>
      <w:kern w:val="20"/>
      <w:sz w:val="40"/>
      <w:szCs w:val="20"/>
      <w:lang w:eastAsia="tr-TR"/>
    </w:rPr>
  </w:style>
  <w:style w:type="paragraph" w:customStyle="1" w:styleId="TabloMetniOndalk">
    <w:name w:val="Tablo Metni Ondalık"/>
    <w:basedOn w:val="Normal"/>
    <w:uiPriority w:val="1"/>
    <w:rsid w:val="008A4DD5"/>
    <w:pPr>
      <w:tabs>
        <w:tab w:val="decimal" w:pos="1252"/>
      </w:tabs>
      <w:spacing w:before="60" w:after="60" w:line="240" w:lineRule="auto"/>
      <w:ind w:left="144" w:right="144"/>
    </w:pPr>
    <w:rPr>
      <w:color w:val="595959" w:themeColor="text1" w:themeTint="A6"/>
      <w:kern w:val="20"/>
      <w:szCs w:val="20"/>
      <w:lang w:eastAsia="tr-TR"/>
    </w:rPr>
  </w:style>
  <w:style w:type="table" w:customStyle="1" w:styleId="KlavuzuTablo4-Vurgu41">
    <w:name w:val="Kılavuzu Tablo 4 - Vurgu 41"/>
    <w:basedOn w:val="NormalTablo"/>
    <w:uiPriority w:val="49"/>
    <w:rsid w:val="008A4DD5"/>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51">
    <w:name w:val="Kılavuzu Tablo 4 - Vurgu 51"/>
    <w:basedOn w:val="NormalTablo"/>
    <w:next w:val="NormalTablo"/>
    <w:uiPriority w:val="49"/>
    <w:rsid w:val="00686560"/>
    <w:pPr>
      <w:spacing w:after="0" w:line="240" w:lineRule="auto"/>
    </w:p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uTablo4-Vurgu62">
    <w:name w:val="Kılavuzu Tablo 4 - Vurgu 62"/>
    <w:basedOn w:val="NormalTablo"/>
    <w:next w:val="NormalTablo"/>
    <w:uiPriority w:val="49"/>
    <w:rsid w:val="00686560"/>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64">
    <w:name w:val="Kılavuzu Tablo 4 - Vurgu 64"/>
    <w:basedOn w:val="NormalTablo"/>
    <w:next w:val="NormalTablo"/>
    <w:uiPriority w:val="49"/>
    <w:rsid w:val="00441041"/>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12">
    <w:name w:val="Kılavuzu Tablo 4 - Vurgu 12"/>
    <w:basedOn w:val="NormalTablo"/>
    <w:next w:val="NormalTablo"/>
    <w:uiPriority w:val="49"/>
    <w:rsid w:val="002319ED"/>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621">
    <w:name w:val="Kılavuzu Tablo 4 - Vurgu 621"/>
    <w:basedOn w:val="NormalTablo"/>
    <w:next w:val="NormalTablo"/>
    <w:uiPriority w:val="49"/>
    <w:rsid w:val="00C3296B"/>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28">
    <w:name w:val="Kılavuzu Tablo 4 - Vurgu 28"/>
    <w:basedOn w:val="NormalTablo"/>
    <w:next w:val="NormalTablo"/>
    <w:uiPriority w:val="49"/>
    <w:rsid w:val="00C3296B"/>
    <w:pPr>
      <w:spacing w:after="0" w:line="240" w:lineRule="auto"/>
    </w:p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49">
    <w:name w:val="Kılavuzu Tablo 4 - Vurgu 49"/>
    <w:basedOn w:val="NormalTablo"/>
    <w:next w:val="KlavuzuTablo4-Vurgu41"/>
    <w:uiPriority w:val="49"/>
    <w:rsid w:val="00C30E1D"/>
    <w:pPr>
      <w:spacing w:after="0" w:line="240" w:lineRule="auto"/>
    </w:p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KlavuzTablo1Ak-Vurgu11">
    <w:name w:val="Kılavuz Tablo 1 Açık - Vurgu 11"/>
    <w:basedOn w:val="NormalTablo"/>
    <w:uiPriority w:val="46"/>
    <w:rsid w:val="00194137"/>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ltbilgi">
    <w:name w:val="footer"/>
    <w:basedOn w:val="Normal"/>
    <w:link w:val="AltbilgiChar"/>
    <w:uiPriority w:val="99"/>
    <w:unhideWhenUsed/>
    <w:rsid w:val="00194137"/>
    <w:pPr>
      <w:tabs>
        <w:tab w:val="center" w:pos="4536"/>
        <w:tab w:val="right" w:pos="9072"/>
      </w:tabs>
      <w:spacing w:after="0" w:line="240" w:lineRule="auto"/>
    </w:pPr>
    <w:rPr>
      <w:color w:val="595959" w:themeColor="text1" w:themeTint="A6"/>
      <w:kern w:val="20"/>
      <w:szCs w:val="20"/>
      <w:lang w:eastAsia="tr-TR"/>
    </w:rPr>
  </w:style>
  <w:style w:type="character" w:customStyle="1" w:styleId="AltbilgiChar">
    <w:name w:val="Altbilgi Char"/>
    <w:basedOn w:val="VarsaylanParagrafYazTipi"/>
    <w:link w:val="Altbilgi"/>
    <w:uiPriority w:val="99"/>
    <w:rsid w:val="00194137"/>
    <w:rPr>
      <w:color w:val="595959" w:themeColor="text1" w:themeTint="A6"/>
      <w:kern w:val="20"/>
      <w:sz w:val="20"/>
      <w:szCs w:val="20"/>
      <w:lang w:eastAsia="tr-TR"/>
    </w:rPr>
  </w:style>
  <w:style w:type="paragraph" w:styleId="BalonMetni">
    <w:name w:val="Balloon Text"/>
    <w:basedOn w:val="Normal"/>
    <w:link w:val="BalonMetniChar"/>
    <w:uiPriority w:val="99"/>
    <w:semiHidden/>
    <w:unhideWhenUsed/>
    <w:rsid w:val="0019413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94137"/>
    <w:rPr>
      <w:rFonts w:ascii="Tahoma" w:hAnsi="Tahoma" w:cs="Tahoma"/>
      <w:sz w:val="16"/>
      <w:szCs w:val="16"/>
    </w:rPr>
  </w:style>
  <w:style w:type="paragraph" w:customStyle="1" w:styleId="ListeMaddeareti">
    <w:name w:val="Liste Madde İşareti"/>
    <w:basedOn w:val="Normal"/>
    <w:uiPriority w:val="1"/>
    <w:unhideWhenUsed/>
    <w:rsid w:val="003E1C45"/>
    <w:pPr>
      <w:numPr>
        <w:numId w:val="1"/>
      </w:numPr>
      <w:spacing w:before="40" w:after="40" w:line="288" w:lineRule="auto"/>
    </w:pPr>
    <w:rPr>
      <w:color w:val="595959" w:themeColor="text1" w:themeTint="A6"/>
      <w:kern w:val="20"/>
      <w:szCs w:val="20"/>
      <w:lang w:eastAsia="tr-TR"/>
    </w:rPr>
  </w:style>
  <w:style w:type="character" w:styleId="Vurgu">
    <w:name w:val="Emphasis"/>
    <w:basedOn w:val="VarsaylanParagrafYazTipi"/>
    <w:uiPriority w:val="20"/>
    <w:rsid w:val="00206D8E"/>
    <w:rPr>
      <w:b/>
      <w:bCs/>
      <w:i w:val="0"/>
      <w:iCs w:val="0"/>
    </w:rPr>
  </w:style>
  <w:style w:type="character" w:customStyle="1" w:styleId="st">
    <w:name w:val="st"/>
    <w:basedOn w:val="VarsaylanParagrafYazTipi"/>
    <w:rsid w:val="00206D8E"/>
  </w:style>
  <w:style w:type="table" w:customStyle="1" w:styleId="ListTable7ColorfulAccent6">
    <w:name w:val="List Table 7 Colorful Accent 6"/>
    <w:basedOn w:val="NormalTablo"/>
    <w:uiPriority w:val="52"/>
    <w:rsid w:val="00F95BB7"/>
    <w:pPr>
      <w:spacing w:after="0" w:line="240" w:lineRule="auto"/>
    </w:pPr>
    <w:rPr>
      <w:color w:val="E36C0A"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6">
    <w:name w:val="Grid Table 7 Colorful Accent 6"/>
    <w:basedOn w:val="NormalTablo"/>
    <w:uiPriority w:val="52"/>
    <w:rsid w:val="00F95BB7"/>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ListTable7ColorfulAccent5">
    <w:name w:val="List Table 7 Colorful Accent 5"/>
    <w:basedOn w:val="NormalTablo"/>
    <w:uiPriority w:val="52"/>
    <w:rsid w:val="00F95BB7"/>
    <w:pPr>
      <w:spacing w:after="0" w:line="240" w:lineRule="auto"/>
    </w:pPr>
    <w:rPr>
      <w:color w:val="31849B"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5">
    <w:name w:val="Grid Table 7 Colorful Accent 5"/>
    <w:basedOn w:val="NormalTablo"/>
    <w:uiPriority w:val="52"/>
    <w:rsid w:val="00F95BB7"/>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ListTable7ColorfulAccent2">
    <w:name w:val="List Table 7 Colorful Accent 2"/>
    <w:basedOn w:val="NormalTablo"/>
    <w:uiPriority w:val="52"/>
    <w:rsid w:val="00F95BB7"/>
    <w:pPr>
      <w:spacing w:after="0" w:line="240" w:lineRule="auto"/>
    </w:pPr>
    <w:rPr>
      <w:color w:val="943634"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ralkYok">
    <w:name w:val="No Spacing"/>
    <w:uiPriority w:val="1"/>
    <w:rsid w:val="000A2FD8"/>
    <w:pPr>
      <w:spacing w:after="0" w:line="240" w:lineRule="auto"/>
    </w:pPr>
  </w:style>
  <w:style w:type="paragraph" w:customStyle="1" w:styleId="STRJ42015">
    <w:name w:val="STRJ4 2015"/>
    <w:basedOn w:val="STRJ32015"/>
    <w:next w:val="Normal"/>
    <w:link w:val="STRJ42015Char"/>
    <w:qFormat/>
    <w:rsid w:val="00C74FFA"/>
    <w:rPr>
      <w:b/>
      <w:color w:val="C00000"/>
      <w:sz w:val="24"/>
    </w:rPr>
  </w:style>
  <w:style w:type="character" w:customStyle="1" w:styleId="STRJ42015Char">
    <w:name w:val="STRJ4 2015 Char"/>
    <w:basedOn w:val="STRJ32015Char"/>
    <w:link w:val="STRJ42015"/>
    <w:rsid w:val="00C74FFA"/>
    <w:rPr>
      <w:rFonts w:ascii="Century Gothic" w:eastAsiaTheme="majorEastAsia" w:hAnsi="Century Gothic" w:cstheme="majorBidi"/>
      <w:b/>
      <w:bCs/>
      <w:i/>
      <w:caps/>
      <w:color w:val="C00000"/>
      <w:spacing w:val="-10"/>
      <w:kern w:val="20"/>
      <w:sz w:val="24"/>
      <w:szCs w:val="20"/>
      <w:lang w:eastAsia="tr-TR"/>
      <w14:ligatures w14:val="standardContextual"/>
    </w:rPr>
  </w:style>
  <w:style w:type="character" w:styleId="GlVurgulama">
    <w:name w:val="Intense Emphasis"/>
    <w:basedOn w:val="VarsaylanParagrafYazTipi"/>
    <w:uiPriority w:val="21"/>
    <w:qFormat/>
    <w:rsid w:val="007454E9"/>
    <w:rPr>
      <w:i/>
      <w:iCs/>
      <w:color w:val="4F81BD" w:themeColor="accent1"/>
    </w:rPr>
  </w:style>
  <w:style w:type="paragraph" w:styleId="KeskinTrnak">
    <w:name w:val="Intense Quote"/>
    <w:basedOn w:val="Normal"/>
    <w:next w:val="Normal"/>
    <w:link w:val="KeskinTrnakChar"/>
    <w:uiPriority w:val="30"/>
    <w:rsid w:val="007454E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KeskinTrnakChar">
    <w:name w:val="Keskin Tırnak Char"/>
    <w:basedOn w:val="VarsaylanParagrafYazTipi"/>
    <w:link w:val="KeskinTrnak"/>
    <w:uiPriority w:val="30"/>
    <w:rsid w:val="007454E9"/>
    <w:rPr>
      <w:rFonts w:ascii="Century Gothic" w:hAnsi="Century Gothic"/>
      <w:i/>
      <w:iCs/>
      <w:color w:val="4F81BD" w:themeColor="accent1"/>
      <w:sz w:val="20"/>
    </w:rPr>
  </w:style>
  <w:style w:type="table" w:customStyle="1" w:styleId="ListTable7ColorfulAccent3">
    <w:name w:val="List Table 7 Colorful Accent 3"/>
    <w:basedOn w:val="NormalTablo"/>
    <w:uiPriority w:val="52"/>
    <w:rsid w:val="007E15AC"/>
    <w:pPr>
      <w:spacing w:after="0" w:line="240" w:lineRule="auto"/>
    </w:pPr>
    <w:rPr>
      <w:color w:val="7692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Bal">
    <w:name w:val="TOC Heading"/>
    <w:basedOn w:val="Balk1"/>
    <w:next w:val="Normal"/>
    <w:uiPriority w:val="39"/>
    <w:unhideWhenUsed/>
    <w:rsid w:val="0037432A"/>
    <w:pPr>
      <w:spacing w:before="240" w:line="259" w:lineRule="auto"/>
      <w:outlineLvl w:val="9"/>
    </w:pPr>
    <w:rPr>
      <w:b w:val="0"/>
      <w:bCs w:val="0"/>
      <w:sz w:val="32"/>
      <w:szCs w:val="32"/>
      <w:lang w:eastAsia="tr-TR"/>
    </w:rPr>
  </w:style>
  <w:style w:type="paragraph" w:styleId="T1">
    <w:name w:val="toc 1"/>
    <w:basedOn w:val="Normal"/>
    <w:next w:val="Normal"/>
    <w:autoRedefine/>
    <w:uiPriority w:val="39"/>
    <w:unhideWhenUsed/>
    <w:rsid w:val="0037432A"/>
    <w:pPr>
      <w:spacing w:after="100"/>
    </w:pPr>
  </w:style>
  <w:style w:type="paragraph" w:styleId="T2">
    <w:name w:val="toc 2"/>
    <w:basedOn w:val="Normal"/>
    <w:next w:val="Normal"/>
    <w:autoRedefine/>
    <w:uiPriority w:val="39"/>
    <w:unhideWhenUsed/>
    <w:rsid w:val="0037432A"/>
    <w:pPr>
      <w:spacing w:after="100"/>
      <w:ind w:left="200"/>
    </w:pPr>
  </w:style>
  <w:style w:type="paragraph" w:styleId="T3">
    <w:name w:val="toc 3"/>
    <w:basedOn w:val="Normal"/>
    <w:next w:val="Normal"/>
    <w:autoRedefine/>
    <w:uiPriority w:val="39"/>
    <w:unhideWhenUsed/>
    <w:rsid w:val="0037432A"/>
    <w:pPr>
      <w:spacing w:after="100"/>
      <w:ind w:left="400"/>
    </w:pPr>
  </w:style>
  <w:style w:type="paragraph" w:styleId="T4">
    <w:name w:val="toc 4"/>
    <w:basedOn w:val="Normal"/>
    <w:next w:val="Normal"/>
    <w:autoRedefine/>
    <w:uiPriority w:val="39"/>
    <w:unhideWhenUsed/>
    <w:rsid w:val="00216D28"/>
    <w:pPr>
      <w:spacing w:after="100" w:line="259" w:lineRule="auto"/>
      <w:ind w:left="660"/>
    </w:pPr>
    <w:rPr>
      <w:rFonts w:asciiTheme="minorHAnsi" w:eastAsiaTheme="minorEastAsia" w:hAnsiTheme="minorHAnsi"/>
    </w:rPr>
  </w:style>
  <w:style w:type="character" w:styleId="Kpr">
    <w:name w:val="Hyperlink"/>
    <w:basedOn w:val="VarsaylanParagrafYazTipi"/>
    <w:uiPriority w:val="99"/>
    <w:unhideWhenUsed/>
    <w:rsid w:val="0037432A"/>
    <w:rPr>
      <w:color w:val="0000FF" w:themeColor="hyperlink"/>
      <w:u w:val="single"/>
    </w:rPr>
  </w:style>
  <w:style w:type="paragraph" w:styleId="T5">
    <w:name w:val="toc 5"/>
    <w:basedOn w:val="Normal"/>
    <w:next w:val="Normal"/>
    <w:autoRedefine/>
    <w:uiPriority w:val="39"/>
    <w:unhideWhenUsed/>
    <w:rsid w:val="00216D28"/>
    <w:pPr>
      <w:spacing w:after="100" w:line="259" w:lineRule="auto"/>
      <w:ind w:left="880"/>
    </w:pPr>
    <w:rPr>
      <w:rFonts w:asciiTheme="minorHAnsi" w:eastAsiaTheme="minorEastAsia" w:hAnsiTheme="minorHAnsi"/>
      <w:lang w:eastAsia="tr-TR"/>
    </w:rPr>
  </w:style>
  <w:style w:type="paragraph" w:styleId="T6">
    <w:name w:val="toc 6"/>
    <w:basedOn w:val="Normal"/>
    <w:next w:val="Normal"/>
    <w:autoRedefine/>
    <w:uiPriority w:val="39"/>
    <w:unhideWhenUsed/>
    <w:rsid w:val="00DF4F0E"/>
    <w:pPr>
      <w:spacing w:after="100" w:line="259" w:lineRule="auto"/>
      <w:ind w:left="1100"/>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DF4F0E"/>
    <w:pPr>
      <w:spacing w:after="100" w:line="259" w:lineRule="auto"/>
      <w:ind w:left="1320"/>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DF4F0E"/>
    <w:pPr>
      <w:spacing w:after="100" w:line="259" w:lineRule="auto"/>
      <w:ind w:left="1540"/>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DF4F0E"/>
    <w:pPr>
      <w:spacing w:after="100" w:line="259" w:lineRule="auto"/>
      <w:ind w:left="1760"/>
    </w:pPr>
    <w:rPr>
      <w:rFonts w:asciiTheme="minorHAnsi" w:eastAsiaTheme="minorEastAsia" w:hAnsiTheme="minorHAnsi"/>
      <w:sz w:val="22"/>
      <w:lang w:eastAsia="tr-TR"/>
    </w:rPr>
  </w:style>
  <w:style w:type="table" w:customStyle="1" w:styleId="ListTable7ColorfulAccent1">
    <w:name w:val="List Table 7 Colorful Accent 1"/>
    <w:basedOn w:val="NormalTablo"/>
    <w:uiPriority w:val="52"/>
    <w:rsid w:val="00B10264"/>
    <w:pPr>
      <w:spacing w:after="0" w:line="240" w:lineRule="auto"/>
    </w:pPr>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ma1Seviye1">
    <w:name w:val="Tema 1 Seviye 1"/>
    <w:basedOn w:val="Normal"/>
    <w:link w:val="Tema1Seviye1Char"/>
    <w:qFormat/>
    <w:rsid w:val="00E86B63"/>
    <w:pPr>
      <w:spacing w:after="0" w:line="240" w:lineRule="auto"/>
      <w:contextualSpacing/>
      <w:jc w:val="center"/>
    </w:pPr>
    <w:rPr>
      <w:rFonts w:eastAsiaTheme="majorEastAsia" w:cstheme="majorBidi"/>
      <w:color w:val="984806" w:themeColor="accent6" w:themeShade="80"/>
      <w:spacing w:val="-10"/>
      <w:kern w:val="28"/>
      <w:sz w:val="56"/>
      <w:szCs w:val="56"/>
    </w:rPr>
  </w:style>
  <w:style w:type="character" w:customStyle="1" w:styleId="Tema1Seviye1Char">
    <w:name w:val="Tema 1 Seviye 1 Char"/>
    <w:basedOn w:val="VarsaylanParagrafYazTipi"/>
    <w:link w:val="Tema1Seviye1"/>
    <w:rsid w:val="00E86B63"/>
    <w:rPr>
      <w:rFonts w:ascii="Century Gothic" w:eastAsiaTheme="majorEastAsia" w:hAnsi="Century Gothic" w:cstheme="majorBidi"/>
      <w:color w:val="984806" w:themeColor="accent6" w:themeShade="80"/>
      <w:spacing w:val="-10"/>
      <w:kern w:val="28"/>
      <w:sz w:val="56"/>
      <w:szCs w:val="56"/>
    </w:rPr>
  </w:style>
  <w:style w:type="paragraph" w:customStyle="1" w:styleId="Tema1Seviye2">
    <w:name w:val="Tema 1 Seviye 2"/>
    <w:basedOn w:val="Normal"/>
    <w:link w:val="Tema1Seviye2Char"/>
    <w:qFormat/>
    <w:rsid w:val="00E86B63"/>
    <w:pPr>
      <w:keepNext/>
      <w:keepLines/>
      <w:spacing w:before="480" w:after="0"/>
      <w:outlineLvl w:val="0"/>
    </w:pPr>
    <w:rPr>
      <w:rFonts w:eastAsiaTheme="majorEastAsia" w:cstheme="majorBidi"/>
      <w:b/>
      <w:bCs/>
      <w:color w:val="E36C0A" w:themeColor="accent6" w:themeShade="BF"/>
      <w:sz w:val="28"/>
      <w:szCs w:val="28"/>
    </w:rPr>
  </w:style>
  <w:style w:type="character" w:customStyle="1" w:styleId="Tema1Seviye2Char">
    <w:name w:val="Tema 1 Seviye 2 Char"/>
    <w:basedOn w:val="VarsaylanParagrafYazTipi"/>
    <w:link w:val="Tema1Seviye2"/>
    <w:rsid w:val="00E86B63"/>
    <w:rPr>
      <w:rFonts w:ascii="Century Gothic" w:eastAsiaTheme="majorEastAsia" w:hAnsi="Century Gothic" w:cstheme="majorBidi"/>
      <w:b/>
      <w:bCs/>
      <w:color w:val="E36C0A" w:themeColor="accent6" w:themeShade="BF"/>
      <w:sz w:val="28"/>
      <w:szCs w:val="28"/>
    </w:rPr>
  </w:style>
  <w:style w:type="paragraph" w:customStyle="1" w:styleId="Tema1Seviye3">
    <w:name w:val="Tema 1 Seviye 3"/>
    <w:basedOn w:val="Normal"/>
    <w:link w:val="Tema1Seviye3Char"/>
    <w:qFormat/>
    <w:rsid w:val="00E86B63"/>
    <w:pPr>
      <w:keepNext/>
      <w:keepLines/>
      <w:spacing w:before="40" w:after="0"/>
      <w:outlineLvl w:val="1"/>
    </w:pPr>
    <w:rPr>
      <w:rFonts w:eastAsiaTheme="majorEastAsia" w:cstheme="majorBidi"/>
      <w:b/>
      <w:color w:val="4F6228" w:themeColor="accent3" w:themeShade="80"/>
      <w:sz w:val="26"/>
      <w:szCs w:val="26"/>
    </w:rPr>
  </w:style>
  <w:style w:type="character" w:customStyle="1" w:styleId="Tema1Seviye3Char">
    <w:name w:val="Tema 1 Seviye 3 Char"/>
    <w:basedOn w:val="VarsaylanParagrafYazTipi"/>
    <w:link w:val="Tema1Seviye3"/>
    <w:rsid w:val="00E86B63"/>
    <w:rPr>
      <w:rFonts w:ascii="Century Gothic" w:eastAsiaTheme="majorEastAsia" w:hAnsi="Century Gothic" w:cstheme="majorBidi"/>
      <w:b/>
      <w:color w:val="4F6228" w:themeColor="accent3" w:themeShade="80"/>
      <w:sz w:val="26"/>
      <w:szCs w:val="26"/>
    </w:rPr>
  </w:style>
  <w:style w:type="paragraph" w:customStyle="1" w:styleId="Tema1Seviye4">
    <w:name w:val="Tema 1 Seviye 4"/>
    <w:basedOn w:val="Normal"/>
    <w:link w:val="Tema1Seviye4Char"/>
    <w:qFormat/>
    <w:rsid w:val="00E86B63"/>
    <w:pPr>
      <w:keepNext/>
      <w:keepLines/>
      <w:spacing w:before="40" w:after="0"/>
      <w:outlineLvl w:val="2"/>
    </w:pPr>
    <w:rPr>
      <w:rFonts w:eastAsiaTheme="majorEastAsia" w:cstheme="majorBidi"/>
      <w:b/>
      <w:i/>
      <w:color w:val="76923C" w:themeColor="accent3" w:themeShade="BF"/>
      <w:sz w:val="24"/>
      <w:szCs w:val="24"/>
    </w:rPr>
  </w:style>
  <w:style w:type="character" w:customStyle="1" w:styleId="Tema1Seviye4Char">
    <w:name w:val="Tema 1 Seviye 4 Char"/>
    <w:basedOn w:val="VarsaylanParagrafYazTipi"/>
    <w:link w:val="Tema1Seviye4"/>
    <w:rsid w:val="00E86B63"/>
    <w:rPr>
      <w:rFonts w:ascii="Century Gothic" w:eastAsiaTheme="majorEastAsia" w:hAnsi="Century Gothic" w:cstheme="majorBidi"/>
      <w:b/>
      <w:i/>
      <w:color w:val="76923C" w:themeColor="accent3" w:themeShade="BF"/>
      <w:sz w:val="24"/>
      <w:szCs w:val="24"/>
    </w:rPr>
  </w:style>
  <w:style w:type="table" w:customStyle="1" w:styleId="ListTable4Accent5">
    <w:name w:val="List Table 4 Accent 5"/>
    <w:basedOn w:val="NormalTablo"/>
    <w:uiPriority w:val="49"/>
    <w:rsid w:val="00B05882"/>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
    <w:name w:val="Grid Table 4 Accent 5"/>
    <w:basedOn w:val="NormalTablo"/>
    <w:uiPriority w:val="49"/>
    <w:rsid w:val="00B05882"/>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2">
    <w:name w:val="Grid Table 4 Accent 2"/>
    <w:basedOn w:val="NormalTablo"/>
    <w:uiPriority w:val="49"/>
    <w:rsid w:val="00036F8B"/>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OrtaGlgeleme1-Vurgu11">
    <w:name w:val="Orta Gölgeleme 1 - Vurgu 11"/>
    <w:basedOn w:val="NormalTablo"/>
    <w:uiPriority w:val="63"/>
    <w:rsid w:val="0082076A"/>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GridTable5DarkAccent5">
    <w:name w:val="Grid Table 5 Dark Accent 5"/>
    <w:basedOn w:val="NormalTablo"/>
    <w:uiPriority w:val="50"/>
    <w:rsid w:val="0082076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tbilgi">
    <w:name w:val="header"/>
    <w:basedOn w:val="Normal"/>
    <w:link w:val="stbilgiChar"/>
    <w:uiPriority w:val="99"/>
    <w:unhideWhenUsed/>
    <w:rsid w:val="0042345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2345A"/>
    <w:rPr>
      <w:rFonts w:ascii="Century Gothic" w:hAnsi="Century Gothic"/>
      <w:sz w:val="20"/>
    </w:rPr>
  </w:style>
  <w:style w:type="table" w:customStyle="1" w:styleId="Tablo">
    <w:name w:val="Tablo"/>
    <w:basedOn w:val="GridTableLight"/>
    <w:uiPriority w:val="99"/>
    <w:rsid w:val="00291C0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Light">
    <w:name w:val="Grid Table Light"/>
    <w:basedOn w:val="NormalTablo"/>
    <w:uiPriority w:val="40"/>
    <w:rsid w:val="00291C0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8E612F"/>
    <w:pPr>
      <w:spacing w:line="240" w:lineRule="auto"/>
    </w:pPr>
    <w:rPr>
      <w:i/>
      <w:iCs/>
      <w:color w:val="1F497D" w:themeColor="text2"/>
      <w:sz w:val="18"/>
      <w:szCs w:val="18"/>
    </w:rPr>
  </w:style>
  <w:style w:type="paragraph" w:styleId="ekillerTablosu">
    <w:name w:val="table of figures"/>
    <w:basedOn w:val="Normal"/>
    <w:next w:val="Normal"/>
    <w:uiPriority w:val="99"/>
    <w:unhideWhenUsed/>
    <w:rsid w:val="008E612F"/>
    <w:pPr>
      <w:spacing w:after="0"/>
    </w:pPr>
  </w:style>
  <w:style w:type="character" w:styleId="Gl">
    <w:name w:val="Strong"/>
    <w:basedOn w:val="VarsaylanParagrafYazTipi"/>
    <w:uiPriority w:val="22"/>
    <w:qFormat/>
    <w:rsid w:val="005676F2"/>
    <w:rPr>
      <w:b/>
      <w:bCs/>
    </w:rPr>
  </w:style>
  <w:style w:type="table" w:customStyle="1" w:styleId="GridTable3Accent1">
    <w:name w:val="Grid Table 3 Accent 1"/>
    <w:basedOn w:val="NormalTablo"/>
    <w:uiPriority w:val="48"/>
    <w:rsid w:val="000D066A"/>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2Accent1">
    <w:name w:val="Grid Table 2 Accent 1"/>
    <w:basedOn w:val="NormalTablo"/>
    <w:uiPriority w:val="47"/>
    <w:rsid w:val="000D066A"/>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03656">
      <w:bodyDiv w:val="1"/>
      <w:marLeft w:val="0"/>
      <w:marRight w:val="0"/>
      <w:marTop w:val="0"/>
      <w:marBottom w:val="0"/>
      <w:divBdr>
        <w:top w:val="none" w:sz="0" w:space="0" w:color="auto"/>
        <w:left w:val="none" w:sz="0" w:space="0" w:color="auto"/>
        <w:bottom w:val="none" w:sz="0" w:space="0" w:color="auto"/>
        <w:right w:val="none" w:sz="0" w:space="0" w:color="auto"/>
      </w:divBdr>
    </w:div>
    <w:div w:id="137650468">
      <w:bodyDiv w:val="1"/>
      <w:marLeft w:val="0"/>
      <w:marRight w:val="0"/>
      <w:marTop w:val="0"/>
      <w:marBottom w:val="0"/>
      <w:divBdr>
        <w:top w:val="none" w:sz="0" w:space="0" w:color="auto"/>
        <w:left w:val="none" w:sz="0" w:space="0" w:color="auto"/>
        <w:bottom w:val="none" w:sz="0" w:space="0" w:color="auto"/>
        <w:right w:val="none" w:sz="0" w:space="0" w:color="auto"/>
      </w:divBdr>
    </w:div>
    <w:div w:id="145123808">
      <w:bodyDiv w:val="1"/>
      <w:marLeft w:val="0"/>
      <w:marRight w:val="0"/>
      <w:marTop w:val="0"/>
      <w:marBottom w:val="0"/>
      <w:divBdr>
        <w:top w:val="none" w:sz="0" w:space="0" w:color="auto"/>
        <w:left w:val="none" w:sz="0" w:space="0" w:color="auto"/>
        <w:bottom w:val="none" w:sz="0" w:space="0" w:color="auto"/>
        <w:right w:val="none" w:sz="0" w:space="0" w:color="auto"/>
      </w:divBdr>
    </w:div>
    <w:div w:id="216859100">
      <w:bodyDiv w:val="1"/>
      <w:marLeft w:val="0"/>
      <w:marRight w:val="0"/>
      <w:marTop w:val="0"/>
      <w:marBottom w:val="0"/>
      <w:divBdr>
        <w:top w:val="none" w:sz="0" w:space="0" w:color="auto"/>
        <w:left w:val="none" w:sz="0" w:space="0" w:color="auto"/>
        <w:bottom w:val="none" w:sz="0" w:space="0" w:color="auto"/>
        <w:right w:val="none" w:sz="0" w:space="0" w:color="auto"/>
      </w:divBdr>
    </w:div>
    <w:div w:id="547448304">
      <w:bodyDiv w:val="1"/>
      <w:marLeft w:val="0"/>
      <w:marRight w:val="0"/>
      <w:marTop w:val="0"/>
      <w:marBottom w:val="0"/>
      <w:divBdr>
        <w:top w:val="none" w:sz="0" w:space="0" w:color="auto"/>
        <w:left w:val="none" w:sz="0" w:space="0" w:color="auto"/>
        <w:bottom w:val="none" w:sz="0" w:space="0" w:color="auto"/>
        <w:right w:val="none" w:sz="0" w:space="0" w:color="auto"/>
      </w:divBdr>
    </w:div>
    <w:div w:id="559169372">
      <w:bodyDiv w:val="1"/>
      <w:marLeft w:val="0"/>
      <w:marRight w:val="0"/>
      <w:marTop w:val="0"/>
      <w:marBottom w:val="0"/>
      <w:divBdr>
        <w:top w:val="none" w:sz="0" w:space="0" w:color="auto"/>
        <w:left w:val="none" w:sz="0" w:space="0" w:color="auto"/>
        <w:bottom w:val="none" w:sz="0" w:space="0" w:color="auto"/>
        <w:right w:val="none" w:sz="0" w:space="0" w:color="auto"/>
      </w:divBdr>
    </w:div>
    <w:div w:id="566065017">
      <w:bodyDiv w:val="1"/>
      <w:marLeft w:val="0"/>
      <w:marRight w:val="0"/>
      <w:marTop w:val="0"/>
      <w:marBottom w:val="0"/>
      <w:divBdr>
        <w:top w:val="none" w:sz="0" w:space="0" w:color="auto"/>
        <w:left w:val="none" w:sz="0" w:space="0" w:color="auto"/>
        <w:bottom w:val="none" w:sz="0" w:space="0" w:color="auto"/>
        <w:right w:val="none" w:sz="0" w:space="0" w:color="auto"/>
      </w:divBdr>
    </w:div>
    <w:div w:id="600573607">
      <w:bodyDiv w:val="1"/>
      <w:marLeft w:val="0"/>
      <w:marRight w:val="0"/>
      <w:marTop w:val="0"/>
      <w:marBottom w:val="0"/>
      <w:divBdr>
        <w:top w:val="none" w:sz="0" w:space="0" w:color="auto"/>
        <w:left w:val="none" w:sz="0" w:space="0" w:color="auto"/>
        <w:bottom w:val="none" w:sz="0" w:space="0" w:color="auto"/>
        <w:right w:val="none" w:sz="0" w:space="0" w:color="auto"/>
      </w:divBdr>
    </w:div>
    <w:div w:id="600921051">
      <w:bodyDiv w:val="1"/>
      <w:marLeft w:val="0"/>
      <w:marRight w:val="0"/>
      <w:marTop w:val="0"/>
      <w:marBottom w:val="0"/>
      <w:divBdr>
        <w:top w:val="none" w:sz="0" w:space="0" w:color="auto"/>
        <w:left w:val="none" w:sz="0" w:space="0" w:color="auto"/>
        <w:bottom w:val="none" w:sz="0" w:space="0" w:color="auto"/>
        <w:right w:val="none" w:sz="0" w:space="0" w:color="auto"/>
      </w:divBdr>
    </w:div>
    <w:div w:id="780958188">
      <w:bodyDiv w:val="1"/>
      <w:marLeft w:val="0"/>
      <w:marRight w:val="0"/>
      <w:marTop w:val="0"/>
      <w:marBottom w:val="0"/>
      <w:divBdr>
        <w:top w:val="none" w:sz="0" w:space="0" w:color="auto"/>
        <w:left w:val="none" w:sz="0" w:space="0" w:color="auto"/>
        <w:bottom w:val="none" w:sz="0" w:space="0" w:color="auto"/>
        <w:right w:val="none" w:sz="0" w:space="0" w:color="auto"/>
      </w:divBdr>
    </w:div>
    <w:div w:id="801576200">
      <w:bodyDiv w:val="1"/>
      <w:marLeft w:val="0"/>
      <w:marRight w:val="0"/>
      <w:marTop w:val="0"/>
      <w:marBottom w:val="0"/>
      <w:divBdr>
        <w:top w:val="none" w:sz="0" w:space="0" w:color="auto"/>
        <w:left w:val="none" w:sz="0" w:space="0" w:color="auto"/>
        <w:bottom w:val="none" w:sz="0" w:space="0" w:color="auto"/>
        <w:right w:val="none" w:sz="0" w:space="0" w:color="auto"/>
      </w:divBdr>
    </w:div>
    <w:div w:id="822887509">
      <w:bodyDiv w:val="1"/>
      <w:marLeft w:val="0"/>
      <w:marRight w:val="0"/>
      <w:marTop w:val="0"/>
      <w:marBottom w:val="0"/>
      <w:divBdr>
        <w:top w:val="none" w:sz="0" w:space="0" w:color="auto"/>
        <w:left w:val="none" w:sz="0" w:space="0" w:color="auto"/>
        <w:bottom w:val="none" w:sz="0" w:space="0" w:color="auto"/>
        <w:right w:val="none" w:sz="0" w:space="0" w:color="auto"/>
      </w:divBdr>
    </w:div>
    <w:div w:id="929846781">
      <w:bodyDiv w:val="1"/>
      <w:marLeft w:val="0"/>
      <w:marRight w:val="0"/>
      <w:marTop w:val="0"/>
      <w:marBottom w:val="0"/>
      <w:divBdr>
        <w:top w:val="none" w:sz="0" w:space="0" w:color="auto"/>
        <w:left w:val="none" w:sz="0" w:space="0" w:color="auto"/>
        <w:bottom w:val="none" w:sz="0" w:space="0" w:color="auto"/>
        <w:right w:val="none" w:sz="0" w:space="0" w:color="auto"/>
      </w:divBdr>
    </w:div>
    <w:div w:id="956567837">
      <w:bodyDiv w:val="1"/>
      <w:marLeft w:val="0"/>
      <w:marRight w:val="0"/>
      <w:marTop w:val="0"/>
      <w:marBottom w:val="0"/>
      <w:divBdr>
        <w:top w:val="none" w:sz="0" w:space="0" w:color="auto"/>
        <w:left w:val="none" w:sz="0" w:space="0" w:color="auto"/>
        <w:bottom w:val="none" w:sz="0" w:space="0" w:color="auto"/>
        <w:right w:val="none" w:sz="0" w:space="0" w:color="auto"/>
      </w:divBdr>
    </w:div>
    <w:div w:id="1008488353">
      <w:bodyDiv w:val="1"/>
      <w:marLeft w:val="0"/>
      <w:marRight w:val="0"/>
      <w:marTop w:val="0"/>
      <w:marBottom w:val="0"/>
      <w:divBdr>
        <w:top w:val="none" w:sz="0" w:space="0" w:color="auto"/>
        <w:left w:val="none" w:sz="0" w:space="0" w:color="auto"/>
        <w:bottom w:val="none" w:sz="0" w:space="0" w:color="auto"/>
        <w:right w:val="none" w:sz="0" w:space="0" w:color="auto"/>
      </w:divBdr>
    </w:div>
    <w:div w:id="1147622667">
      <w:bodyDiv w:val="1"/>
      <w:marLeft w:val="0"/>
      <w:marRight w:val="0"/>
      <w:marTop w:val="0"/>
      <w:marBottom w:val="0"/>
      <w:divBdr>
        <w:top w:val="none" w:sz="0" w:space="0" w:color="auto"/>
        <w:left w:val="none" w:sz="0" w:space="0" w:color="auto"/>
        <w:bottom w:val="none" w:sz="0" w:space="0" w:color="auto"/>
        <w:right w:val="none" w:sz="0" w:space="0" w:color="auto"/>
      </w:divBdr>
    </w:div>
    <w:div w:id="1366522984">
      <w:bodyDiv w:val="1"/>
      <w:marLeft w:val="0"/>
      <w:marRight w:val="0"/>
      <w:marTop w:val="0"/>
      <w:marBottom w:val="0"/>
      <w:divBdr>
        <w:top w:val="none" w:sz="0" w:space="0" w:color="auto"/>
        <w:left w:val="none" w:sz="0" w:space="0" w:color="auto"/>
        <w:bottom w:val="none" w:sz="0" w:space="0" w:color="auto"/>
        <w:right w:val="none" w:sz="0" w:space="0" w:color="auto"/>
      </w:divBdr>
    </w:div>
    <w:div w:id="1383403274">
      <w:bodyDiv w:val="1"/>
      <w:marLeft w:val="0"/>
      <w:marRight w:val="0"/>
      <w:marTop w:val="0"/>
      <w:marBottom w:val="0"/>
      <w:divBdr>
        <w:top w:val="none" w:sz="0" w:space="0" w:color="auto"/>
        <w:left w:val="none" w:sz="0" w:space="0" w:color="auto"/>
        <w:bottom w:val="none" w:sz="0" w:space="0" w:color="auto"/>
        <w:right w:val="none" w:sz="0" w:space="0" w:color="auto"/>
      </w:divBdr>
    </w:div>
    <w:div w:id="1487165080">
      <w:bodyDiv w:val="1"/>
      <w:marLeft w:val="0"/>
      <w:marRight w:val="0"/>
      <w:marTop w:val="0"/>
      <w:marBottom w:val="0"/>
      <w:divBdr>
        <w:top w:val="none" w:sz="0" w:space="0" w:color="auto"/>
        <w:left w:val="none" w:sz="0" w:space="0" w:color="auto"/>
        <w:bottom w:val="none" w:sz="0" w:space="0" w:color="auto"/>
        <w:right w:val="none" w:sz="0" w:space="0" w:color="auto"/>
      </w:divBdr>
    </w:div>
    <w:div w:id="1612666632">
      <w:bodyDiv w:val="1"/>
      <w:marLeft w:val="0"/>
      <w:marRight w:val="0"/>
      <w:marTop w:val="0"/>
      <w:marBottom w:val="0"/>
      <w:divBdr>
        <w:top w:val="none" w:sz="0" w:space="0" w:color="auto"/>
        <w:left w:val="none" w:sz="0" w:space="0" w:color="auto"/>
        <w:bottom w:val="none" w:sz="0" w:space="0" w:color="auto"/>
        <w:right w:val="none" w:sz="0" w:space="0" w:color="auto"/>
      </w:divBdr>
    </w:div>
    <w:div w:id="1689794458">
      <w:bodyDiv w:val="1"/>
      <w:marLeft w:val="0"/>
      <w:marRight w:val="0"/>
      <w:marTop w:val="0"/>
      <w:marBottom w:val="0"/>
      <w:divBdr>
        <w:top w:val="none" w:sz="0" w:space="0" w:color="auto"/>
        <w:left w:val="none" w:sz="0" w:space="0" w:color="auto"/>
        <w:bottom w:val="none" w:sz="0" w:space="0" w:color="auto"/>
        <w:right w:val="none" w:sz="0" w:space="0" w:color="auto"/>
      </w:divBdr>
    </w:div>
    <w:div w:id="1701542089">
      <w:bodyDiv w:val="1"/>
      <w:marLeft w:val="0"/>
      <w:marRight w:val="0"/>
      <w:marTop w:val="0"/>
      <w:marBottom w:val="0"/>
      <w:divBdr>
        <w:top w:val="none" w:sz="0" w:space="0" w:color="auto"/>
        <w:left w:val="none" w:sz="0" w:space="0" w:color="auto"/>
        <w:bottom w:val="none" w:sz="0" w:space="0" w:color="auto"/>
        <w:right w:val="none" w:sz="0" w:space="0" w:color="auto"/>
      </w:divBdr>
    </w:div>
    <w:div w:id="1749769794">
      <w:bodyDiv w:val="1"/>
      <w:marLeft w:val="0"/>
      <w:marRight w:val="0"/>
      <w:marTop w:val="0"/>
      <w:marBottom w:val="0"/>
      <w:divBdr>
        <w:top w:val="none" w:sz="0" w:space="0" w:color="auto"/>
        <w:left w:val="none" w:sz="0" w:space="0" w:color="auto"/>
        <w:bottom w:val="none" w:sz="0" w:space="0" w:color="auto"/>
        <w:right w:val="none" w:sz="0" w:space="0" w:color="auto"/>
      </w:divBdr>
    </w:div>
    <w:div w:id="1780023721">
      <w:bodyDiv w:val="1"/>
      <w:marLeft w:val="0"/>
      <w:marRight w:val="0"/>
      <w:marTop w:val="0"/>
      <w:marBottom w:val="0"/>
      <w:divBdr>
        <w:top w:val="none" w:sz="0" w:space="0" w:color="auto"/>
        <w:left w:val="none" w:sz="0" w:space="0" w:color="auto"/>
        <w:bottom w:val="none" w:sz="0" w:space="0" w:color="auto"/>
        <w:right w:val="none" w:sz="0" w:space="0" w:color="auto"/>
      </w:divBdr>
    </w:div>
    <w:div w:id="1796361668">
      <w:bodyDiv w:val="1"/>
      <w:marLeft w:val="0"/>
      <w:marRight w:val="0"/>
      <w:marTop w:val="0"/>
      <w:marBottom w:val="0"/>
      <w:divBdr>
        <w:top w:val="none" w:sz="0" w:space="0" w:color="auto"/>
        <w:left w:val="none" w:sz="0" w:space="0" w:color="auto"/>
        <w:bottom w:val="none" w:sz="0" w:space="0" w:color="auto"/>
        <w:right w:val="none" w:sz="0" w:space="0" w:color="auto"/>
      </w:divBdr>
    </w:div>
    <w:div w:id="1817722836">
      <w:bodyDiv w:val="1"/>
      <w:marLeft w:val="0"/>
      <w:marRight w:val="0"/>
      <w:marTop w:val="0"/>
      <w:marBottom w:val="0"/>
      <w:divBdr>
        <w:top w:val="none" w:sz="0" w:space="0" w:color="auto"/>
        <w:left w:val="none" w:sz="0" w:space="0" w:color="auto"/>
        <w:bottom w:val="none" w:sz="0" w:space="0" w:color="auto"/>
        <w:right w:val="none" w:sz="0" w:space="0" w:color="auto"/>
      </w:divBdr>
    </w:div>
    <w:div w:id="1840346530">
      <w:bodyDiv w:val="1"/>
      <w:marLeft w:val="0"/>
      <w:marRight w:val="0"/>
      <w:marTop w:val="0"/>
      <w:marBottom w:val="0"/>
      <w:divBdr>
        <w:top w:val="none" w:sz="0" w:space="0" w:color="auto"/>
        <w:left w:val="none" w:sz="0" w:space="0" w:color="auto"/>
        <w:bottom w:val="none" w:sz="0" w:space="0" w:color="auto"/>
        <w:right w:val="none" w:sz="0" w:space="0" w:color="auto"/>
      </w:divBdr>
    </w:div>
    <w:div w:id="1915165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microsoft.com/office/2007/relationships/diagramDrawing" Target="diagrams/drawing1.xml"/><Relationship Id="rId26" Type="http://schemas.openxmlformats.org/officeDocument/2006/relationships/chart" Target="charts/chart1.xml"/><Relationship Id="rId39" Type="http://schemas.openxmlformats.org/officeDocument/2006/relationships/diagramColors" Target="diagrams/colors4.xml"/><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diagramColors" Target="diagrams/colors3.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Colors" Target="diagrams/colors1.xml"/><Relationship Id="rId25" Type="http://schemas.microsoft.com/office/2007/relationships/diagramDrawing" Target="diagrams/drawing2.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10.jpeg"/><Relationship Id="rId29" Type="http://schemas.openxmlformats.org/officeDocument/2006/relationships/chart" Target="charts/chart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Ar-Ge\Desktop\2015.04.28%201100%202015-2019%20DMEM%20STR%20PLAN%20v5.1.docx" TargetMode="External"/><Relationship Id="rId24" Type="http://schemas.openxmlformats.org/officeDocument/2006/relationships/diagramColors" Target="diagrams/colors2.xml"/><Relationship Id="rId32" Type="http://schemas.openxmlformats.org/officeDocument/2006/relationships/diagramLayout" Target="diagrams/layout3.xml"/><Relationship Id="rId37" Type="http://schemas.openxmlformats.org/officeDocument/2006/relationships/diagramLayout" Target="diagrams/layout4.xml"/><Relationship Id="rId40" Type="http://schemas.microsoft.com/office/2007/relationships/diagramDrawing" Target="diagrams/drawing4.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chart" Target="charts/chart2.xml"/><Relationship Id="rId36" Type="http://schemas.openxmlformats.org/officeDocument/2006/relationships/diagramData" Target="diagrams/data4.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diagramData" Target="diagrams/data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hyperlink" Target="http://tr.wikipedia.org/wiki/Bo%C5%9Fanma" TargetMode="External"/><Relationship Id="rId30" Type="http://schemas.openxmlformats.org/officeDocument/2006/relationships/chart" Target="charts/chart4.xml"/><Relationship Id="rId35" Type="http://schemas.microsoft.com/office/2007/relationships/diagramDrawing" Target="diagrams/drawing3.xml"/></Relationships>
</file>

<file path=word/charts/_rels/chart1.xml.rels><?xml version="1.0" encoding="UTF-8" standalone="yes"?>
<Relationships xmlns="http://schemas.openxmlformats.org/package/2006/relationships"><Relationship Id="rId1" Type="http://schemas.openxmlformats.org/officeDocument/2006/relationships/oleObject" Target="file:///D:\Kitap1.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Ar-Ge\Desktop\Grafik.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r-Ge\Desktop\Grafik.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r-Ge\Desktop\Grafik.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Denizli'</a:t>
            </a:r>
            <a:r>
              <a:rPr lang="tr-TR" baseline="0"/>
              <a:t> de yıllık nüfus artış oranları</a:t>
            </a:r>
            <a:endParaRPr lang="tr-TR"/>
          </a:p>
        </c:rich>
      </c:tx>
      <c:layout/>
      <c:overlay val="0"/>
      <c:spPr>
        <a:noFill/>
        <a:ln>
          <a:noFill/>
        </a:ln>
        <a:effectLst/>
      </c:spPr>
    </c:title>
    <c:autoTitleDeleted val="0"/>
    <c:plotArea>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Sayfa1!$A$4:$B$10</c:f>
              <c:multiLvlStrCache>
                <c:ptCount val="7"/>
                <c:lvl>
                  <c:pt idx="0">
                    <c:v>907 bin 325 </c:v>
                  </c:pt>
                  <c:pt idx="1">
                    <c:v>917 bin 836 </c:v>
                  </c:pt>
                  <c:pt idx="2">
                    <c:v>926 bin 362</c:v>
                  </c:pt>
                  <c:pt idx="3">
                    <c:v>931 bin 823</c:v>
                  </c:pt>
                  <c:pt idx="4">
                    <c:v>942 bin 278</c:v>
                  </c:pt>
                  <c:pt idx="5">
                    <c:v>950 bin 557</c:v>
                  </c:pt>
                  <c:pt idx="6">
                    <c:v>963 bin 464 </c:v>
                  </c:pt>
                </c:lvl>
                <c:lvl>
                  <c:pt idx="0">
                    <c:v>2007</c:v>
                  </c:pt>
                  <c:pt idx="1">
                    <c:v>2008</c:v>
                  </c:pt>
                  <c:pt idx="2">
                    <c:v>2009</c:v>
                  </c:pt>
                  <c:pt idx="3">
                    <c:v>2010</c:v>
                  </c:pt>
                  <c:pt idx="4">
                    <c:v>2011</c:v>
                  </c:pt>
                  <c:pt idx="5">
                    <c:v>2012</c:v>
                  </c:pt>
                  <c:pt idx="6">
                    <c:v>2013</c:v>
                  </c:pt>
                </c:lvl>
              </c:multiLvlStrCache>
            </c:multiLvlStrRef>
          </c:cat>
          <c:val>
            <c:numRef>
              <c:f>Sayfa1!$C$4:$C$10</c:f>
              <c:numCache>
                <c:formatCode>General</c:formatCode>
                <c:ptCount val="7"/>
                <c:pt idx="1">
                  <c:v>11.5</c:v>
                </c:pt>
                <c:pt idx="2">
                  <c:v>9.1999999999999993</c:v>
                </c:pt>
                <c:pt idx="3">
                  <c:v>5.9</c:v>
                </c:pt>
                <c:pt idx="4">
                  <c:v>11.2</c:v>
                </c:pt>
                <c:pt idx="5">
                  <c:v>8.6999999999999993</c:v>
                </c:pt>
                <c:pt idx="6">
                  <c:v>13.5</c:v>
                </c:pt>
              </c:numCache>
            </c:numRef>
          </c:val>
          <c:smooth val="0"/>
        </c:ser>
        <c:dLbls>
          <c:dLblPos val="ctr"/>
          <c:showLegendKey val="0"/>
          <c:showVal val="1"/>
          <c:showCatName val="0"/>
          <c:showSerName val="0"/>
          <c:showPercent val="0"/>
          <c:showBubbleSize val="0"/>
        </c:dLbls>
        <c:marker val="1"/>
        <c:smooth val="0"/>
        <c:axId val="96314112"/>
        <c:axId val="10182656"/>
      </c:lineChart>
      <c:catAx>
        <c:axId val="963141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tr-TR"/>
                  <a:t>Nüfus</a:t>
                </a:r>
              </a:p>
              <a:p>
                <a:pPr>
                  <a:defRPr sz="900" b="1" i="0" u="none" strike="noStrike" kern="1200" baseline="0">
                    <a:solidFill>
                      <a:schemeClr val="dk1">
                        <a:lumMod val="75000"/>
                        <a:lumOff val="25000"/>
                      </a:schemeClr>
                    </a:solidFill>
                    <a:latin typeface="+mn-lt"/>
                    <a:ea typeface="+mn-ea"/>
                    <a:cs typeface="+mn-cs"/>
                  </a:defRPr>
                </a:pPr>
                <a:endParaRPr lang="tr-TR"/>
              </a:p>
            </c:rich>
          </c:tx>
          <c:layout>
            <c:manualLayout>
              <c:xMode val="edge"/>
              <c:yMode val="edge"/>
              <c:x val="0.91382633420822401"/>
              <c:y val="0.85662037037037042"/>
            </c:manualLayout>
          </c:layout>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0182656"/>
        <c:crosses val="autoZero"/>
        <c:auto val="1"/>
        <c:lblAlgn val="ctr"/>
        <c:lblOffset val="100"/>
        <c:noMultiLvlLbl val="0"/>
      </c:catAx>
      <c:valAx>
        <c:axId val="101826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tr-TR"/>
                  <a:t>Nüfus Artış Oranı  </a:t>
                </a:r>
                <a:r>
                  <a:rPr lang="tr-TR" sz="1050" b="1" i="0"/>
                  <a:t>(Binde)</a:t>
                </a:r>
                <a:endParaRPr lang="tr-TR" b="1" i="0"/>
              </a:p>
            </c:rich>
          </c:tx>
          <c:layout/>
          <c:overlay val="0"/>
          <c:spPr>
            <a:noFill/>
            <a:ln>
              <a:noFill/>
            </a:ln>
            <a:effectLst/>
          </c:spPr>
        </c:title>
        <c:numFmt formatCode="General" sourceLinked="1"/>
        <c:majorTickMark val="none"/>
        <c:minorTickMark val="none"/>
        <c:tickLblPos val="nextTo"/>
        <c:crossAx val="963141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tr-TR" sz="1500" b="1">
                <a:effectLst/>
                <a:latin typeface="Century Gothic" panose="020B0502020202020204" pitchFamily="34" charset="0"/>
              </a:rPr>
              <a:t>Ülkede ekonomik durum ve eğitime etkisi</a:t>
            </a:r>
            <a:endParaRPr lang="tr-TR" sz="1500">
              <a:effectLst/>
              <a:latin typeface="Century Gothic" panose="020B0502020202020204" pitchFamily="34" charset="0"/>
            </a:endParaRPr>
          </a:p>
        </c:rich>
      </c:tx>
      <c:layout>
        <c:manualLayout>
          <c:xMode val="edge"/>
          <c:yMode val="edge"/>
          <c:x val="0.15762489063867016"/>
          <c:y val="2.7777777777777776E-2"/>
        </c:manualLayout>
      </c:layout>
      <c:overlay val="0"/>
      <c:spPr>
        <a:noFill/>
        <a:ln>
          <a:noFill/>
        </a:ln>
        <a:effectLst/>
      </c:spPr>
    </c:title>
    <c:autoTitleDeleted val="0"/>
    <c:plotArea>
      <c:layout/>
      <c:lineChart>
        <c:grouping val="standard"/>
        <c:varyColors val="0"/>
        <c:ser>
          <c:idx val="0"/>
          <c:order val="0"/>
          <c:tx>
            <c:strRef>
              <c:f>Sayfa1!$C$13</c:f>
              <c:strCache>
                <c:ptCount val="1"/>
                <c:pt idx="0">
                  <c:v>Toplam</c:v>
                </c:pt>
              </c:strCache>
            </c:strRef>
          </c:tx>
          <c:spPr>
            <a:ln w="22225" cap="rnd">
              <a:solidFill>
                <a:schemeClr val="accent1"/>
              </a:solidFill>
              <a:round/>
            </a:ln>
            <a:effectLst/>
          </c:spPr>
          <c:marker>
            <c:symbol val="none"/>
          </c:marker>
          <c:cat>
            <c:numRef>
              <c:f>Sayfa1!$B$14:$B$18</c:f>
              <c:numCache>
                <c:formatCode>General</c:formatCode>
                <c:ptCount val="5"/>
                <c:pt idx="0">
                  <c:v>2010</c:v>
                </c:pt>
                <c:pt idx="1">
                  <c:v>2011</c:v>
                </c:pt>
                <c:pt idx="2">
                  <c:v>2012</c:v>
                </c:pt>
                <c:pt idx="3">
                  <c:v>2013</c:v>
                </c:pt>
                <c:pt idx="4">
                  <c:v>2014</c:v>
                </c:pt>
              </c:numCache>
            </c:numRef>
          </c:cat>
          <c:val>
            <c:numRef>
              <c:f>Sayfa1!$C$14:$C$18</c:f>
              <c:numCache>
                <c:formatCode>#,##0\ "₺"</c:formatCode>
                <c:ptCount val="5"/>
                <c:pt idx="0">
                  <c:v>20764881</c:v>
                </c:pt>
                <c:pt idx="1">
                  <c:v>23406179.939999998</c:v>
                </c:pt>
                <c:pt idx="2">
                  <c:v>48154659.859999999</c:v>
                </c:pt>
                <c:pt idx="3">
                  <c:v>45690098.210000001</c:v>
                </c:pt>
                <c:pt idx="4">
                  <c:v>61430127.690000013</c:v>
                </c:pt>
              </c:numCache>
            </c:numRef>
          </c:val>
          <c:smooth val="0"/>
        </c:ser>
        <c:ser>
          <c:idx val="1"/>
          <c:order val="1"/>
          <c:tx>
            <c:strRef>
              <c:f>Sayfa1!$D$13</c:f>
              <c:strCache>
                <c:ptCount val="1"/>
                <c:pt idx="0">
                  <c:v>Devlet</c:v>
                </c:pt>
              </c:strCache>
            </c:strRef>
          </c:tx>
          <c:spPr>
            <a:ln w="22225" cap="rnd">
              <a:solidFill>
                <a:schemeClr val="accent2"/>
              </a:solidFill>
              <a:round/>
            </a:ln>
            <a:effectLst/>
          </c:spPr>
          <c:marker>
            <c:symbol val="none"/>
          </c:marker>
          <c:cat>
            <c:numRef>
              <c:f>Sayfa1!$B$14:$B$18</c:f>
              <c:numCache>
                <c:formatCode>General</c:formatCode>
                <c:ptCount val="5"/>
                <c:pt idx="0">
                  <c:v>2010</c:v>
                </c:pt>
                <c:pt idx="1">
                  <c:v>2011</c:v>
                </c:pt>
                <c:pt idx="2">
                  <c:v>2012</c:v>
                </c:pt>
                <c:pt idx="3">
                  <c:v>2013</c:v>
                </c:pt>
                <c:pt idx="4">
                  <c:v>2014</c:v>
                </c:pt>
              </c:numCache>
            </c:numRef>
          </c:cat>
          <c:val>
            <c:numRef>
              <c:f>Sayfa1!$D$14:$D$18</c:f>
              <c:numCache>
                <c:formatCode>#,##0\ "₺"</c:formatCode>
                <c:ptCount val="5"/>
                <c:pt idx="0">
                  <c:v>9809881</c:v>
                </c:pt>
                <c:pt idx="1">
                  <c:v>14164100.229999999</c:v>
                </c:pt>
                <c:pt idx="2">
                  <c:v>22354507.220000003</c:v>
                </c:pt>
                <c:pt idx="3">
                  <c:v>36177056.329999998</c:v>
                </c:pt>
                <c:pt idx="4">
                  <c:v>58931381.760000005</c:v>
                </c:pt>
              </c:numCache>
            </c:numRef>
          </c:val>
          <c:smooth val="0"/>
        </c:ser>
        <c:ser>
          <c:idx val="2"/>
          <c:order val="2"/>
          <c:tx>
            <c:strRef>
              <c:f>Sayfa1!$E$13</c:f>
              <c:strCache>
                <c:ptCount val="1"/>
                <c:pt idx="0">
                  <c:v>Teşvik</c:v>
                </c:pt>
              </c:strCache>
            </c:strRef>
          </c:tx>
          <c:spPr>
            <a:ln w="22225" cap="rnd">
              <a:solidFill>
                <a:schemeClr val="accent3"/>
              </a:solidFill>
              <a:round/>
            </a:ln>
            <a:effectLst/>
          </c:spPr>
          <c:marker>
            <c:symbol val="none"/>
          </c:marker>
          <c:cat>
            <c:numRef>
              <c:f>Sayfa1!$B$14:$B$18</c:f>
              <c:numCache>
                <c:formatCode>General</c:formatCode>
                <c:ptCount val="5"/>
                <c:pt idx="0">
                  <c:v>2010</c:v>
                </c:pt>
                <c:pt idx="1">
                  <c:v>2011</c:v>
                </c:pt>
                <c:pt idx="2">
                  <c:v>2012</c:v>
                </c:pt>
                <c:pt idx="3">
                  <c:v>2013</c:v>
                </c:pt>
                <c:pt idx="4">
                  <c:v>2014</c:v>
                </c:pt>
              </c:numCache>
            </c:numRef>
          </c:cat>
          <c:val>
            <c:numRef>
              <c:f>Sayfa1!$E$14:$E$18</c:f>
              <c:numCache>
                <c:formatCode>#,##0\ "₺"</c:formatCode>
                <c:ptCount val="5"/>
                <c:pt idx="0">
                  <c:v>10955000</c:v>
                </c:pt>
                <c:pt idx="1">
                  <c:v>9242080</c:v>
                </c:pt>
                <c:pt idx="2">
                  <c:v>25800153</c:v>
                </c:pt>
                <c:pt idx="3">
                  <c:v>9513041</c:v>
                </c:pt>
                <c:pt idx="4">
                  <c:v>2498747</c:v>
                </c:pt>
              </c:numCache>
            </c:numRef>
          </c:val>
          <c:smooth val="0"/>
        </c:ser>
        <c:dLbls>
          <c:showLegendKey val="0"/>
          <c:showVal val="0"/>
          <c:showCatName val="0"/>
          <c:showSerName val="0"/>
          <c:showPercent val="0"/>
          <c:showBubbleSize val="0"/>
        </c:dLbls>
        <c:marker val="1"/>
        <c:smooth val="0"/>
        <c:axId val="10216960"/>
        <c:axId val="10218496"/>
      </c:lineChart>
      <c:catAx>
        <c:axId val="1021696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tr-TR"/>
          </a:p>
        </c:txPr>
        <c:crossAx val="10218496"/>
        <c:crosses val="autoZero"/>
        <c:auto val="1"/>
        <c:lblAlgn val="ctr"/>
        <c:lblOffset val="100"/>
        <c:noMultiLvlLbl val="0"/>
      </c:catAx>
      <c:valAx>
        <c:axId val="1021849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crossAx val="10216960"/>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tr-TR"/>
          </a:p>
        </c:txPr>
      </c:dTable>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cap="none" spc="0" normalizeH="0" baseline="0">
                <a:solidFill>
                  <a:sysClr val="windowText" lastClr="000000">
                    <a:lumMod val="50000"/>
                    <a:lumOff val="50000"/>
                  </a:sysClr>
                </a:solidFill>
                <a:latin typeface="+mj-lt"/>
                <a:ea typeface="+mj-ea"/>
                <a:cs typeface="+mj-cs"/>
              </a:defRPr>
            </a:pPr>
            <a:r>
              <a:rPr lang="tr-TR" sz="1500" b="1">
                <a:effectLst/>
                <a:latin typeface="Century Gothic" panose="020B0502020202020204" pitchFamily="34" charset="0"/>
              </a:rPr>
              <a:t>Bakanlığın Bütçe Payı</a:t>
            </a:r>
            <a:endParaRPr lang="tr-TR" sz="1500">
              <a:effectLst/>
              <a:latin typeface="Century Gothic" panose="020B0502020202020204"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cap="none" spc="0" normalizeH="0" baseline="0">
                <a:solidFill>
                  <a:sysClr val="windowText" lastClr="000000">
                    <a:lumMod val="50000"/>
                    <a:lumOff val="50000"/>
                  </a:sysClr>
                </a:solidFill>
                <a:latin typeface="+mj-lt"/>
                <a:ea typeface="+mj-ea"/>
                <a:cs typeface="+mj-cs"/>
              </a:defRPr>
            </a:pPr>
            <a:endParaRPr lang="en-US" sz="1500">
              <a:latin typeface="Century Gothic" panose="020B0502020202020204" pitchFamily="34" charset="0"/>
            </a:endParaRPr>
          </a:p>
        </c:rich>
      </c:tx>
      <c:overlay val="0"/>
      <c:spPr>
        <a:noFill/>
        <a:ln>
          <a:noFill/>
        </a:ln>
        <a:effectLst/>
      </c:spPr>
    </c:title>
    <c:autoTitleDeleted val="0"/>
    <c:plotArea>
      <c:layout/>
      <c:lineChart>
        <c:grouping val="standard"/>
        <c:varyColors val="0"/>
        <c:ser>
          <c:idx val="0"/>
          <c:order val="0"/>
          <c:tx>
            <c:strRef>
              <c:f>Sayfa1!$E$1</c:f>
              <c:strCache>
                <c:ptCount val="1"/>
                <c:pt idx="0">
                  <c:v>Devlet</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Sayfa1!$D$2:$D$6</c:f>
              <c:numCache>
                <c:formatCode>General</c:formatCode>
                <c:ptCount val="5"/>
                <c:pt idx="0">
                  <c:v>2010</c:v>
                </c:pt>
                <c:pt idx="1">
                  <c:v>2011</c:v>
                </c:pt>
                <c:pt idx="2">
                  <c:v>2012</c:v>
                </c:pt>
                <c:pt idx="3">
                  <c:v>2013</c:v>
                </c:pt>
                <c:pt idx="4">
                  <c:v>2014</c:v>
                </c:pt>
              </c:numCache>
            </c:numRef>
          </c:cat>
          <c:val>
            <c:numRef>
              <c:f>Sayfa1!$E$2:$E$6</c:f>
              <c:numCache>
                <c:formatCode>#,##0\ "₺"</c:formatCode>
                <c:ptCount val="5"/>
                <c:pt idx="0">
                  <c:v>9809881</c:v>
                </c:pt>
                <c:pt idx="1">
                  <c:v>14164100.229999999</c:v>
                </c:pt>
                <c:pt idx="2">
                  <c:v>22354507.220000003</c:v>
                </c:pt>
                <c:pt idx="3">
                  <c:v>36177056.329999998</c:v>
                </c:pt>
                <c:pt idx="4">
                  <c:v>58931381.760000005</c:v>
                </c:pt>
              </c:numCache>
            </c:numRef>
          </c:val>
          <c:smooth val="0"/>
        </c:ser>
        <c:dLbls>
          <c:dLblPos val="t"/>
          <c:showLegendKey val="0"/>
          <c:showVal val="1"/>
          <c:showCatName val="0"/>
          <c:showSerName val="0"/>
          <c:showPercent val="0"/>
          <c:showBubbleSize val="0"/>
        </c:dLbls>
        <c:marker val="1"/>
        <c:smooth val="0"/>
        <c:axId val="95207808"/>
        <c:axId val="95210496"/>
      </c:lineChart>
      <c:catAx>
        <c:axId val="9520780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tr-TR"/>
          </a:p>
        </c:txPr>
        <c:crossAx val="95210496"/>
        <c:crosses val="autoZero"/>
        <c:auto val="1"/>
        <c:lblAlgn val="ctr"/>
        <c:lblOffset val="100"/>
        <c:noMultiLvlLbl val="0"/>
      </c:catAx>
      <c:valAx>
        <c:axId val="9521049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crossAx val="95207808"/>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tr-TR"/>
          </a:p>
        </c:txPr>
      </c:dTable>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lgn="just">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cap="none" spc="0" normalizeH="0" baseline="0">
                <a:solidFill>
                  <a:sysClr val="windowText" lastClr="000000">
                    <a:lumMod val="50000"/>
                    <a:lumOff val="50000"/>
                  </a:sysClr>
                </a:solidFill>
                <a:latin typeface="+mj-lt"/>
                <a:ea typeface="+mj-ea"/>
                <a:cs typeface="+mj-cs"/>
              </a:defRPr>
            </a:pPr>
            <a:r>
              <a:rPr lang="tr-TR" sz="1500" b="1">
                <a:effectLst/>
                <a:latin typeface="Century Gothic" panose="020B0502020202020204" pitchFamily="34" charset="0"/>
              </a:rPr>
              <a:t>Hayırsever</a:t>
            </a:r>
            <a:r>
              <a:rPr lang="tr-TR" sz="1500" b="1" baseline="0">
                <a:effectLst/>
                <a:latin typeface="Century Gothic" panose="020B0502020202020204" pitchFamily="34" charset="0"/>
              </a:rPr>
              <a:t> </a:t>
            </a:r>
            <a:r>
              <a:rPr lang="en-US" sz="1500" b="1">
                <a:latin typeface="Century Gothic" panose="020B0502020202020204" pitchFamily="34" charset="0"/>
              </a:rPr>
              <a:t>Teşvik</a:t>
            </a:r>
            <a:r>
              <a:rPr lang="tr-TR" sz="1500" b="1">
                <a:latin typeface="Century Gothic" panose="020B0502020202020204" pitchFamily="34" charset="0"/>
              </a:rPr>
              <a:t>i</a:t>
            </a:r>
            <a:endParaRPr lang="en-US" sz="1500" b="1">
              <a:latin typeface="Century Gothic" panose="020B0502020202020204" pitchFamily="34" charset="0"/>
            </a:endParaRPr>
          </a:p>
        </c:rich>
      </c:tx>
      <c:layout>
        <c:manualLayout>
          <c:xMode val="edge"/>
          <c:yMode val="edge"/>
          <c:x val="0.39413888888888882"/>
          <c:y val="2.7777777777777776E-2"/>
        </c:manualLayout>
      </c:layout>
      <c:overlay val="0"/>
      <c:spPr>
        <a:noFill/>
        <a:ln>
          <a:noFill/>
        </a:ln>
        <a:effectLst/>
      </c:spPr>
    </c:title>
    <c:autoTitleDeleted val="0"/>
    <c:plotArea>
      <c:layout/>
      <c:lineChart>
        <c:grouping val="standard"/>
        <c:varyColors val="0"/>
        <c:ser>
          <c:idx val="0"/>
          <c:order val="0"/>
          <c:tx>
            <c:strRef>
              <c:f>Sayfa1!$G$1</c:f>
              <c:strCache>
                <c:ptCount val="1"/>
                <c:pt idx="0">
                  <c:v>Teşvik</c:v>
                </c:pt>
              </c:strCache>
            </c:strRef>
          </c:tx>
          <c:spPr>
            <a:ln w="2222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Sayfa1!$F$2:$F$6</c:f>
              <c:numCache>
                <c:formatCode>General</c:formatCode>
                <c:ptCount val="5"/>
                <c:pt idx="0">
                  <c:v>2010</c:v>
                </c:pt>
                <c:pt idx="1">
                  <c:v>2011</c:v>
                </c:pt>
                <c:pt idx="2">
                  <c:v>2012</c:v>
                </c:pt>
                <c:pt idx="3">
                  <c:v>2013</c:v>
                </c:pt>
                <c:pt idx="4">
                  <c:v>2014</c:v>
                </c:pt>
              </c:numCache>
            </c:numRef>
          </c:cat>
          <c:val>
            <c:numRef>
              <c:f>Sayfa1!$G$2:$G$6</c:f>
              <c:numCache>
                <c:formatCode>#,##0\ "₺"</c:formatCode>
                <c:ptCount val="5"/>
                <c:pt idx="0">
                  <c:v>10955000</c:v>
                </c:pt>
                <c:pt idx="1">
                  <c:v>9242080</c:v>
                </c:pt>
                <c:pt idx="2">
                  <c:v>25800153</c:v>
                </c:pt>
                <c:pt idx="3">
                  <c:v>9513041</c:v>
                </c:pt>
                <c:pt idx="4">
                  <c:v>2498747</c:v>
                </c:pt>
              </c:numCache>
            </c:numRef>
          </c:val>
          <c:smooth val="0"/>
        </c:ser>
        <c:dLbls>
          <c:dLblPos val="t"/>
          <c:showLegendKey val="0"/>
          <c:showVal val="1"/>
          <c:showCatName val="0"/>
          <c:showSerName val="0"/>
          <c:showPercent val="0"/>
          <c:showBubbleSize val="0"/>
        </c:dLbls>
        <c:marker val="1"/>
        <c:smooth val="0"/>
        <c:axId val="95711232"/>
        <c:axId val="95713920"/>
      </c:lineChart>
      <c:catAx>
        <c:axId val="9571123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tr-TR"/>
          </a:p>
        </c:txPr>
        <c:crossAx val="95713920"/>
        <c:crosses val="autoZero"/>
        <c:auto val="1"/>
        <c:lblAlgn val="ctr"/>
        <c:lblOffset val="100"/>
        <c:noMultiLvlLbl val="0"/>
      </c:catAx>
      <c:valAx>
        <c:axId val="9571392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crossAx val="95711232"/>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tr-TR"/>
          </a:p>
        </c:txPr>
      </c:dTable>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tr-TR"/>
    </a:p>
  </c:txPr>
  <c:externalData r:id="rId2">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8.jpeg"/><Relationship Id="rId4" Type="http://schemas.openxmlformats.org/officeDocument/2006/relationships/image" Target="../media/image7.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8.jpeg"/><Relationship Id="rId4"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EE5D3F-A9C8-485C-A3EF-A1563A528D52}" type="doc">
      <dgm:prSet loTypeId="urn:microsoft.com/office/officeart/2009/3/layout/SpiralPicture" loCatId="picture" qsTypeId="urn:microsoft.com/office/officeart/2005/8/quickstyle/simple1" qsCatId="simple" csTypeId="urn:microsoft.com/office/officeart/2005/8/colors/accent1_2" csCatId="accent1" phldr="1"/>
      <dgm:spPr/>
      <dgm:t>
        <a:bodyPr/>
        <a:lstStyle/>
        <a:p>
          <a:endParaRPr lang="tr-TR"/>
        </a:p>
      </dgm:t>
    </dgm:pt>
    <dgm:pt modelId="{1FAAA7AA-A6D5-4C08-92CA-A42A25C8824A}">
      <dgm:prSet/>
      <dgm:spPr/>
      <dgm:t>
        <a:bodyPr/>
        <a:lstStyle/>
        <a:p>
          <a:endParaRPr lang="tr-TR"/>
        </a:p>
      </dgm:t>
    </dgm:pt>
    <dgm:pt modelId="{E7A8C8CA-2BDB-4DE5-9A76-9F4431E00965}" type="parTrans" cxnId="{25EA5993-5B26-4230-A79A-7983D9D9B8AA}">
      <dgm:prSet/>
      <dgm:spPr/>
      <dgm:t>
        <a:bodyPr/>
        <a:lstStyle/>
        <a:p>
          <a:endParaRPr lang="tr-TR"/>
        </a:p>
      </dgm:t>
    </dgm:pt>
    <dgm:pt modelId="{864E7E57-4588-45C1-9E0E-5718278067CB}" type="sibTrans" cxnId="{25EA5993-5B26-4230-A79A-7983D9D9B8AA}">
      <dgm:prSet/>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0917" t="-7" r="-9571" b="-7"/>
          </a:stretch>
        </a:blipFill>
      </dgm:spPr>
      <dgm:t>
        <a:bodyPr/>
        <a:lstStyle/>
        <a:p>
          <a:endParaRPr lang="tr-TR"/>
        </a:p>
      </dgm:t>
    </dgm:pt>
    <dgm:pt modelId="{2B3F767D-0D7F-464B-BFD7-48706A3074A8}">
      <dgm:prSet/>
      <dgm:spPr/>
      <dgm:t>
        <a:bodyPr/>
        <a:lstStyle/>
        <a:p>
          <a:endParaRPr lang="tr-TR"/>
        </a:p>
      </dgm:t>
    </dgm:pt>
    <dgm:pt modelId="{C250A176-9F05-41DF-A0A5-8D20928DDC21}" type="parTrans" cxnId="{F2FADE58-01D3-40A1-A58B-C7793E0C7B1E}">
      <dgm:prSet/>
      <dgm:spPr/>
      <dgm:t>
        <a:bodyPr/>
        <a:lstStyle/>
        <a:p>
          <a:endParaRPr lang="tr-TR"/>
        </a:p>
      </dgm:t>
    </dgm:pt>
    <dgm:pt modelId="{BDCDF7A5-CF5F-4DDE-B785-018B2D258726}" type="sibTrans" cxnId="{F2FADE58-01D3-40A1-A58B-C7793E0C7B1E}">
      <dgm:prSet/>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45979" t="-15000" r="-45979" b="-15000"/>
          </a:stretch>
        </a:blipFill>
      </dgm:spPr>
      <dgm:t>
        <a:bodyPr/>
        <a:lstStyle/>
        <a:p>
          <a:endParaRPr lang="tr-TR"/>
        </a:p>
      </dgm:t>
    </dgm:pt>
    <dgm:pt modelId="{F90CD088-E9A5-4A2E-AA43-7ACC4DD6688E}">
      <dgm:prSet/>
      <dgm:spPr/>
      <dgm:t>
        <a:bodyPr/>
        <a:lstStyle/>
        <a:p>
          <a:endParaRPr lang="tr-TR"/>
        </a:p>
      </dgm:t>
    </dgm:pt>
    <dgm:pt modelId="{3CC20310-D271-4D5B-A442-8980EBF225D7}" type="parTrans" cxnId="{771A34C3-2E78-44E1-9C73-849DD25DA27D}">
      <dgm:prSet/>
      <dgm:spPr/>
      <dgm:t>
        <a:bodyPr/>
        <a:lstStyle/>
        <a:p>
          <a:endParaRPr lang="tr-TR"/>
        </a:p>
      </dgm:t>
    </dgm:pt>
    <dgm:pt modelId="{BDC89096-98F3-4AB9-8DC9-2B237652C425}" type="sibTrans" cxnId="{771A34C3-2E78-44E1-9C73-849DD25DA27D}">
      <dgm:prSet/>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40661" t="-15000" r="-40661" b="-15000"/>
          </a:stretch>
        </a:blipFill>
      </dgm:spPr>
      <dgm:t>
        <a:bodyPr/>
        <a:lstStyle/>
        <a:p>
          <a:endParaRPr lang="tr-TR"/>
        </a:p>
      </dgm:t>
    </dgm:pt>
    <dgm:pt modelId="{BCA09474-09BC-47BB-818A-50A36AD28089}">
      <dgm:prSet/>
      <dgm:spPr/>
      <dgm:t>
        <a:bodyPr/>
        <a:lstStyle/>
        <a:p>
          <a:endParaRPr lang="tr-TR"/>
        </a:p>
      </dgm:t>
    </dgm:pt>
    <dgm:pt modelId="{970F9E82-A76E-4DBE-91FF-8344244860B7}" type="parTrans" cxnId="{BAEB4E27-E3AD-4583-B4D2-70D547DBE07D}">
      <dgm:prSet/>
      <dgm:spPr/>
      <dgm:t>
        <a:bodyPr/>
        <a:lstStyle/>
        <a:p>
          <a:endParaRPr lang="tr-TR"/>
        </a:p>
      </dgm:t>
    </dgm:pt>
    <dgm:pt modelId="{03B71F33-9D9A-47D9-B2D5-64388C654942}" type="sibTrans" cxnId="{BAEB4E27-E3AD-4583-B4D2-70D547DBE07D}">
      <dgm:prSet/>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21293" t="1221" r="-21293" b="1221"/>
          </a:stretch>
        </a:blipFill>
      </dgm:spPr>
      <dgm:t>
        <a:bodyPr/>
        <a:lstStyle/>
        <a:p>
          <a:endParaRPr lang="tr-TR"/>
        </a:p>
      </dgm:t>
    </dgm:pt>
    <dgm:pt modelId="{92A2585F-BB7B-4981-AEAA-2BA1D0507D1A}">
      <dgm:prSet/>
      <dgm:spPr/>
      <dgm:t>
        <a:bodyPr/>
        <a:lstStyle/>
        <a:p>
          <a:endParaRPr lang="tr-TR"/>
        </a:p>
      </dgm:t>
    </dgm:pt>
    <dgm:pt modelId="{026996A5-D228-4A22-956F-2FBEE3645A43}" type="parTrans" cxnId="{374002A3-3927-445D-A68E-F72D3A839BB2}">
      <dgm:prSet/>
      <dgm:spPr/>
      <dgm:t>
        <a:bodyPr/>
        <a:lstStyle/>
        <a:p>
          <a:endParaRPr lang="tr-TR"/>
        </a:p>
      </dgm:t>
    </dgm:pt>
    <dgm:pt modelId="{51D1C4F2-3D1E-453F-8562-4A63CF109124}" type="sibTrans" cxnId="{374002A3-3927-445D-A68E-F72D3A839BB2}">
      <dgm:prSet/>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1220" t="-55000" r="-36302" b="-55000"/>
          </a:stretch>
        </a:blipFill>
      </dgm:spPr>
      <dgm:t>
        <a:bodyPr/>
        <a:lstStyle/>
        <a:p>
          <a:endParaRPr lang="tr-TR"/>
        </a:p>
      </dgm:t>
    </dgm:pt>
    <dgm:pt modelId="{70192D9A-2BB5-44F9-9B4B-52F5B42989C8}" type="pres">
      <dgm:prSet presAssocID="{5BEE5D3F-A9C8-485C-A3EF-A1563A528D52}" presName="Name0" presStyleCnt="0">
        <dgm:presLayoutVars>
          <dgm:chMax val="5"/>
          <dgm:dir/>
        </dgm:presLayoutVars>
      </dgm:prSet>
      <dgm:spPr/>
      <dgm:t>
        <a:bodyPr/>
        <a:lstStyle/>
        <a:p>
          <a:endParaRPr lang="tr-TR"/>
        </a:p>
      </dgm:t>
    </dgm:pt>
    <dgm:pt modelId="{5FF7A931-7E43-46B9-83DD-A3CCA575EDC8}" type="pres">
      <dgm:prSet presAssocID="{5BEE5D3F-A9C8-485C-A3EF-A1563A528D52}" presName="picts" presStyleCnt="0"/>
      <dgm:spPr/>
    </dgm:pt>
    <dgm:pt modelId="{0CC88A09-86D3-41C9-B75F-5C8A8AC21BDB}" type="pres">
      <dgm:prSet presAssocID="{5BEE5D3F-A9C8-485C-A3EF-A1563A528D52}" presName="space1" presStyleCnt="0"/>
      <dgm:spPr/>
    </dgm:pt>
    <dgm:pt modelId="{DE4D0A1C-38DE-4BB6-843E-E071E5234194}" type="pres">
      <dgm:prSet presAssocID="{5BEE5D3F-A9C8-485C-A3EF-A1563A528D52}" presName="space2" presStyleCnt="0"/>
      <dgm:spPr/>
    </dgm:pt>
    <dgm:pt modelId="{1F096966-BFA7-42BE-8527-E30201565C4B}" type="pres">
      <dgm:prSet presAssocID="{864E7E57-4588-45C1-9E0E-5718278067CB}" presName="pictA1" presStyleCnt="0"/>
      <dgm:spPr/>
    </dgm:pt>
    <dgm:pt modelId="{6DF17A2F-731E-4A36-9422-96DE2BDF851E}" type="pres">
      <dgm:prSet presAssocID="{864E7E57-4588-45C1-9E0E-5718278067CB}" presName="imageRepeatNode" presStyleLbl="alignNode1" presStyleIdx="0" presStyleCnt="5"/>
      <dgm:spPr/>
      <dgm:t>
        <a:bodyPr/>
        <a:lstStyle/>
        <a:p>
          <a:endParaRPr lang="tr-TR"/>
        </a:p>
      </dgm:t>
    </dgm:pt>
    <dgm:pt modelId="{AD9694FF-0A02-4E1B-AAA6-4D7DE32892A3}" type="pres">
      <dgm:prSet presAssocID="{864E7E57-4588-45C1-9E0E-5718278067CB}" presName="oneDotPict" presStyleCnt="0"/>
      <dgm:spPr/>
    </dgm:pt>
    <dgm:pt modelId="{8D3C2B01-8F33-4742-8201-9CF8D36C7ADF}" type="pres">
      <dgm:prSet presAssocID="{864E7E57-4588-45C1-9E0E-5718278067CB}" presName="dotPict_11" presStyleLbl="solidFgAcc1" presStyleIdx="0" presStyleCnt="30"/>
      <dgm:spPr/>
    </dgm:pt>
    <dgm:pt modelId="{D0897040-CCDE-4A86-A07E-8E8C1B297E83}" type="pres">
      <dgm:prSet presAssocID="{BDCDF7A5-CF5F-4DDE-B785-018B2D258726}" presName="pictA2" presStyleCnt="0"/>
      <dgm:spPr/>
    </dgm:pt>
    <dgm:pt modelId="{D8A2965D-3369-4184-8B57-CD9B8FEE5331}" type="pres">
      <dgm:prSet presAssocID="{BDCDF7A5-CF5F-4DDE-B785-018B2D258726}" presName="imageRepeatNode" presStyleLbl="alignNode1" presStyleIdx="1" presStyleCnt="5"/>
      <dgm:spPr/>
      <dgm:t>
        <a:bodyPr/>
        <a:lstStyle/>
        <a:p>
          <a:endParaRPr lang="tr-TR"/>
        </a:p>
      </dgm:t>
    </dgm:pt>
    <dgm:pt modelId="{81B9AB42-7516-49BE-BE32-840D8C14A2F2}" type="pres">
      <dgm:prSet presAssocID="{BDCDF7A5-CF5F-4DDE-B785-018B2D258726}" presName="twoDotsPict" presStyleCnt="0"/>
      <dgm:spPr/>
    </dgm:pt>
    <dgm:pt modelId="{DAEDF863-038E-422A-BEEB-AE315C2EDCE9}" type="pres">
      <dgm:prSet presAssocID="{BDCDF7A5-CF5F-4DDE-B785-018B2D258726}" presName="dotPict_21" presStyleLbl="solidFgAcc1" presStyleIdx="1" presStyleCnt="30"/>
      <dgm:spPr/>
    </dgm:pt>
    <dgm:pt modelId="{9E4CA19E-65CA-4CB3-9B71-816E3EC4F332}" type="pres">
      <dgm:prSet presAssocID="{BDCDF7A5-CF5F-4DDE-B785-018B2D258726}" presName="dotPict_22" presStyleLbl="solidFgAcc1" presStyleIdx="2" presStyleCnt="30"/>
      <dgm:spPr/>
    </dgm:pt>
    <dgm:pt modelId="{2DEE488F-EBEB-4A2D-845F-F5F3E926A829}" type="pres">
      <dgm:prSet presAssocID="{BDC89096-98F3-4AB9-8DC9-2B237652C425}" presName="pictA3" presStyleCnt="0"/>
      <dgm:spPr/>
    </dgm:pt>
    <dgm:pt modelId="{D23E87C1-D4A3-4BC8-85C5-E5516054F869}" type="pres">
      <dgm:prSet presAssocID="{BDC89096-98F3-4AB9-8DC9-2B237652C425}" presName="imageRepeatNode" presStyleLbl="alignNode1" presStyleIdx="2" presStyleCnt="5"/>
      <dgm:spPr/>
      <dgm:t>
        <a:bodyPr/>
        <a:lstStyle/>
        <a:p>
          <a:endParaRPr lang="tr-TR"/>
        </a:p>
      </dgm:t>
    </dgm:pt>
    <dgm:pt modelId="{B20845F4-0477-4423-A641-0A41B732729A}" type="pres">
      <dgm:prSet presAssocID="{BDC89096-98F3-4AB9-8DC9-2B237652C425}" presName="threeDotsPict" presStyleCnt="0"/>
      <dgm:spPr/>
    </dgm:pt>
    <dgm:pt modelId="{429691C7-73B5-4985-A5CF-7062D30F45B2}" type="pres">
      <dgm:prSet presAssocID="{BDC89096-98F3-4AB9-8DC9-2B237652C425}" presName="dotPict_31" presStyleLbl="solidFgAcc1" presStyleIdx="3" presStyleCnt="30"/>
      <dgm:spPr/>
    </dgm:pt>
    <dgm:pt modelId="{8C10914A-4D5C-4BA0-9694-A20E5A7F25AE}" type="pres">
      <dgm:prSet presAssocID="{BDC89096-98F3-4AB9-8DC9-2B237652C425}" presName="dotPict_32" presStyleLbl="solidFgAcc1" presStyleIdx="4" presStyleCnt="30"/>
      <dgm:spPr/>
    </dgm:pt>
    <dgm:pt modelId="{D3A572B8-86A8-4E1C-8232-1662F4BC66F7}" type="pres">
      <dgm:prSet presAssocID="{BDC89096-98F3-4AB9-8DC9-2B237652C425}" presName="dotPict_33" presStyleLbl="solidFgAcc1" presStyleIdx="5" presStyleCnt="30"/>
      <dgm:spPr/>
    </dgm:pt>
    <dgm:pt modelId="{8AFA82BF-37D0-4DD2-929E-739FB1354606}" type="pres">
      <dgm:prSet presAssocID="{03B71F33-9D9A-47D9-B2D5-64388C654942}" presName="pictA4" presStyleCnt="0"/>
      <dgm:spPr/>
    </dgm:pt>
    <dgm:pt modelId="{B2965C40-A456-4B2D-9308-7FCB84797435}" type="pres">
      <dgm:prSet presAssocID="{03B71F33-9D9A-47D9-B2D5-64388C654942}" presName="imageRepeatNode" presStyleLbl="alignNode1" presStyleIdx="3" presStyleCnt="5"/>
      <dgm:spPr/>
      <dgm:t>
        <a:bodyPr/>
        <a:lstStyle/>
        <a:p>
          <a:endParaRPr lang="tr-TR"/>
        </a:p>
      </dgm:t>
    </dgm:pt>
    <dgm:pt modelId="{3435A3B8-D71B-42B3-8CD2-911E4328CA66}" type="pres">
      <dgm:prSet presAssocID="{03B71F33-9D9A-47D9-B2D5-64388C654942}" presName="fourDotsPict" presStyleCnt="0"/>
      <dgm:spPr/>
    </dgm:pt>
    <dgm:pt modelId="{42F55620-202D-4A78-99C5-AA13073115FA}" type="pres">
      <dgm:prSet presAssocID="{03B71F33-9D9A-47D9-B2D5-64388C654942}" presName="dotPict_41" presStyleLbl="solidFgAcc1" presStyleIdx="6" presStyleCnt="30"/>
      <dgm:spPr/>
    </dgm:pt>
    <dgm:pt modelId="{8168EDE3-5F38-4A6A-BEB9-0F4C94665D73}" type="pres">
      <dgm:prSet presAssocID="{03B71F33-9D9A-47D9-B2D5-64388C654942}" presName="dotPict_42" presStyleLbl="solidFgAcc1" presStyleIdx="7" presStyleCnt="30"/>
      <dgm:spPr/>
    </dgm:pt>
    <dgm:pt modelId="{1936DF32-B75B-467C-A7CD-DC6753AEFCBF}" type="pres">
      <dgm:prSet presAssocID="{03B71F33-9D9A-47D9-B2D5-64388C654942}" presName="dotPict_43" presStyleLbl="solidFgAcc1" presStyleIdx="8" presStyleCnt="30"/>
      <dgm:spPr/>
    </dgm:pt>
    <dgm:pt modelId="{E38F794F-C18B-483E-BBD5-BB80B6938BA7}" type="pres">
      <dgm:prSet presAssocID="{03B71F33-9D9A-47D9-B2D5-64388C654942}" presName="dotPict_44" presStyleLbl="solidFgAcc1" presStyleIdx="9" presStyleCnt="30"/>
      <dgm:spPr/>
    </dgm:pt>
    <dgm:pt modelId="{CFD7372F-C502-4BBC-B4B8-DF2ED881C20C}" type="pres">
      <dgm:prSet presAssocID="{51D1C4F2-3D1E-453F-8562-4A63CF109124}" presName="pictA5" presStyleCnt="0"/>
      <dgm:spPr/>
    </dgm:pt>
    <dgm:pt modelId="{192611F1-6BAD-42A6-B3C1-312B0426F38C}" type="pres">
      <dgm:prSet presAssocID="{51D1C4F2-3D1E-453F-8562-4A63CF109124}" presName="imageRepeatNode" presStyleLbl="alignNode1" presStyleIdx="4" presStyleCnt="5"/>
      <dgm:spPr/>
      <dgm:t>
        <a:bodyPr/>
        <a:lstStyle/>
        <a:p>
          <a:endParaRPr lang="tr-TR"/>
        </a:p>
      </dgm:t>
    </dgm:pt>
    <dgm:pt modelId="{1CBDA787-496A-4CBE-AD12-AE111772B8FD}" type="pres">
      <dgm:prSet presAssocID="{51D1C4F2-3D1E-453F-8562-4A63CF109124}" presName="fiveDotsPict" presStyleCnt="0"/>
      <dgm:spPr/>
    </dgm:pt>
    <dgm:pt modelId="{1CEDF88C-6460-49EB-878C-E4DBA8C95CA9}" type="pres">
      <dgm:prSet presAssocID="{51D1C4F2-3D1E-453F-8562-4A63CF109124}" presName="dotPict_51" presStyleLbl="solidFgAcc1" presStyleIdx="10" presStyleCnt="30"/>
      <dgm:spPr/>
    </dgm:pt>
    <dgm:pt modelId="{D85FFA97-C400-494C-AE7E-8DE5C2F80A25}" type="pres">
      <dgm:prSet presAssocID="{51D1C4F2-3D1E-453F-8562-4A63CF109124}" presName="dotPict_52" presStyleLbl="solidFgAcc1" presStyleIdx="11" presStyleCnt="30"/>
      <dgm:spPr/>
    </dgm:pt>
    <dgm:pt modelId="{5B3C52FE-D874-48E0-B5C1-DA32F14C8767}" type="pres">
      <dgm:prSet presAssocID="{51D1C4F2-3D1E-453F-8562-4A63CF109124}" presName="dotPict_53" presStyleLbl="solidFgAcc1" presStyleIdx="12" presStyleCnt="30"/>
      <dgm:spPr/>
    </dgm:pt>
    <dgm:pt modelId="{FE4E8671-4FAB-4051-9365-E158E8426CFE}" type="pres">
      <dgm:prSet presAssocID="{51D1C4F2-3D1E-453F-8562-4A63CF109124}" presName="dotPict_54" presStyleLbl="solidFgAcc1" presStyleIdx="13" presStyleCnt="30"/>
      <dgm:spPr/>
    </dgm:pt>
    <dgm:pt modelId="{CFA8540D-400F-4B08-9F8B-A9108DC34616}" type="pres">
      <dgm:prSet presAssocID="{51D1C4F2-3D1E-453F-8562-4A63CF109124}" presName="dotPict_55" presStyleLbl="solidFgAcc1" presStyleIdx="14" presStyleCnt="30"/>
      <dgm:spPr/>
    </dgm:pt>
    <dgm:pt modelId="{375E6DB9-80BA-43C3-9AEE-1CC146E93E37}" type="pres">
      <dgm:prSet presAssocID="{5BEE5D3F-A9C8-485C-A3EF-A1563A528D52}" presName="txLine" presStyleCnt="0"/>
      <dgm:spPr/>
    </dgm:pt>
    <dgm:pt modelId="{54965B21-8788-4B8D-87F0-419346DBAFDE}" type="pres">
      <dgm:prSet presAssocID="{1FAAA7AA-A6D5-4C08-92CA-A42A25C8824A}" presName="oneDotTx" presStyleCnt="0"/>
      <dgm:spPr/>
    </dgm:pt>
    <dgm:pt modelId="{790E8D3B-0AB6-460C-AD0B-C327EEBD55A1}" type="pres">
      <dgm:prSet presAssocID="{1FAAA7AA-A6D5-4C08-92CA-A42A25C8824A}" presName="dotTx_11" presStyleLbl="solidFgAcc1" presStyleIdx="15" presStyleCnt="30"/>
      <dgm:spPr/>
    </dgm:pt>
    <dgm:pt modelId="{FB85F886-B949-4AC6-ABCD-D358D9829BD3}" type="pres">
      <dgm:prSet presAssocID="{1FAAA7AA-A6D5-4C08-92CA-A42A25C8824A}" presName="Name37" presStyleLbl="revTx" presStyleIdx="0" presStyleCnt="5">
        <dgm:presLayoutVars>
          <dgm:bulletEnabled val="1"/>
        </dgm:presLayoutVars>
      </dgm:prSet>
      <dgm:spPr/>
      <dgm:t>
        <a:bodyPr/>
        <a:lstStyle/>
        <a:p>
          <a:endParaRPr lang="tr-TR"/>
        </a:p>
      </dgm:t>
    </dgm:pt>
    <dgm:pt modelId="{45550235-562E-4A96-BFB5-48929CF9620B}" type="pres">
      <dgm:prSet presAssocID="{2B3F767D-0D7F-464B-BFD7-48706A3074A8}" presName="twoDotsTx" presStyleCnt="0"/>
      <dgm:spPr/>
    </dgm:pt>
    <dgm:pt modelId="{90D3A7D5-D10A-435B-B779-12AA0066CE90}" type="pres">
      <dgm:prSet presAssocID="{2B3F767D-0D7F-464B-BFD7-48706A3074A8}" presName="dotTx_21" presStyleLbl="solidFgAcc1" presStyleIdx="16" presStyleCnt="30"/>
      <dgm:spPr/>
    </dgm:pt>
    <dgm:pt modelId="{88AD2F27-4EB0-4F0C-BA64-A2E171E8AA52}" type="pres">
      <dgm:prSet presAssocID="{2B3F767D-0D7F-464B-BFD7-48706A3074A8}" presName="dotTx_22" presStyleLbl="solidFgAcc1" presStyleIdx="17" presStyleCnt="30"/>
      <dgm:spPr/>
    </dgm:pt>
    <dgm:pt modelId="{38B8A712-4CF5-4546-9372-F3833A473EAA}" type="pres">
      <dgm:prSet presAssocID="{2B3F767D-0D7F-464B-BFD7-48706A3074A8}" presName="Name39" presStyleLbl="revTx" presStyleIdx="1" presStyleCnt="5">
        <dgm:presLayoutVars>
          <dgm:bulletEnabled val="1"/>
        </dgm:presLayoutVars>
      </dgm:prSet>
      <dgm:spPr/>
      <dgm:t>
        <a:bodyPr/>
        <a:lstStyle/>
        <a:p>
          <a:endParaRPr lang="tr-TR"/>
        </a:p>
      </dgm:t>
    </dgm:pt>
    <dgm:pt modelId="{1F84D87C-0DD5-4C70-880F-3B299D22F146}" type="pres">
      <dgm:prSet presAssocID="{F90CD088-E9A5-4A2E-AA43-7ACC4DD6688E}" presName="threeDotsTx" presStyleCnt="0"/>
      <dgm:spPr/>
    </dgm:pt>
    <dgm:pt modelId="{22F22A11-280A-4622-B3CF-3B3F1F698B27}" type="pres">
      <dgm:prSet presAssocID="{F90CD088-E9A5-4A2E-AA43-7ACC4DD6688E}" presName="dotTx_31" presStyleLbl="solidFgAcc1" presStyleIdx="18" presStyleCnt="30"/>
      <dgm:spPr/>
    </dgm:pt>
    <dgm:pt modelId="{A2C20A8B-806D-4C2B-9CB1-0FDF99DA2278}" type="pres">
      <dgm:prSet presAssocID="{F90CD088-E9A5-4A2E-AA43-7ACC4DD6688E}" presName="dotTx_32" presStyleLbl="solidFgAcc1" presStyleIdx="19" presStyleCnt="30"/>
      <dgm:spPr/>
    </dgm:pt>
    <dgm:pt modelId="{B1A7C189-280D-4722-85A2-0DA11798B177}" type="pres">
      <dgm:prSet presAssocID="{F90CD088-E9A5-4A2E-AA43-7ACC4DD6688E}" presName="dotTx_33" presStyleLbl="solidFgAcc1" presStyleIdx="20" presStyleCnt="30"/>
      <dgm:spPr/>
    </dgm:pt>
    <dgm:pt modelId="{8518B3F9-5011-43B8-8D2E-269F96C61A63}" type="pres">
      <dgm:prSet presAssocID="{F90CD088-E9A5-4A2E-AA43-7ACC4DD6688E}" presName="Name41" presStyleLbl="revTx" presStyleIdx="2" presStyleCnt="5">
        <dgm:presLayoutVars>
          <dgm:bulletEnabled val="1"/>
        </dgm:presLayoutVars>
      </dgm:prSet>
      <dgm:spPr/>
      <dgm:t>
        <a:bodyPr/>
        <a:lstStyle/>
        <a:p>
          <a:endParaRPr lang="tr-TR"/>
        </a:p>
      </dgm:t>
    </dgm:pt>
    <dgm:pt modelId="{5553BF38-3FC6-4DC8-9FA5-16B9B96AC4DD}" type="pres">
      <dgm:prSet presAssocID="{BCA09474-09BC-47BB-818A-50A36AD28089}" presName="fourDotsTx" presStyleCnt="0"/>
      <dgm:spPr/>
    </dgm:pt>
    <dgm:pt modelId="{A51D9DEC-F05B-4BAF-A8C4-E3BC787EC04D}" type="pres">
      <dgm:prSet presAssocID="{BCA09474-09BC-47BB-818A-50A36AD28089}" presName="dotTx_41" presStyleLbl="solidFgAcc1" presStyleIdx="21" presStyleCnt="30"/>
      <dgm:spPr/>
    </dgm:pt>
    <dgm:pt modelId="{4A24C5E9-980C-481E-804E-722EB64A4043}" type="pres">
      <dgm:prSet presAssocID="{BCA09474-09BC-47BB-818A-50A36AD28089}" presName="dotTx_42" presStyleLbl="solidFgAcc1" presStyleIdx="22" presStyleCnt="30"/>
      <dgm:spPr/>
    </dgm:pt>
    <dgm:pt modelId="{633DBD5F-8DCB-40A4-BA1C-48A9DD4C5B3E}" type="pres">
      <dgm:prSet presAssocID="{BCA09474-09BC-47BB-818A-50A36AD28089}" presName="dotTx_43" presStyleLbl="solidFgAcc1" presStyleIdx="23" presStyleCnt="30"/>
      <dgm:spPr/>
    </dgm:pt>
    <dgm:pt modelId="{1DC6A7B6-EC5D-4B61-A209-0704E30D2A56}" type="pres">
      <dgm:prSet presAssocID="{BCA09474-09BC-47BB-818A-50A36AD28089}" presName="dotTx_44" presStyleLbl="solidFgAcc1" presStyleIdx="24" presStyleCnt="30"/>
      <dgm:spPr/>
    </dgm:pt>
    <dgm:pt modelId="{0B8C14F7-B4B8-4AFB-B404-4D394BF8EA04}" type="pres">
      <dgm:prSet presAssocID="{BCA09474-09BC-47BB-818A-50A36AD28089}" presName="Name43" presStyleLbl="revTx" presStyleIdx="3" presStyleCnt="5">
        <dgm:presLayoutVars>
          <dgm:bulletEnabled val="1"/>
        </dgm:presLayoutVars>
      </dgm:prSet>
      <dgm:spPr/>
      <dgm:t>
        <a:bodyPr/>
        <a:lstStyle/>
        <a:p>
          <a:endParaRPr lang="tr-TR"/>
        </a:p>
      </dgm:t>
    </dgm:pt>
    <dgm:pt modelId="{6D1CB978-2210-4F0E-A8DF-C43CB436F8A1}" type="pres">
      <dgm:prSet presAssocID="{92A2585F-BB7B-4981-AEAA-2BA1D0507D1A}" presName="fiveDotsTx" presStyleCnt="0"/>
      <dgm:spPr/>
    </dgm:pt>
    <dgm:pt modelId="{80293747-D177-48B3-B754-491E0825E280}" type="pres">
      <dgm:prSet presAssocID="{92A2585F-BB7B-4981-AEAA-2BA1D0507D1A}" presName="dotTx_51" presStyleLbl="solidFgAcc1" presStyleIdx="25" presStyleCnt="30"/>
      <dgm:spPr/>
    </dgm:pt>
    <dgm:pt modelId="{39A33A7B-3D5A-45C0-AECC-BCBE044D2844}" type="pres">
      <dgm:prSet presAssocID="{92A2585F-BB7B-4981-AEAA-2BA1D0507D1A}" presName="dotTx_52" presStyleLbl="solidFgAcc1" presStyleIdx="26" presStyleCnt="30"/>
      <dgm:spPr/>
    </dgm:pt>
    <dgm:pt modelId="{3314EDDD-0C98-484A-85E5-4B42821A2CC3}" type="pres">
      <dgm:prSet presAssocID="{92A2585F-BB7B-4981-AEAA-2BA1D0507D1A}" presName="dotTx_53" presStyleLbl="solidFgAcc1" presStyleIdx="27" presStyleCnt="30"/>
      <dgm:spPr/>
    </dgm:pt>
    <dgm:pt modelId="{7E88AA17-79BE-49DA-A398-C4B58F91B726}" type="pres">
      <dgm:prSet presAssocID="{92A2585F-BB7B-4981-AEAA-2BA1D0507D1A}" presName="dotTx_54" presStyleLbl="solidFgAcc1" presStyleIdx="28" presStyleCnt="30"/>
      <dgm:spPr/>
    </dgm:pt>
    <dgm:pt modelId="{962AB280-764C-44F8-9ACB-7C073C0599D9}" type="pres">
      <dgm:prSet presAssocID="{92A2585F-BB7B-4981-AEAA-2BA1D0507D1A}" presName="dotTx_55" presStyleLbl="solidFgAcc1" presStyleIdx="29" presStyleCnt="30"/>
      <dgm:spPr/>
    </dgm:pt>
    <dgm:pt modelId="{2A2852E2-6B1D-4538-BED7-7F0565BBF6EA}" type="pres">
      <dgm:prSet presAssocID="{92A2585F-BB7B-4981-AEAA-2BA1D0507D1A}" presName="Name45" presStyleLbl="revTx" presStyleIdx="4" presStyleCnt="5">
        <dgm:presLayoutVars>
          <dgm:bulletEnabled val="1"/>
        </dgm:presLayoutVars>
      </dgm:prSet>
      <dgm:spPr/>
      <dgm:t>
        <a:bodyPr/>
        <a:lstStyle/>
        <a:p>
          <a:endParaRPr lang="tr-TR"/>
        </a:p>
      </dgm:t>
    </dgm:pt>
  </dgm:ptLst>
  <dgm:cxnLst>
    <dgm:cxn modelId="{374002A3-3927-445D-A68E-F72D3A839BB2}" srcId="{5BEE5D3F-A9C8-485C-A3EF-A1563A528D52}" destId="{92A2585F-BB7B-4981-AEAA-2BA1D0507D1A}" srcOrd="4" destOrd="0" parTransId="{026996A5-D228-4A22-956F-2FBEE3645A43}" sibTransId="{51D1C4F2-3D1E-453F-8562-4A63CF109124}"/>
    <dgm:cxn modelId="{3EF61628-9299-4664-888E-337FAE93573F}" type="presOf" srcId="{1FAAA7AA-A6D5-4C08-92CA-A42A25C8824A}" destId="{FB85F886-B949-4AC6-ABCD-D358D9829BD3}" srcOrd="0" destOrd="0" presId="urn:microsoft.com/office/officeart/2009/3/layout/SpiralPicture"/>
    <dgm:cxn modelId="{62C6A76D-E94E-430C-A820-E12A19FAEBED}" type="presOf" srcId="{BDC89096-98F3-4AB9-8DC9-2B237652C425}" destId="{D23E87C1-D4A3-4BC8-85C5-E5516054F869}" srcOrd="0" destOrd="0" presId="urn:microsoft.com/office/officeart/2009/3/layout/SpiralPicture"/>
    <dgm:cxn modelId="{45DD3BEB-2D0A-4E5B-99E9-554C3AB49EFC}" type="presOf" srcId="{51D1C4F2-3D1E-453F-8562-4A63CF109124}" destId="{192611F1-6BAD-42A6-B3C1-312B0426F38C}" srcOrd="0" destOrd="0" presId="urn:microsoft.com/office/officeart/2009/3/layout/SpiralPicture"/>
    <dgm:cxn modelId="{345545FC-7E02-46E6-8A89-E37C4B386910}" type="presOf" srcId="{92A2585F-BB7B-4981-AEAA-2BA1D0507D1A}" destId="{2A2852E2-6B1D-4538-BED7-7F0565BBF6EA}" srcOrd="0" destOrd="0" presId="urn:microsoft.com/office/officeart/2009/3/layout/SpiralPicture"/>
    <dgm:cxn modelId="{25EA5993-5B26-4230-A79A-7983D9D9B8AA}" srcId="{5BEE5D3F-A9C8-485C-A3EF-A1563A528D52}" destId="{1FAAA7AA-A6D5-4C08-92CA-A42A25C8824A}" srcOrd="0" destOrd="0" parTransId="{E7A8C8CA-2BDB-4DE5-9A76-9F4431E00965}" sibTransId="{864E7E57-4588-45C1-9E0E-5718278067CB}"/>
    <dgm:cxn modelId="{D308CEC9-B946-4114-A700-EEB89D28E069}" type="presOf" srcId="{03B71F33-9D9A-47D9-B2D5-64388C654942}" destId="{B2965C40-A456-4B2D-9308-7FCB84797435}" srcOrd="0" destOrd="0" presId="urn:microsoft.com/office/officeart/2009/3/layout/SpiralPicture"/>
    <dgm:cxn modelId="{366BE1C9-E62F-4C0F-AFF4-3ACBC969E50C}" type="presOf" srcId="{F90CD088-E9A5-4A2E-AA43-7ACC4DD6688E}" destId="{8518B3F9-5011-43B8-8D2E-269F96C61A63}" srcOrd="0" destOrd="0" presId="urn:microsoft.com/office/officeart/2009/3/layout/SpiralPicture"/>
    <dgm:cxn modelId="{9B28E458-AE23-4C0C-89DA-5261B9248176}" type="presOf" srcId="{BDCDF7A5-CF5F-4DDE-B785-018B2D258726}" destId="{D8A2965D-3369-4184-8B57-CD9B8FEE5331}" srcOrd="0" destOrd="0" presId="urn:microsoft.com/office/officeart/2009/3/layout/SpiralPicture"/>
    <dgm:cxn modelId="{3ADFBE4B-09EA-442A-A064-A26E8B2D2070}" type="presOf" srcId="{BCA09474-09BC-47BB-818A-50A36AD28089}" destId="{0B8C14F7-B4B8-4AFB-B404-4D394BF8EA04}" srcOrd="0" destOrd="0" presId="urn:microsoft.com/office/officeart/2009/3/layout/SpiralPicture"/>
    <dgm:cxn modelId="{92CFF4E7-BF6F-401D-9AFD-B63C53A3A118}" type="presOf" srcId="{2B3F767D-0D7F-464B-BFD7-48706A3074A8}" destId="{38B8A712-4CF5-4546-9372-F3833A473EAA}" srcOrd="0" destOrd="0" presId="urn:microsoft.com/office/officeart/2009/3/layout/SpiralPicture"/>
    <dgm:cxn modelId="{BAEB4E27-E3AD-4583-B4D2-70D547DBE07D}" srcId="{5BEE5D3F-A9C8-485C-A3EF-A1563A528D52}" destId="{BCA09474-09BC-47BB-818A-50A36AD28089}" srcOrd="3" destOrd="0" parTransId="{970F9E82-A76E-4DBE-91FF-8344244860B7}" sibTransId="{03B71F33-9D9A-47D9-B2D5-64388C654942}"/>
    <dgm:cxn modelId="{E7721283-8DFC-4503-A5F6-79C8B7AE8788}" type="presOf" srcId="{5BEE5D3F-A9C8-485C-A3EF-A1563A528D52}" destId="{70192D9A-2BB5-44F9-9B4B-52F5B42989C8}" srcOrd="0" destOrd="0" presId="urn:microsoft.com/office/officeart/2009/3/layout/SpiralPicture"/>
    <dgm:cxn modelId="{771A34C3-2E78-44E1-9C73-849DD25DA27D}" srcId="{5BEE5D3F-A9C8-485C-A3EF-A1563A528D52}" destId="{F90CD088-E9A5-4A2E-AA43-7ACC4DD6688E}" srcOrd="2" destOrd="0" parTransId="{3CC20310-D271-4D5B-A442-8980EBF225D7}" sibTransId="{BDC89096-98F3-4AB9-8DC9-2B237652C425}"/>
    <dgm:cxn modelId="{5E466F3F-7D71-4187-86B2-568FF0F4CDAD}" type="presOf" srcId="{864E7E57-4588-45C1-9E0E-5718278067CB}" destId="{6DF17A2F-731E-4A36-9422-96DE2BDF851E}" srcOrd="0" destOrd="0" presId="urn:microsoft.com/office/officeart/2009/3/layout/SpiralPicture"/>
    <dgm:cxn modelId="{F2FADE58-01D3-40A1-A58B-C7793E0C7B1E}" srcId="{5BEE5D3F-A9C8-485C-A3EF-A1563A528D52}" destId="{2B3F767D-0D7F-464B-BFD7-48706A3074A8}" srcOrd="1" destOrd="0" parTransId="{C250A176-9F05-41DF-A0A5-8D20928DDC21}" sibTransId="{BDCDF7A5-CF5F-4DDE-B785-018B2D258726}"/>
    <dgm:cxn modelId="{B0BB3BB3-ED78-4CBC-9E64-A939F50CA225}" type="presParOf" srcId="{70192D9A-2BB5-44F9-9B4B-52F5B42989C8}" destId="{5FF7A931-7E43-46B9-83DD-A3CCA575EDC8}" srcOrd="0" destOrd="0" presId="urn:microsoft.com/office/officeart/2009/3/layout/SpiralPicture"/>
    <dgm:cxn modelId="{20848AD5-8BB8-49EC-9843-7933CB418BED}" type="presParOf" srcId="{5FF7A931-7E43-46B9-83DD-A3CCA575EDC8}" destId="{0CC88A09-86D3-41C9-B75F-5C8A8AC21BDB}" srcOrd="0" destOrd="0" presId="urn:microsoft.com/office/officeart/2009/3/layout/SpiralPicture"/>
    <dgm:cxn modelId="{5E23C84A-BB1E-4A3B-935A-64744DB9E1E5}" type="presParOf" srcId="{5FF7A931-7E43-46B9-83DD-A3CCA575EDC8}" destId="{DE4D0A1C-38DE-4BB6-843E-E071E5234194}" srcOrd="1" destOrd="0" presId="urn:microsoft.com/office/officeart/2009/3/layout/SpiralPicture"/>
    <dgm:cxn modelId="{84E59755-8E7E-426A-9BE9-E301E28BAB22}" type="presParOf" srcId="{5FF7A931-7E43-46B9-83DD-A3CCA575EDC8}" destId="{1F096966-BFA7-42BE-8527-E30201565C4B}" srcOrd="2" destOrd="0" presId="urn:microsoft.com/office/officeart/2009/3/layout/SpiralPicture"/>
    <dgm:cxn modelId="{D358B432-6D43-4E54-AEAB-084A1920CF97}" type="presParOf" srcId="{1F096966-BFA7-42BE-8527-E30201565C4B}" destId="{6DF17A2F-731E-4A36-9422-96DE2BDF851E}" srcOrd="0" destOrd="0" presId="urn:microsoft.com/office/officeart/2009/3/layout/SpiralPicture"/>
    <dgm:cxn modelId="{0DCF9CE2-E216-4BFB-AC70-6ABE1007C9A4}" type="presParOf" srcId="{5FF7A931-7E43-46B9-83DD-A3CCA575EDC8}" destId="{AD9694FF-0A02-4E1B-AAA6-4D7DE32892A3}" srcOrd="3" destOrd="0" presId="urn:microsoft.com/office/officeart/2009/3/layout/SpiralPicture"/>
    <dgm:cxn modelId="{6D080481-AF04-4F53-AD98-CBE0039C04E5}" type="presParOf" srcId="{AD9694FF-0A02-4E1B-AAA6-4D7DE32892A3}" destId="{8D3C2B01-8F33-4742-8201-9CF8D36C7ADF}" srcOrd="0" destOrd="0" presId="urn:microsoft.com/office/officeart/2009/3/layout/SpiralPicture"/>
    <dgm:cxn modelId="{0C4EEC66-C3F6-4D55-9480-71665AE546C3}" type="presParOf" srcId="{5FF7A931-7E43-46B9-83DD-A3CCA575EDC8}" destId="{D0897040-CCDE-4A86-A07E-8E8C1B297E83}" srcOrd="4" destOrd="0" presId="urn:microsoft.com/office/officeart/2009/3/layout/SpiralPicture"/>
    <dgm:cxn modelId="{869FAB70-EFE2-4CE1-BDB7-7487F3BE557D}" type="presParOf" srcId="{D0897040-CCDE-4A86-A07E-8E8C1B297E83}" destId="{D8A2965D-3369-4184-8B57-CD9B8FEE5331}" srcOrd="0" destOrd="0" presId="urn:microsoft.com/office/officeart/2009/3/layout/SpiralPicture"/>
    <dgm:cxn modelId="{A07E96BC-6D56-4E8B-B765-15CC4BD9DB51}" type="presParOf" srcId="{5FF7A931-7E43-46B9-83DD-A3CCA575EDC8}" destId="{81B9AB42-7516-49BE-BE32-840D8C14A2F2}" srcOrd="5" destOrd="0" presId="urn:microsoft.com/office/officeart/2009/3/layout/SpiralPicture"/>
    <dgm:cxn modelId="{4F4F93E6-8551-4537-A49C-DD72041DB700}" type="presParOf" srcId="{81B9AB42-7516-49BE-BE32-840D8C14A2F2}" destId="{DAEDF863-038E-422A-BEEB-AE315C2EDCE9}" srcOrd="0" destOrd="0" presId="urn:microsoft.com/office/officeart/2009/3/layout/SpiralPicture"/>
    <dgm:cxn modelId="{6479A306-309A-498D-8432-B74BA6772446}" type="presParOf" srcId="{81B9AB42-7516-49BE-BE32-840D8C14A2F2}" destId="{9E4CA19E-65CA-4CB3-9B71-816E3EC4F332}" srcOrd="1" destOrd="0" presId="urn:microsoft.com/office/officeart/2009/3/layout/SpiralPicture"/>
    <dgm:cxn modelId="{72FF6A48-C373-4373-B4DF-1DAE833601C3}" type="presParOf" srcId="{5FF7A931-7E43-46B9-83DD-A3CCA575EDC8}" destId="{2DEE488F-EBEB-4A2D-845F-F5F3E926A829}" srcOrd="6" destOrd="0" presId="urn:microsoft.com/office/officeart/2009/3/layout/SpiralPicture"/>
    <dgm:cxn modelId="{83DCB251-3D1D-4118-8FEA-1449C6461B48}" type="presParOf" srcId="{2DEE488F-EBEB-4A2D-845F-F5F3E926A829}" destId="{D23E87C1-D4A3-4BC8-85C5-E5516054F869}" srcOrd="0" destOrd="0" presId="urn:microsoft.com/office/officeart/2009/3/layout/SpiralPicture"/>
    <dgm:cxn modelId="{5C64AF8E-2FAB-407C-B501-C88D851A1D5F}" type="presParOf" srcId="{5FF7A931-7E43-46B9-83DD-A3CCA575EDC8}" destId="{B20845F4-0477-4423-A641-0A41B732729A}" srcOrd="7" destOrd="0" presId="urn:microsoft.com/office/officeart/2009/3/layout/SpiralPicture"/>
    <dgm:cxn modelId="{7947ADF1-A1B6-4622-841A-3EB99CBA107F}" type="presParOf" srcId="{B20845F4-0477-4423-A641-0A41B732729A}" destId="{429691C7-73B5-4985-A5CF-7062D30F45B2}" srcOrd="0" destOrd="0" presId="urn:microsoft.com/office/officeart/2009/3/layout/SpiralPicture"/>
    <dgm:cxn modelId="{5298E841-540F-404F-A91F-C3232CB25884}" type="presParOf" srcId="{B20845F4-0477-4423-A641-0A41B732729A}" destId="{8C10914A-4D5C-4BA0-9694-A20E5A7F25AE}" srcOrd="1" destOrd="0" presId="urn:microsoft.com/office/officeart/2009/3/layout/SpiralPicture"/>
    <dgm:cxn modelId="{E8836331-77CC-459F-A321-73D6FDCEFA10}" type="presParOf" srcId="{B20845F4-0477-4423-A641-0A41B732729A}" destId="{D3A572B8-86A8-4E1C-8232-1662F4BC66F7}" srcOrd="2" destOrd="0" presId="urn:microsoft.com/office/officeart/2009/3/layout/SpiralPicture"/>
    <dgm:cxn modelId="{E73A0A66-226E-4F65-837B-82E4B4BDA8FE}" type="presParOf" srcId="{5FF7A931-7E43-46B9-83DD-A3CCA575EDC8}" destId="{8AFA82BF-37D0-4DD2-929E-739FB1354606}" srcOrd="8" destOrd="0" presId="urn:microsoft.com/office/officeart/2009/3/layout/SpiralPicture"/>
    <dgm:cxn modelId="{89ADF0BA-66AD-4F32-A963-0A789AA2789A}" type="presParOf" srcId="{8AFA82BF-37D0-4DD2-929E-739FB1354606}" destId="{B2965C40-A456-4B2D-9308-7FCB84797435}" srcOrd="0" destOrd="0" presId="urn:microsoft.com/office/officeart/2009/3/layout/SpiralPicture"/>
    <dgm:cxn modelId="{154E4E68-9A44-42C3-BCEC-CD12F3988287}" type="presParOf" srcId="{5FF7A931-7E43-46B9-83DD-A3CCA575EDC8}" destId="{3435A3B8-D71B-42B3-8CD2-911E4328CA66}" srcOrd="9" destOrd="0" presId="urn:microsoft.com/office/officeart/2009/3/layout/SpiralPicture"/>
    <dgm:cxn modelId="{F4AC71A4-F6D9-4DAA-AF79-90EAD99337A5}" type="presParOf" srcId="{3435A3B8-D71B-42B3-8CD2-911E4328CA66}" destId="{42F55620-202D-4A78-99C5-AA13073115FA}" srcOrd="0" destOrd="0" presId="urn:microsoft.com/office/officeart/2009/3/layout/SpiralPicture"/>
    <dgm:cxn modelId="{3E564CA0-58AE-4947-B84F-29610805CDD1}" type="presParOf" srcId="{3435A3B8-D71B-42B3-8CD2-911E4328CA66}" destId="{8168EDE3-5F38-4A6A-BEB9-0F4C94665D73}" srcOrd="1" destOrd="0" presId="urn:microsoft.com/office/officeart/2009/3/layout/SpiralPicture"/>
    <dgm:cxn modelId="{90F9C58B-65CD-4608-8E03-B78646EE17E9}" type="presParOf" srcId="{3435A3B8-D71B-42B3-8CD2-911E4328CA66}" destId="{1936DF32-B75B-467C-A7CD-DC6753AEFCBF}" srcOrd="2" destOrd="0" presId="urn:microsoft.com/office/officeart/2009/3/layout/SpiralPicture"/>
    <dgm:cxn modelId="{50B3357C-1555-45D1-BF01-7A7051C6C638}" type="presParOf" srcId="{3435A3B8-D71B-42B3-8CD2-911E4328CA66}" destId="{E38F794F-C18B-483E-BBD5-BB80B6938BA7}" srcOrd="3" destOrd="0" presId="urn:microsoft.com/office/officeart/2009/3/layout/SpiralPicture"/>
    <dgm:cxn modelId="{3F4B723E-087D-47DE-B92D-78704E6779E6}" type="presParOf" srcId="{5FF7A931-7E43-46B9-83DD-A3CCA575EDC8}" destId="{CFD7372F-C502-4BBC-B4B8-DF2ED881C20C}" srcOrd="10" destOrd="0" presId="urn:microsoft.com/office/officeart/2009/3/layout/SpiralPicture"/>
    <dgm:cxn modelId="{A3009F16-1044-4145-B2E8-C455C4F16716}" type="presParOf" srcId="{CFD7372F-C502-4BBC-B4B8-DF2ED881C20C}" destId="{192611F1-6BAD-42A6-B3C1-312B0426F38C}" srcOrd="0" destOrd="0" presId="urn:microsoft.com/office/officeart/2009/3/layout/SpiralPicture"/>
    <dgm:cxn modelId="{8200DD1D-638D-4BDA-B2A1-714CB4F062FB}" type="presParOf" srcId="{5FF7A931-7E43-46B9-83DD-A3CCA575EDC8}" destId="{1CBDA787-496A-4CBE-AD12-AE111772B8FD}" srcOrd="11" destOrd="0" presId="urn:microsoft.com/office/officeart/2009/3/layout/SpiralPicture"/>
    <dgm:cxn modelId="{6BB8E67F-F27B-4CE1-9ABE-633C9176D198}" type="presParOf" srcId="{1CBDA787-496A-4CBE-AD12-AE111772B8FD}" destId="{1CEDF88C-6460-49EB-878C-E4DBA8C95CA9}" srcOrd="0" destOrd="0" presId="urn:microsoft.com/office/officeart/2009/3/layout/SpiralPicture"/>
    <dgm:cxn modelId="{B6A92315-E4ED-4E10-93BA-35A7A67AAD35}" type="presParOf" srcId="{1CBDA787-496A-4CBE-AD12-AE111772B8FD}" destId="{D85FFA97-C400-494C-AE7E-8DE5C2F80A25}" srcOrd="1" destOrd="0" presId="urn:microsoft.com/office/officeart/2009/3/layout/SpiralPicture"/>
    <dgm:cxn modelId="{3CA58A9C-AEF3-420D-84A0-E0E916881E73}" type="presParOf" srcId="{1CBDA787-496A-4CBE-AD12-AE111772B8FD}" destId="{5B3C52FE-D874-48E0-B5C1-DA32F14C8767}" srcOrd="2" destOrd="0" presId="urn:microsoft.com/office/officeart/2009/3/layout/SpiralPicture"/>
    <dgm:cxn modelId="{145D90D7-BFD6-495B-A85E-C5334F3FEEE1}" type="presParOf" srcId="{1CBDA787-496A-4CBE-AD12-AE111772B8FD}" destId="{FE4E8671-4FAB-4051-9365-E158E8426CFE}" srcOrd="3" destOrd="0" presId="urn:microsoft.com/office/officeart/2009/3/layout/SpiralPicture"/>
    <dgm:cxn modelId="{F8613F64-484C-46E8-AB35-F490531B14CF}" type="presParOf" srcId="{1CBDA787-496A-4CBE-AD12-AE111772B8FD}" destId="{CFA8540D-400F-4B08-9F8B-A9108DC34616}" srcOrd="4" destOrd="0" presId="urn:microsoft.com/office/officeart/2009/3/layout/SpiralPicture"/>
    <dgm:cxn modelId="{8FD8E83F-9A51-4159-8779-82ECC26B8187}" type="presParOf" srcId="{70192D9A-2BB5-44F9-9B4B-52F5B42989C8}" destId="{375E6DB9-80BA-43C3-9AEE-1CC146E93E37}" srcOrd="1" destOrd="0" presId="urn:microsoft.com/office/officeart/2009/3/layout/SpiralPicture"/>
    <dgm:cxn modelId="{01D0D886-1943-4B26-82CB-2DA085C3800A}" type="presParOf" srcId="{375E6DB9-80BA-43C3-9AEE-1CC146E93E37}" destId="{54965B21-8788-4B8D-87F0-419346DBAFDE}" srcOrd="0" destOrd="0" presId="urn:microsoft.com/office/officeart/2009/3/layout/SpiralPicture"/>
    <dgm:cxn modelId="{4F8E8869-4BD1-4180-9A68-BA24B744552C}" type="presParOf" srcId="{54965B21-8788-4B8D-87F0-419346DBAFDE}" destId="{790E8D3B-0AB6-460C-AD0B-C327EEBD55A1}" srcOrd="0" destOrd="0" presId="urn:microsoft.com/office/officeart/2009/3/layout/SpiralPicture"/>
    <dgm:cxn modelId="{77BFFC05-373C-4F49-95CF-FA29228B2187}" type="presParOf" srcId="{375E6DB9-80BA-43C3-9AEE-1CC146E93E37}" destId="{FB85F886-B949-4AC6-ABCD-D358D9829BD3}" srcOrd="1" destOrd="0" presId="urn:microsoft.com/office/officeart/2009/3/layout/SpiralPicture"/>
    <dgm:cxn modelId="{EB79868C-F476-4E3A-A8F9-BC993E14DF96}" type="presParOf" srcId="{375E6DB9-80BA-43C3-9AEE-1CC146E93E37}" destId="{45550235-562E-4A96-BFB5-48929CF9620B}" srcOrd="2" destOrd="0" presId="urn:microsoft.com/office/officeart/2009/3/layout/SpiralPicture"/>
    <dgm:cxn modelId="{A9D0A213-97F7-447C-ADE8-CB7688BC6A81}" type="presParOf" srcId="{45550235-562E-4A96-BFB5-48929CF9620B}" destId="{90D3A7D5-D10A-435B-B779-12AA0066CE90}" srcOrd="0" destOrd="0" presId="urn:microsoft.com/office/officeart/2009/3/layout/SpiralPicture"/>
    <dgm:cxn modelId="{B9D0F277-AD15-488E-A9DE-0F07F7EED852}" type="presParOf" srcId="{45550235-562E-4A96-BFB5-48929CF9620B}" destId="{88AD2F27-4EB0-4F0C-BA64-A2E171E8AA52}" srcOrd="1" destOrd="0" presId="urn:microsoft.com/office/officeart/2009/3/layout/SpiralPicture"/>
    <dgm:cxn modelId="{EA069325-9B3A-4ADF-A233-05DAEDDFCEF9}" type="presParOf" srcId="{375E6DB9-80BA-43C3-9AEE-1CC146E93E37}" destId="{38B8A712-4CF5-4546-9372-F3833A473EAA}" srcOrd="3" destOrd="0" presId="urn:microsoft.com/office/officeart/2009/3/layout/SpiralPicture"/>
    <dgm:cxn modelId="{5F0EDB45-C4C6-4F6A-8E20-235559C63B52}" type="presParOf" srcId="{375E6DB9-80BA-43C3-9AEE-1CC146E93E37}" destId="{1F84D87C-0DD5-4C70-880F-3B299D22F146}" srcOrd="4" destOrd="0" presId="urn:microsoft.com/office/officeart/2009/3/layout/SpiralPicture"/>
    <dgm:cxn modelId="{62EF59B5-F5D4-4F01-B978-C573CACBE4B9}" type="presParOf" srcId="{1F84D87C-0DD5-4C70-880F-3B299D22F146}" destId="{22F22A11-280A-4622-B3CF-3B3F1F698B27}" srcOrd="0" destOrd="0" presId="urn:microsoft.com/office/officeart/2009/3/layout/SpiralPicture"/>
    <dgm:cxn modelId="{161F5161-5D6E-4504-8CB3-72E91361AD33}" type="presParOf" srcId="{1F84D87C-0DD5-4C70-880F-3B299D22F146}" destId="{A2C20A8B-806D-4C2B-9CB1-0FDF99DA2278}" srcOrd="1" destOrd="0" presId="urn:microsoft.com/office/officeart/2009/3/layout/SpiralPicture"/>
    <dgm:cxn modelId="{502B9234-C944-4820-BD8C-821C9184F886}" type="presParOf" srcId="{1F84D87C-0DD5-4C70-880F-3B299D22F146}" destId="{B1A7C189-280D-4722-85A2-0DA11798B177}" srcOrd="2" destOrd="0" presId="urn:microsoft.com/office/officeart/2009/3/layout/SpiralPicture"/>
    <dgm:cxn modelId="{B49694F8-6B8B-48A3-86C3-7C4CDAF1E9E9}" type="presParOf" srcId="{375E6DB9-80BA-43C3-9AEE-1CC146E93E37}" destId="{8518B3F9-5011-43B8-8D2E-269F96C61A63}" srcOrd="5" destOrd="0" presId="urn:microsoft.com/office/officeart/2009/3/layout/SpiralPicture"/>
    <dgm:cxn modelId="{D98D1F99-10D7-4D8C-998E-9F68CD0D4FD1}" type="presParOf" srcId="{375E6DB9-80BA-43C3-9AEE-1CC146E93E37}" destId="{5553BF38-3FC6-4DC8-9FA5-16B9B96AC4DD}" srcOrd="6" destOrd="0" presId="urn:microsoft.com/office/officeart/2009/3/layout/SpiralPicture"/>
    <dgm:cxn modelId="{4CB69F83-C662-47DC-82CC-7C8F5E3E863E}" type="presParOf" srcId="{5553BF38-3FC6-4DC8-9FA5-16B9B96AC4DD}" destId="{A51D9DEC-F05B-4BAF-A8C4-E3BC787EC04D}" srcOrd="0" destOrd="0" presId="urn:microsoft.com/office/officeart/2009/3/layout/SpiralPicture"/>
    <dgm:cxn modelId="{B57201EB-2C0E-46BE-AD7E-0A7660167CC7}" type="presParOf" srcId="{5553BF38-3FC6-4DC8-9FA5-16B9B96AC4DD}" destId="{4A24C5E9-980C-481E-804E-722EB64A4043}" srcOrd="1" destOrd="0" presId="urn:microsoft.com/office/officeart/2009/3/layout/SpiralPicture"/>
    <dgm:cxn modelId="{A65D5236-5DE5-4C08-92FD-D5B7A23A5EDE}" type="presParOf" srcId="{5553BF38-3FC6-4DC8-9FA5-16B9B96AC4DD}" destId="{633DBD5F-8DCB-40A4-BA1C-48A9DD4C5B3E}" srcOrd="2" destOrd="0" presId="urn:microsoft.com/office/officeart/2009/3/layout/SpiralPicture"/>
    <dgm:cxn modelId="{F3AAE4DE-AD6C-479F-9947-56476928A76C}" type="presParOf" srcId="{5553BF38-3FC6-4DC8-9FA5-16B9B96AC4DD}" destId="{1DC6A7B6-EC5D-4B61-A209-0704E30D2A56}" srcOrd="3" destOrd="0" presId="urn:microsoft.com/office/officeart/2009/3/layout/SpiralPicture"/>
    <dgm:cxn modelId="{C631A0D5-CD42-473F-93AA-1A2AFE51AB88}" type="presParOf" srcId="{375E6DB9-80BA-43C3-9AEE-1CC146E93E37}" destId="{0B8C14F7-B4B8-4AFB-B404-4D394BF8EA04}" srcOrd="7" destOrd="0" presId="urn:microsoft.com/office/officeart/2009/3/layout/SpiralPicture"/>
    <dgm:cxn modelId="{0980ADEC-E036-417A-A6D4-270CFDD04BCA}" type="presParOf" srcId="{375E6DB9-80BA-43C3-9AEE-1CC146E93E37}" destId="{6D1CB978-2210-4F0E-A8DF-C43CB436F8A1}" srcOrd="8" destOrd="0" presId="urn:microsoft.com/office/officeart/2009/3/layout/SpiralPicture"/>
    <dgm:cxn modelId="{1CECCD42-4814-4630-A8F3-805E7570F96B}" type="presParOf" srcId="{6D1CB978-2210-4F0E-A8DF-C43CB436F8A1}" destId="{80293747-D177-48B3-B754-491E0825E280}" srcOrd="0" destOrd="0" presId="urn:microsoft.com/office/officeart/2009/3/layout/SpiralPicture"/>
    <dgm:cxn modelId="{06FAD896-3DBA-4E67-9B8E-C61725344FED}" type="presParOf" srcId="{6D1CB978-2210-4F0E-A8DF-C43CB436F8A1}" destId="{39A33A7B-3D5A-45C0-AECC-BCBE044D2844}" srcOrd="1" destOrd="0" presId="urn:microsoft.com/office/officeart/2009/3/layout/SpiralPicture"/>
    <dgm:cxn modelId="{556E4E21-B77B-4455-B24A-FBBD37BB9DC7}" type="presParOf" srcId="{6D1CB978-2210-4F0E-A8DF-C43CB436F8A1}" destId="{3314EDDD-0C98-484A-85E5-4B42821A2CC3}" srcOrd="2" destOrd="0" presId="urn:microsoft.com/office/officeart/2009/3/layout/SpiralPicture"/>
    <dgm:cxn modelId="{E42CCB46-FA5B-4EE9-A829-30CB79AF2BC4}" type="presParOf" srcId="{6D1CB978-2210-4F0E-A8DF-C43CB436F8A1}" destId="{7E88AA17-79BE-49DA-A398-C4B58F91B726}" srcOrd="3" destOrd="0" presId="urn:microsoft.com/office/officeart/2009/3/layout/SpiralPicture"/>
    <dgm:cxn modelId="{95511830-BF72-493F-893B-710C3CB981AC}" type="presParOf" srcId="{6D1CB978-2210-4F0E-A8DF-C43CB436F8A1}" destId="{962AB280-764C-44F8-9ACB-7C073C0599D9}" srcOrd="4" destOrd="0" presId="urn:microsoft.com/office/officeart/2009/3/layout/SpiralPicture"/>
    <dgm:cxn modelId="{DC927B1E-ABCB-4F9E-A000-5D7ADA8AEABC}" type="presParOf" srcId="{375E6DB9-80BA-43C3-9AEE-1CC146E93E37}" destId="{2A2852E2-6B1D-4538-BED7-7F0565BBF6EA}" srcOrd="9" destOrd="0" presId="urn:microsoft.com/office/officeart/2009/3/layout/SpiralPicture"/>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7D6EE8E-26CE-457C-B23B-312D2363FBEB}"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tr-TR"/>
        </a:p>
      </dgm:t>
    </dgm:pt>
    <dgm:pt modelId="{9A28FC6C-4E4B-4258-AC4E-2BF49D98DDF4}">
      <dgm:prSet phldrT="[Metin]"/>
      <dgm:spPr/>
      <dgm:t>
        <a:bodyPr/>
        <a:lstStyle/>
        <a:p>
          <a:r>
            <a:rPr lang="tr-TR"/>
            <a:t>İL MEM MÜDÜRÜ</a:t>
          </a:r>
        </a:p>
      </dgm:t>
    </dgm:pt>
    <dgm:pt modelId="{AB9155CB-5ADE-488D-A4FF-1CEB9F200762}" type="parTrans" cxnId="{F2BFE0FA-9133-4DF7-B296-5D1E4E43D297}">
      <dgm:prSet/>
      <dgm:spPr/>
      <dgm:t>
        <a:bodyPr/>
        <a:lstStyle/>
        <a:p>
          <a:endParaRPr lang="tr-TR"/>
        </a:p>
      </dgm:t>
    </dgm:pt>
    <dgm:pt modelId="{3432B940-6AF2-40BA-8EA6-EF01BAA19E4E}" type="sibTrans" cxnId="{F2BFE0FA-9133-4DF7-B296-5D1E4E43D297}">
      <dgm:prSet/>
      <dgm:spPr/>
      <dgm:t>
        <a:bodyPr/>
        <a:lstStyle/>
        <a:p>
          <a:endParaRPr lang="tr-TR"/>
        </a:p>
      </dgm:t>
    </dgm:pt>
    <dgm:pt modelId="{4AFB39B1-8320-4F76-B07B-FE1CB5CE9F0A}" type="asst">
      <dgm:prSet phldrT="[Metin]"/>
      <dgm:spPr/>
      <dgm:t>
        <a:bodyPr/>
        <a:lstStyle/>
        <a:p>
          <a:r>
            <a:rPr lang="tr-TR"/>
            <a:t>TEFTİŞ KURULU BAŞKANLIĞI</a:t>
          </a:r>
        </a:p>
      </dgm:t>
    </dgm:pt>
    <dgm:pt modelId="{A486C10F-117C-4EF7-B2FE-731D24EE2C47}" type="parTrans" cxnId="{45F6B750-3132-4D90-8E9D-68B5D594B929}">
      <dgm:prSet/>
      <dgm:spPr/>
      <dgm:t>
        <a:bodyPr/>
        <a:lstStyle/>
        <a:p>
          <a:endParaRPr lang="tr-TR"/>
        </a:p>
      </dgm:t>
    </dgm:pt>
    <dgm:pt modelId="{CD918935-4C48-48AD-A060-AE440F94C240}" type="sibTrans" cxnId="{45F6B750-3132-4D90-8E9D-68B5D594B929}">
      <dgm:prSet/>
      <dgm:spPr/>
      <dgm:t>
        <a:bodyPr/>
        <a:lstStyle/>
        <a:p>
          <a:endParaRPr lang="tr-TR"/>
        </a:p>
      </dgm:t>
    </dgm:pt>
    <dgm:pt modelId="{1411F8E0-EF0A-4EE1-896B-4A2294304D20}">
      <dgm:prSet/>
      <dgm:spPr/>
      <dgm:t>
        <a:bodyPr/>
        <a:lstStyle/>
        <a:p>
          <a:r>
            <a:rPr lang="tr-TR"/>
            <a:t>Mdr. Yardımcısı</a:t>
          </a:r>
        </a:p>
      </dgm:t>
    </dgm:pt>
    <dgm:pt modelId="{C45C25AA-B82B-4279-BC57-7F071321E6E1}" type="parTrans" cxnId="{6335AC90-FB9A-42C2-BF49-4CCE415EC3E3}">
      <dgm:prSet/>
      <dgm:spPr/>
      <dgm:t>
        <a:bodyPr/>
        <a:lstStyle/>
        <a:p>
          <a:endParaRPr lang="tr-TR"/>
        </a:p>
      </dgm:t>
    </dgm:pt>
    <dgm:pt modelId="{CDF63A31-E68E-4CB2-829B-F1F12A4A3E99}" type="sibTrans" cxnId="{6335AC90-FB9A-42C2-BF49-4CCE415EC3E3}">
      <dgm:prSet/>
      <dgm:spPr/>
      <dgm:t>
        <a:bodyPr/>
        <a:lstStyle/>
        <a:p>
          <a:endParaRPr lang="tr-TR"/>
        </a:p>
      </dgm:t>
    </dgm:pt>
    <dgm:pt modelId="{3D28522E-DD55-42B3-9B39-81F8DF608BB8}">
      <dgm:prSet/>
      <dgm:spPr/>
      <dgm:t>
        <a:bodyPr/>
        <a:lstStyle/>
        <a:p>
          <a:r>
            <a:rPr lang="tr-TR"/>
            <a:t>Mdr. Yardımcısı</a:t>
          </a:r>
        </a:p>
      </dgm:t>
    </dgm:pt>
    <dgm:pt modelId="{4537B7A2-BB28-409B-A2AA-82CD30F7A09C}" type="parTrans" cxnId="{E608B899-2D10-48EF-A370-32F92A285834}">
      <dgm:prSet/>
      <dgm:spPr/>
      <dgm:t>
        <a:bodyPr/>
        <a:lstStyle/>
        <a:p>
          <a:endParaRPr lang="tr-TR"/>
        </a:p>
      </dgm:t>
    </dgm:pt>
    <dgm:pt modelId="{99205E5D-AFE7-496B-A79E-6F089B994952}" type="sibTrans" cxnId="{E608B899-2D10-48EF-A370-32F92A285834}">
      <dgm:prSet/>
      <dgm:spPr/>
      <dgm:t>
        <a:bodyPr/>
        <a:lstStyle/>
        <a:p>
          <a:endParaRPr lang="tr-TR"/>
        </a:p>
      </dgm:t>
    </dgm:pt>
    <dgm:pt modelId="{C3B2AC25-4D7A-4ED1-8D68-8DD892856D94}">
      <dgm:prSet/>
      <dgm:spPr/>
      <dgm:t>
        <a:bodyPr/>
        <a:lstStyle/>
        <a:p>
          <a:r>
            <a:rPr lang="tr-TR"/>
            <a:t>Şube Müdürü</a:t>
          </a:r>
        </a:p>
      </dgm:t>
    </dgm:pt>
    <dgm:pt modelId="{B4B65440-3437-41CB-BB4C-6D28BD585788}" type="sibTrans" cxnId="{FE37862D-AB49-4E54-9030-E9BE3E9F8526}">
      <dgm:prSet/>
      <dgm:spPr/>
      <dgm:t>
        <a:bodyPr/>
        <a:lstStyle/>
        <a:p>
          <a:endParaRPr lang="tr-TR"/>
        </a:p>
      </dgm:t>
    </dgm:pt>
    <dgm:pt modelId="{C1646E20-519F-4F94-AED5-A56315E628AE}" type="parTrans" cxnId="{FE37862D-AB49-4E54-9030-E9BE3E9F8526}">
      <dgm:prSet/>
      <dgm:spPr/>
      <dgm:t>
        <a:bodyPr/>
        <a:lstStyle/>
        <a:p>
          <a:endParaRPr lang="tr-TR"/>
        </a:p>
      </dgm:t>
    </dgm:pt>
    <dgm:pt modelId="{C11CD48B-524B-4816-B2F8-32A9F28E496B}">
      <dgm:prSet/>
      <dgm:spPr/>
      <dgm:t>
        <a:bodyPr/>
        <a:lstStyle/>
        <a:p>
          <a:r>
            <a:rPr lang="tr-TR"/>
            <a:t>Şube Müdürü</a:t>
          </a:r>
        </a:p>
      </dgm:t>
    </dgm:pt>
    <dgm:pt modelId="{6DDF190A-E390-4722-BE5B-82AE1A4F6CE9}" type="parTrans" cxnId="{4D15F71B-3D02-4A72-ADDB-8DF9BF88EABB}">
      <dgm:prSet/>
      <dgm:spPr/>
      <dgm:t>
        <a:bodyPr/>
        <a:lstStyle/>
        <a:p>
          <a:endParaRPr lang="tr-TR"/>
        </a:p>
      </dgm:t>
    </dgm:pt>
    <dgm:pt modelId="{C775955E-A9C8-45E8-8CDB-20A555194775}" type="sibTrans" cxnId="{4D15F71B-3D02-4A72-ADDB-8DF9BF88EABB}">
      <dgm:prSet/>
      <dgm:spPr/>
      <dgm:t>
        <a:bodyPr/>
        <a:lstStyle/>
        <a:p>
          <a:endParaRPr lang="tr-TR"/>
        </a:p>
      </dgm:t>
    </dgm:pt>
    <dgm:pt modelId="{8326A730-4633-4F1B-B7F1-ACD0949D9C1E}" type="pres">
      <dgm:prSet presAssocID="{67D6EE8E-26CE-457C-B23B-312D2363FBEB}" presName="hierChild1" presStyleCnt="0">
        <dgm:presLayoutVars>
          <dgm:orgChart val="1"/>
          <dgm:chPref val="1"/>
          <dgm:dir val="rev"/>
          <dgm:animOne val="branch"/>
          <dgm:animLvl val="lvl"/>
          <dgm:resizeHandles/>
        </dgm:presLayoutVars>
      </dgm:prSet>
      <dgm:spPr/>
      <dgm:t>
        <a:bodyPr/>
        <a:lstStyle/>
        <a:p>
          <a:endParaRPr lang="tr-TR"/>
        </a:p>
      </dgm:t>
    </dgm:pt>
    <dgm:pt modelId="{5725F66B-B175-4816-A0F9-703688971F54}" type="pres">
      <dgm:prSet presAssocID="{9A28FC6C-4E4B-4258-AC4E-2BF49D98DDF4}" presName="hierRoot1" presStyleCnt="0">
        <dgm:presLayoutVars>
          <dgm:hierBranch val="init"/>
        </dgm:presLayoutVars>
      </dgm:prSet>
      <dgm:spPr/>
    </dgm:pt>
    <dgm:pt modelId="{121B4072-862E-41D9-A737-5853E54E9262}" type="pres">
      <dgm:prSet presAssocID="{9A28FC6C-4E4B-4258-AC4E-2BF49D98DDF4}" presName="rootComposite1" presStyleCnt="0"/>
      <dgm:spPr/>
    </dgm:pt>
    <dgm:pt modelId="{07912FBD-7D3A-4C26-8C15-7046D7A60DDF}" type="pres">
      <dgm:prSet presAssocID="{9A28FC6C-4E4B-4258-AC4E-2BF49D98DDF4}" presName="rootText1" presStyleLbl="node0" presStyleIdx="0" presStyleCnt="1">
        <dgm:presLayoutVars>
          <dgm:chPref val="3"/>
        </dgm:presLayoutVars>
      </dgm:prSet>
      <dgm:spPr/>
      <dgm:t>
        <a:bodyPr/>
        <a:lstStyle/>
        <a:p>
          <a:endParaRPr lang="tr-TR"/>
        </a:p>
      </dgm:t>
    </dgm:pt>
    <dgm:pt modelId="{2810F99E-AA1E-4B7C-B38A-87A229A5EA2D}" type="pres">
      <dgm:prSet presAssocID="{9A28FC6C-4E4B-4258-AC4E-2BF49D98DDF4}" presName="rootConnector1" presStyleLbl="node1" presStyleIdx="0" presStyleCnt="0"/>
      <dgm:spPr/>
      <dgm:t>
        <a:bodyPr/>
        <a:lstStyle/>
        <a:p>
          <a:endParaRPr lang="tr-TR"/>
        </a:p>
      </dgm:t>
    </dgm:pt>
    <dgm:pt modelId="{AC984FC1-4EEB-4E5B-A2A1-7E31AB5807B4}" type="pres">
      <dgm:prSet presAssocID="{9A28FC6C-4E4B-4258-AC4E-2BF49D98DDF4}" presName="hierChild2" presStyleCnt="0"/>
      <dgm:spPr/>
    </dgm:pt>
    <dgm:pt modelId="{9B404684-CB41-440E-9AC1-9ABC9966FB5D}" type="pres">
      <dgm:prSet presAssocID="{C1646E20-519F-4F94-AED5-A56315E628AE}" presName="Name37" presStyleLbl="parChTrans1D2" presStyleIdx="0" presStyleCnt="5"/>
      <dgm:spPr/>
      <dgm:t>
        <a:bodyPr/>
        <a:lstStyle/>
        <a:p>
          <a:endParaRPr lang="tr-TR"/>
        </a:p>
      </dgm:t>
    </dgm:pt>
    <dgm:pt modelId="{E692843D-8B53-4313-A9D0-22A42F2F553A}" type="pres">
      <dgm:prSet presAssocID="{C3B2AC25-4D7A-4ED1-8D68-8DD892856D94}" presName="hierRoot2" presStyleCnt="0">
        <dgm:presLayoutVars>
          <dgm:hierBranch val="init"/>
        </dgm:presLayoutVars>
      </dgm:prSet>
      <dgm:spPr/>
    </dgm:pt>
    <dgm:pt modelId="{83490DDE-7F8C-46B4-9F8C-89D00EA61FC8}" type="pres">
      <dgm:prSet presAssocID="{C3B2AC25-4D7A-4ED1-8D68-8DD892856D94}" presName="rootComposite" presStyleCnt="0"/>
      <dgm:spPr/>
    </dgm:pt>
    <dgm:pt modelId="{8AB7B730-9C39-4A9A-B8DE-DCC36CAEE6A0}" type="pres">
      <dgm:prSet presAssocID="{C3B2AC25-4D7A-4ED1-8D68-8DD892856D94}" presName="rootText" presStyleLbl="node2" presStyleIdx="0" presStyleCnt="4">
        <dgm:presLayoutVars>
          <dgm:chPref val="3"/>
        </dgm:presLayoutVars>
      </dgm:prSet>
      <dgm:spPr/>
      <dgm:t>
        <a:bodyPr/>
        <a:lstStyle/>
        <a:p>
          <a:endParaRPr lang="tr-TR"/>
        </a:p>
      </dgm:t>
    </dgm:pt>
    <dgm:pt modelId="{815FE25F-C96A-41BF-946F-F39FBF990AAE}" type="pres">
      <dgm:prSet presAssocID="{C3B2AC25-4D7A-4ED1-8D68-8DD892856D94}" presName="rootConnector" presStyleLbl="node2" presStyleIdx="0" presStyleCnt="4"/>
      <dgm:spPr/>
      <dgm:t>
        <a:bodyPr/>
        <a:lstStyle/>
        <a:p>
          <a:endParaRPr lang="tr-TR"/>
        </a:p>
      </dgm:t>
    </dgm:pt>
    <dgm:pt modelId="{0B4D2196-C7D9-4792-A675-575B44FAA8C8}" type="pres">
      <dgm:prSet presAssocID="{C3B2AC25-4D7A-4ED1-8D68-8DD892856D94}" presName="hierChild4" presStyleCnt="0"/>
      <dgm:spPr/>
    </dgm:pt>
    <dgm:pt modelId="{89061E80-230F-422D-95E6-E0E64DFCAECC}" type="pres">
      <dgm:prSet presAssocID="{C3B2AC25-4D7A-4ED1-8D68-8DD892856D94}" presName="hierChild5" presStyleCnt="0"/>
      <dgm:spPr/>
    </dgm:pt>
    <dgm:pt modelId="{7ABB1978-1B69-4AA3-BBD8-1CABAAE2C029}" type="pres">
      <dgm:prSet presAssocID="{6DDF190A-E390-4722-BE5B-82AE1A4F6CE9}" presName="Name37" presStyleLbl="parChTrans1D2" presStyleIdx="1" presStyleCnt="5"/>
      <dgm:spPr/>
      <dgm:t>
        <a:bodyPr/>
        <a:lstStyle/>
        <a:p>
          <a:endParaRPr lang="tr-TR"/>
        </a:p>
      </dgm:t>
    </dgm:pt>
    <dgm:pt modelId="{71CB63C5-1E68-4EFA-9BD8-2B12E955E749}" type="pres">
      <dgm:prSet presAssocID="{C11CD48B-524B-4816-B2F8-32A9F28E496B}" presName="hierRoot2" presStyleCnt="0">
        <dgm:presLayoutVars>
          <dgm:hierBranch val="init"/>
        </dgm:presLayoutVars>
      </dgm:prSet>
      <dgm:spPr/>
    </dgm:pt>
    <dgm:pt modelId="{D6608E19-06DE-46D0-A98F-B209D7342853}" type="pres">
      <dgm:prSet presAssocID="{C11CD48B-524B-4816-B2F8-32A9F28E496B}" presName="rootComposite" presStyleCnt="0"/>
      <dgm:spPr/>
    </dgm:pt>
    <dgm:pt modelId="{4DCD2D93-9649-4352-AD12-B6AB536D3E4C}" type="pres">
      <dgm:prSet presAssocID="{C11CD48B-524B-4816-B2F8-32A9F28E496B}" presName="rootText" presStyleLbl="node2" presStyleIdx="1" presStyleCnt="4">
        <dgm:presLayoutVars>
          <dgm:chPref val="3"/>
        </dgm:presLayoutVars>
      </dgm:prSet>
      <dgm:spPr/>
      <dgm:t>
        <a:bodyPr/>
        <a:lstStyle/>
        <a:p>
          <a:endParaRPr lang="tr-TR"/>
        </a:p>
      </dgm:t>
    </dgm:pt>
    <dgm:pt modelId="{5D20D42B-B2BC-45C7-80C1-A1F8653EDADF}" type="pres">
      <dgm:prSet presAssocID="{C11CD48B-524B-4816-B2F8-32A9F28E496B}" presName="rootConnector" presStyleLbl="node2" presStyleIdx="1" presStyleCnt="4"/>
      <dgm:spPr/>
      <dgm:t>
        <a:bodyPr/>
        <a:lstStyle/>
        <a:p>
          <a:endParaRPr lang="tr-TR"/>
        </a:p>
      </dgm:t>
    </dgm:pt>
    <dgm:pt modelId="{A80553D9-145F-4F3B-A182-31AD424BC518}" type="pres">
      <dgm:prSet presAssocID="{C11CD48B-524B-4816-B2F8-32A9F28E496B}" presName="hierChild4" presStyleCnt="0"/>
      <dgm:spPr/>
    </dgm:pt>
    <dgm:pt modelId="{DAB0C27B-3F7E-477E-8F1F-99A5F2297800}" type="pres">
      <dgm:prSet presAssocID="{C11CD48B-524B-4816-B2F8-32A9F28E496B}" presName="hierChild5" presStyleCnt="0"/>
      <dgm:spPr/>
    </dgm:pt>
    <dgm:pt modelId="{E0E941EE-F746-49BF-9D8E-13DB9489AA93}" type="pres">
      <dgm:prSet presAssocID="{C45C25AA-B82B-4279-BC57-7F071321E6E1}" presName="Name37" presStyleLbl="parChTrans1D2" presStyleIdx="2" presStyleCnt="5"/>
      <dgm:spPr/>
      <dgm:t>
        <a:bodyPr/>
        <a:lstStyle/>
        <a:p>
          <a:endParaRPr lang="tr-TR"/>
        </a:p>
      </dgm:t>
    </dgm:pt>
    <dgm:pt modelId="{53FF4FA2-3B9E-4376-A04F-0ECE03ADA994}" type="pres">
      <dgm:prSet presAssocID="{1411F8E0-EF0A-4EE1-896B-4A2294304D20}" presName="hierRoot2" presStyleCnt="0">
        <dgm:presLayoutVars>
          <dgm:hierBranch val="init"/>
        </dgm:presLayoutVars>
      </dgm:prSet>
      <dgm:spPr/>
    </dgm:pt>
    <dgm:pt modelId="{5B23D9B4-D900-43EB-B353-DF7EE75423ED}" type="pres">
      <dgm:prSet presAssocID="{1411F8E0-EF0A-4EE1-896B-4A2294304D20}" presName="rootComposite" presStyleCnt="0"/>
      <dgm:spPr/>
    </dgm:pt>
    <dgm:pt modelId="{D320C7A1-59B0-448C-B9D1-535BDED70F84}" type="pres">
      <dgm:prSet presAssocID="{1411F8E0-EF0A-4EE1-896B-4A2294304D20}" presName="rootText" presStyleLbl="node2" presStyleIdx="2" presStyleCnt="4">
        <dgm:presLayoutVars>
          <dgm:chPref val="3"/>
        </dgm:presLayoutVars>
      </dgm:prSet>
      <dgm:spPr/>
      <dgm:t>
        <a:bodyPr/>
        <a:lstStyle/>
        <a:p>
          <a:endParaRPr lang="tr-TR"/>
        </a:p>
      </dgm:t>
    </dgm:pt>
    <dgm:pt modelId="{0CA4278C-E4F4-4B07-A228-F717762BC0C4}" type="pres">
      <dgm:prSet presAssocID="{1411F8E0-EF0A-4EE1-896B-4A2294304D20}" presName="rootConnector" presStyleLbl="node2" presStyleIdx="2" presStyleCnt="4"/>
      <dgm:spPr/>
      <dgm:t>
        <a:bodyPr/>
        <a:lstStyle/>
        <a:p>
          <a:endParaRPr lang="tr-TR"/>
        </a:p>
      </dgm:t>
    </dgm:pt>
    <dgm:pt modelId="{F3A264A7-55E8-41B5-B657-4AA6BD8910BE}" type="pres">
      <dgm:prSet presAssocID="{1411F8E0-EF0A-4EE1-896B-4A2294304D20}" presName="hierChild4" presStyleCnt="0"/>
      <dgm:spPr/>
    </dgm:pt>
    <dgm:pt modelId="{64E17225-279B-4400-A7BB-54E837559557}" type="pres">
      <dgm:prSet presAssocID="{1411F8E0-EF0A-4EE1-896B-4A2294304D20}" presName="hierChild5" presStyleCnt="0"/>
      <dgm:spPr/>
    </dgm:pt>
    <dgm:pt modelId="{673DDAE7-75AE-4B58-B7F0-0583B6461B53}" type="pres">
      <dgm:prSet presAssocID="{4537B7A2-BB28-409B-A2AA-82CD30F7A09C}" presName="Name37" presStyleLbl="parChTrans1D2" presStyleIdx="3" presStyleCnt="5"/>
      <dgm:spPr/>
      <dgm:t>
        <a:bodyPr/>
        <a:lstStyle/>
        <a:p>
          <a:endParaRPr lang="tr-TR"/>
        </a:p>
      </dgm:t>
    </dgm:pt>
    <dgm:pt modelId="{7C3226A7-CDF5-4E9A-A9DF-F855C819FABC}" type="pres">
      <dgm:prSet presAssocID="{3D28522E-DD55-42B3-9B39-81F8DF608BB8}" presName="hierRoot2" presStyleCnt="0">
        <dgm:presLayoutVars>
          <dgm:hierBranch val="init"/>
        </dgm:presLayoutVars>
      </dgm:prSet>
      <dgm:spPr/>
    </dgm:pt>
    <dgm:pt modelId="{E484E1D8-2F4B-43EF-B286-829E26B5D94F}" type="pres">
      <dgm:prSet presAssocID="{3D28522E-DD55-42B3-9B39-81F8DF608BB8}" presName="rootComposite" presStyleCnt="0"/>
      <dgm:spPr/>
    </dgm:pt>
    <dgm:pt modelId="{A721FCE5-F16E-4980-9A66-6C1C4BC90718}" type="pres">
      <dgm:prSet presAssocID="{3D28522E-DD55-42B3-9B39-81F8DF608BB8}" presName="rootText" presStyleLbl="node2" presStyleIdx="3" presStyleCnt="4">
        <dgm:presLayoutVars>
          <dgm:chPref val="3"/>
        </dgm:presLayoutVars>
      </dgm:prSet>
      <dgm:spPr/>
      <dgm:t>
        <a:bodyPr/>
        <a:lstStyle/>
        <a:p>
          <a:endParaRPr lang="tr-TR"/>
        </a:p>
      </dgm:t>
    </dgm:pt>
    <dgm:pt modelId="{D3DDAB02-9DE2-47FA-863F-F03A5D236908}" type="pres">
      <dgm:prSet presAssocID="{3D28522E-DD55-42B3-9B39-81F8DF608BB8}" presName="rootConnector" presStyleLbl="node2" presStyleIdx="3" presStyleCnt="4"/>
      <dgm:spPr/>
      <dgm:t>
        <a:bodyPr/>
        <a:lstStyle/>
        <a:p>
          <a:endParaRPr lang="tr-TR"/>
        </a:p>
      </dgm:t>
    </dgm:pt>
    <dgm:pt modelId="{03843391-C177-4ABA-BD60-AA64F65E5C08}" type="pres">
      <dgm:prSet presAssocID="{3D28522E-DD55-42B3-9B39-81F8DF608BB8}" presName="hierChild4" presStyleCnt="0"/>
      <dgm:spPr/>
    </dgm:pt>
    <dgm:pt modelId="{6A211FEB-112E-45C3-AC22-E189A52C354E}" type="pres">
      <dgm:prSet presAssocID="{3D28522E-DD55-42B3-9B39-81F8DF608BB8}" presName="hierChild5" presStyleCnt="0"/>
      <dgm:spPr/>
    </dgm:pt>
    <dgm:pt modelId="{7B4E60A7-5A96-4BEB-AF6A-5EC1C95CEC5A}" type="pres">
      <dgm:prSet presAssocID="{9A28FC6C-4E4B-4258-AC4E-2BF49D98DDF4}" presName="hierChild3" presStyleCnt="0"/>
      <dgm:spPr/>
    </dgm:pt>
    <dgm:pt modelId="{93531CE9-DCF5-42F6-BBBE-67380A23288C}" type="pres">
      <dgm:prSet presAssocID="{A486C10F-117C-4EF7-B2FE-731D24EE2C47}" presName="Name111" presStyleLbl="parChTrans1D2" presStyleIdx="4" presStyleCnt="5"/>
      <dgm:spPr/>
      <dgm:t>
        <a:bodyPr/>
        <a:lstStyle/>
        <a:p>
          <a:endParaRPr lang="tr-TR"/>
        </a:p>
      </dgm:t>
    </dgm:pt>
    <dgm:pt modelId="{2D0DD333-8986-49A8-A1AC-A48BE255FB20}" type="pres">
      <dgm:prSet presAssocID="{4AFB39B1-8320-4F76-B07B-FE1CB5CE9F0A}" presName="hierRoot3" presStyleCnt="0">
        <dgm:presLayoutVars>
          <dgm:hierBranch val="init"/>
        </dgm:presLayoutVars>
      </dgm:prSet>
      <dgm:spPr/>
    </dgm:pt>
    <dgm:pt modelId="{6B3E83CC-8EBB-4819-84C7-E512E79E522F}" type="pres">
      <dgm:prSet presAssocID="{4AFB39B1-8320-4F76-B07B-FE1CB5CE9F0A}" presName="rootComposite3" presStyleCnt="0"/>
      <dgm:spPr/>
    </dgm:pt>
    <dgm:pt modelId="{4FFE4490-FC60-4FCF-979E-897BC37933A5}" type="pres">
      <dgm:prSet presAssocID="{4AFB39B1-8320-4F76-B07B-FE1CB5CE9F0A}" presName="rootText3" presStyleLbl="asst1" presStyleIdx="0" presStyleCnt="1">
        <dgm:presLayoutVars>
          <dgm:chPref val="3"/>
        </dgm:presLayoutVars>
      </dgm:prSet>
      <dgm:spPr/>
      <dgm:t>
        <a:bodyPr/>
        <a:lstStyle/>
        <a:p>
          <a:endParaRPr lang="tr-TR"/>
        </a:p>
      </dgm:t>
    </dgm:pt>
    <dgm:pt modelId="{D5D62A1F-3ECA-4697-9FFF-83589405B956}" type="pres">
      <dgm:prSet presAssocID="{4AFB39B1-8320-4F76-B07B-FE1CB5CE9F0A}" presName="rootConnector3" presStyleLbl="asst1" presStyleIdx="0" presStyleCnt="1"/>
      <dgm:spPr/>
      <dgm:t>
        <a:bodyPr/>
        <a:lstStyle/>
        <a:p>
          <a:endParaRPr lang="tr-TR"/>
        </a:p>
      </dgm:t>
    </dgm:pt>
    <dgm:pt modelId="{1D92A30C-84D2-4797-9C97-30BA0FA22CB7}" type="pres">
      <dgm:prSet presAssocID="{4AFB39B1-8320-4F76-B07B-FE1CB5CE9F0A}" presName="hierChild6" presStyleCnt="0"/>
      <dgm:spPr/>
    </dgm:pt>
    <dgm:pt modelId="{B7319EA1-9658-4FB3-A06E-3B8167588892}" type="pres">
      <dgm:prSet presAssocID="{4AFB39B1-8320-4F76-B07B-FE1CB5CE9F0A}" presName="hierChild7" presStyleCnt="0"/>
      <dgm:spPr/>
    </dgm:pt>
  </dgm:ptLst>
  <dgm:cxnLst>
    <dgm:cxn modelId="{31457555-2729-44F8-86E5-74564669956F}" type="presOf" srcId="{3D28522E-DD55-42B3-9B39-81F8DF608BB8}" destId="{A721FCE5-F16E-4980-9A66-6C1C4BC90718}" srcOrd="0" destOrd="0" presId="urn:microsoft.com/office/officeart/2005/8/layout/orgChart1"/>
    <dgm:cxn modelId="{4DFE65E4-61D2-4C0F-AC48-125E56620A4E}" type="presOf" srcId="{4AFB39B1-8320-4F76-B07B-FE1CB5CE9F0A}" destId="{4FFE4490-FC60-4FCF-979E-897BC37933A5}" srcOrd="0" destOrd="0" presId="urn:microsoft.com/office/officeart/2005/8/layout/orgChart1"/>
    <dgm:cxn modelId="{53507E2D-56CE-4086-B02F-326BC60AA68C}" type="presOf" srcId="{C45C25AA-B82B-4279-BC57-7F071321E6E1}" destId="{E0E941EE-F746-49BF-9D8E-13DB9489AA93}" srcOrd="0" destOrd="0" presId="urn:microsoft.com/office/officeart/2005/8/layout/orgChart1"/>
    <dgm:cxn modelId="{293DD6FC-255A-4696-AD12-5DAE03C4E8C0}" type="presOf" srcId="{9A28FC6C-4E4B-4258-AC4E-2BF49D98DDF4}" destId="{2810F99E-AA1E-4B7C-B38A-87A229A5EA2D}" srcOrd="1" destOrd="0" presId="urn:microsoft.com/office/officeart/2005/8/layout/orgChart1"/>
    <dgm:cxn modelId="{6335AC90-FB9A-42C2-BF49-4CCE415EC3E3}" srcId="{9A28FC6C-4E4B-4258-AC4E-2BF49D98DDF4}" destId="{1411F8E0-EF0A-4EE1-896B-4A2294304D20}" srcOrd="3" destOrd="0" parTransId="{C45C25AA-B82B-4279-BC57-7F071321E6E1}" sibTransId="{CDF63A31-E68E-4CB2-829B-F1F12A4A3E99}"/>
    <dgm:cxn modelId="{013545FB-48F1-4A91-91F6-F218C9515312}" type="presOf" srcId="{1411F8E0-EF0A-4EE1-896B-4A2294304D20}" destId="{D320C7A1-59B0-448C-B9D1-535BDED70F84}" srcOrd="0" destOrd="0" presId="urn:microsoft.com/office/officeart/2005/8/layout/orgChart1"/>
    <dgm:cxn modelId="{98F17C8A-7D9D-46FE-85BB-96E83953DCE9}" type="presOf" srcId="{C3B2AC25-4D7A-4ED1-8D68-8DD892856D94}" destId="{815FE25F-C96A-41BF-946F-F39FBF990AAE}" srcOrd="1" destOrd="0" presId="urn:microsoft.com/office/officeart/2005/8/layout/orgChart1"/>
    <dgm:cxn modelId="{AE924329-21D7-477A-9990-83EDB92E26B2}" type="presOf" srcId="{4537B7A2-BB28-409B-A2AA-82CD30F7A09C}" destId="{673DDAE7-75AE-4B58-B7F0-0583B6461B53}" srcOrd="0" destOrd="0" presId="urn:microsoft.com/office/officeart/2005/8/layout/orgChart1"/>
    <dgm:cxn modelId="{ED853EBF-3FCE-4C6A-8955-8453BC299A4E}" type="presOf" srcId="{9A28FC6C-4E4B-4258-AC4E-2BF49D98DDF4}" destId="{07912FBD-7D3A-4C26-8C15-7046D7A60DDF}" srcOrd="0" destOrd="0" presId="urn:microsoft.com/office/officeart/2005/8/layout/orgChart1"/>
    <dgm:cxn modelId="{1E07F440-2908-4028-A0CA-85C013068BAD}" type="presOf" srcId="{C3B2AC25-4D7A-4ED1-8D68-8DD892856D94}" destId="{8AB7B730-9C39-4A9A-B8DE-DCC36CAEE6A0}" srcOrd="0" destOrd="0" presId="urn:microsoft.com/office/officeart/2005/8/layout/orgChart1"/>
    <dgm:cxn modelId="{6E0D3D0D-C391-4ACE-99A5-84E71B77F816}" type="presOf" srcId="{67D6EE8E-26CE-457C-B23B-312D2363FBEB}" destId="{8326A730-4633-4F1B-B7F1-ACD0949D9C1E}" srcOrd="0" destOrd="0" presId="urn:microsoft.com/office/officeart/2005/8/layout/orgChart1"/>
    <dgm:cxn modelId="{80F67697-3AB8-4E8E-958B-71068FB94839}" type="presOf" srcId="{C1646E20-519F-4F94-AED5-A56315E628AE}" destId="{9B404684-CB41-440E-9AC1-9ABC9966FB5D}" srcOrd="0" destOrd="0" presId="urn:microsoft.com/office/officeart/2005/8/layout/orgChart1"/>
    <dgm:cxn modelId="{9E833276-BCB7-43CE-BE1F-5654CE458414}" type="presOf" srcId="{A486C10F-117C-4EF7-B2FE-731D24EE2C47}" destId="{93531CE9-DCF5-42F6-BBBE-67380A23288C}" srcOrd="0" destOrd="0" presId="urn:microsoft.com/office/officeart/2005/8/layout/orgChart1"/>
    <dgm:cxn modelId="{3F147D2A-765C-4F2C-AD38-DBBFA889BF34}" type="presOf" srcId="{C11CD48B-524B-4816-B2F8-32A9F28E496B}" destId="{4DCD2D93-9649-4352-AD12-B6AB536D3E4C}" srcOrd="0" destOrd="0" presId="urn:microsoft.com/office/officeart/2005/8/layout/orgChart1"/>
    <dgm:cxn modelId="{FE37862D-AB49-4E54-9030-E9BE3E9F8526}" srcId="{9A28FC6C-4E4B-4258-AC4E-2BF49D98DDF4}" destId="{C3B2AC25-4D7A-4ED1-8D68-8DD892856D94}" srcOrd="1" destOrd="0" parTransId="{C1646E20-519F-4F94-AED5-A56315E628AE}" sibTransId="{B4B65440-3437-41CB-BB4C-6D28BD585788}"/>
    <dgm:cxn modelId="{0EEF5A72-D733-484E-9E39-BDE1475FE150}" type="presOf" srcId="{4AFB39B1-8320-4F76-B07B-FE1CB5CE9F0A}" destId="{D5D62A1F-3ECA-4697-9FFF-83589405B956}" srcOrd="1" destOrd="0" presId="urn:microsoft.com/office/officeart/2005/8/layout/orgChart1"/>
    <dgm:cxn modelId="{40540110-8292-4FD7-925A-DD11E04D90FB}" type="presOf" srcId="{3D28522E-DD55-42B3-9B39-81F8DF608BB8}" destId="{D3DDAB02-9DE2-47FA-863F-F03A5D236908}" srcOrd="1" destOrd="0" presId="urn:microsoft.com/office/officeart/2005/8/layout/orgChart1"/>
    <dgm:cxn modelId="{45F6B750-3132-4D90-8E9D-68B5D594B929}" srcId="{9A28FC6C-4E4B-4258-AC4E-2BF49D98DDF4}" destId="{4AFB39B1-8320-4F76-B07B-FE1CB5CE9F0A}" srcOrd="0" destOrd="0" parTransId="{A486C10F-117C-4EF7-B2FE-731D24EE2C47}" sibTransId="{CD918935-4C48-48AD-A060-AE440F94C240}"/>
    <dgm:cxn modelId="{4D15F71B-3D02-4A72-ADDB-8DF9BF88EABB}" srcId="{9A28FC6C-4E4B-4258-AC4E-2BF49D98DDF4}" destId="{C11CD48B-524B-4816-B2F8-32A9F28E496B}" srcOrd="2" destOrd="0" parTransId="{6DDF190A-E390-4722-BE5B-82AE1A4F6CE9}" sibTransId="{C775955E-A9C8-45E8-8CDB-20A555194775}"/>
    <dgm:cxn modelId="{3D97DF24-7888-45B2-BF28-69B1C1D495CA}" type="presOf" srcId="{6DDF190A-E390-4722-BE5B-82AE1A4F6CE9}" destId="{7ABB1978-1B69-4AA3-BBD8-1CABAAE2C029}" srcOrd="0" destOrd="0" presId="urn:microsoft.com/office/officeart/2005/8/layout/orgChart1"/>
    <dgm:cxn modelId="{E608B899-2D10-48EF-A370-32F92A285834}" srcId="{9A28FC6C-4E4B-4258-AC4E-2BF49D98DDF4}" destId="{3D28522E-DD55-42B3-9B39-81F8DF608BB8}" srcOrd="4" destOrd="0" parTransId="{4537B7A2-BB28-409B-A2AA-82CD30F7A09C}" sibTransId="{99205E5D-AFE7-496B-A79E-6F089B994952}"/>
    <dgm:cxn modelId="{F8AF1C86-FBD6-4F3B-A447-E1ADF1685E40}" type="presOf" srcId="{1411F8E0-EF0A-4EE1-896B-4A2294304D20}" destId="{0CA4278C-E4F4-4B07-A228-F717762BC0C4}" srcOrd="1" destOrd="0" presId="urn:microsoft.com/office/officeart/2005/8/layout/orgChart1"/>
    <dgm:cxn modelId="{1183F125-68D6-4102-91B1-5EDBA2492771}" type="presOf" srcId="{C11CD48B-524B-4816-B2F8-32A9F28E496B}" destId="{5D20D42B-B2BC-45C7-80C1-A1F8653EDADF}" srcOrd="1" destOrd="0" presId="urn:microsoft.com/office/officeart/2005/8/layout/orgChart1"/>
    <dgm:cxn modelId="{F2BFE0FA-9133-4DF7-B296-5D1E4E43D297}" srcId="{67D6EE8E-26CE-457C-B23B-312D2363FBEB}" destId="{9A28FC6C-4E4B-4258-AC4E-2BF49D98DDF4}" srcOrd="0" destOrd="0" parTransId="{AB9155CB-5ADE-488D-A4FF-1CEB9F200762}" sibTransId="{3432B940-6AF2-40BA-8EA6-EF01BAA19E4E}"/>
    <dgm:cxn modelId="{93EC193B-6BCB-4E68-85B2-1C3EBA2B724F}" type="presParOf" srcId="{8326A730-4633-4F1B-B7F1-ACD0949D9C1E}" destId="{5725F66B-B175-4816-A0F9-703688971F54}" srcOrd="0" destOrd="0" presId="urn:microsoft.com/office/officeart/2005/8/layout/orgChart1"/>
    <dgm:cxn modelId="{ECC75553-9AA9-4DAD-904D-B7B7B255B1E8}" type="presParOf" srcId="{5725F66B-B175-4816-A0F9-703688971F54}" destId="{121B4072-862E-41D9-A737-5853E54E9262}" srcOrd="0" destOrd="0" presId="urn:microsoft.com/office/officeart/2005/8/layout/orgChart1"/>
    <dgm:cxn modelId="{79B21486-8C5C-48BD-B7D2-8CFE64F69CF1}" type="presParOf" srcId="{121B4072-862E-41D9-A737-5853E54E9262}" destId="{07912FBD-7D3A-4C26-8C15-7046D7A60DDF}" srcOrd="0" destOrd="0" presId="urn:microsoft.com/office/officeart/2005/8/layout/orgChart1"/>
    <dgm:cxn modelId="{AFDDFF15-601F-4CFF-8B2A-AFFB755DB035}" type="presParOf" srcId="{121B4072-862E-41D9-A737-5853E54E9262}" destId="{2810F99E-AA1E-4B7C-B38A-87A229A5EA2D}" srcOrd="1" destOrd="0" presId="urn:microsoft.com/office/officeart/2005/8/layout/orgChart1"/>
    <dgm:cxn modelId="{FF62982B-47F9-4EFE-AEE1-B8AFDAEA4383}" type="presParOf" srcId="{5725F66B-B175-4816-A0F9-703688971F54}" destId="{AC984FC1-4EEB-4E5B-A2A1-7E31AB5807B4}" srcOrd="1" destOrd="0" presId="urn:microsoft.com/office/officeart/2005/8/layout/orgChart1"/>
    <dgm:cxn modelId="{D8B2E495-9CC0-46BB-A32C-2907295AC724}" type="presParOf" srcId="{AC984FC1-4EEB-4E5B-A2A1-7E31AB5807B4}" destId="{9B404684-CB41-440E-9AC1-9ABC9966FB5D}" srcOrd="0" destOrd="0" presId="urn:microsoft.com/office/officeart/2005/8/layout/orgChart1"/>
    <dgm:cxn modelId="{7068EC81-ADF8-49FB-9D5D-7CA03D2B1577}" type="presParOf" srcId="{AC984FC1-4EEB-4E5B-A2A1-7E31AB5807B4}" destId="{E692843D-8B53-4313-A9D0-22A42F2F553A}" srcOrd="1" destOrd="0" presId="urn:microsoft.com/office/officeart/2005/8/layout/orgChart1"/>
    <dgm:cxn modelId="{6EFB19AE-9B4F-440C-9F01-046D327E95EA}" type="presParOf" srcId="{E692843D-8B53-4313-A9D0-22A42F2F553A}" destId="{83490DDE-7F8C-46B4-9F8C-89D00EA61FC8}" srcOrd="0" destOrd="0" presId="urn:microsoft.com/office/officeart/2005/8/layout/orgChart1"/>
    <dgm:cxn modelId="{E1D3B92E-A9A5-438E-A1EF-33E4AAC26247}" type="presParOf" srcId="{83490DDE-7F8C-46B4-9F8C-89D00EA61FC8}" destId="{8AB7B730-9C39-4A9A-B8DE-DCC36CAEE6A0}" srcOrd="0" destOrd="0" presId="urn:microsoft.com/office/officeart/2005/8/layout/orgChart1"/>
    <dgm:cxn modelId="{C5F13F85-5CA1-4F77-A40F-9C1A420E2F43}" type="presParOf" srcId="{83490DDE-7F8C-46B4-9F8C-89D00EA61FC8}" destId="{815FE25F-C96A-41BF-946F-F39FBF990AAE}" srcOrd="1" destOrd="0" presId="urn:microsoft.com/office/officeart/2005/8/layout/orgChart1"/>
    <dgm:cxn modelId="{FE9144F5-55A8-4D91-8C8C-630D411CB13F}" type="presParOf" srcId="{E692843D-8B53-4313-A9D0-22A42F2F553A}" destId="{0B4D2196-C7D9-4792-A675-575B44FAA8C8}" srcOrd="1" destOrd="0" presId="urn:microsoft.com/office/officeart/2005/8/layout/orgChart1"/>
    <dgm:cxn modelId="{CD6EA20C-0708-470C-B563-4E08CCC17CD1}" type="presParOf" srcId="{E692843D-8B53-4313-A9D0-22A42F2F553A}" destId="{89061E80-230F-422D-95E6-E0E64DFCAECC}" srcOrd="2" destOrd="0" presId="urn:microsoft.com/office/officeart/2005/8/layout/orgChart1"/>
    <dgm:cxn modelId="{A63F7D3C-88A4-4AEC-BE3A-BB102DA0F066}" type="presParOf" srcId="{AC984FC1-4EEB-4E5B-A2A1-7E31AB5807B4}" destId="{7ABB1978-1B69-4AA3-BBD8-1CABAAE2C029}" srcOrd="2" destOrd="0" presId="urn:microsoft.com/office/officeart/2005/8/layout/orgChart1"/>
    <dgm:cxn modelId="{99D25C8D-560A-4E4B-9959-E3E33A7886AA}" type="presParOf" srcId="{AC984FC1-4EEB-4E5B-A2A1-7E31AB5807B4}" destId="{71CB63C5-1E68-4EFA-9BD8-2B12E955E749}" srcOrd="3" destOrd="0" presId="urn:microsoft.com/office/officeart/2005/8/layout/orgChart1"/>
    <dgm:cxn modelId="{340D9FAE-ADC2-4F70-B453-6C565F015E40}" type="presParOf" srcId="{71CB63C5-1E68-4EFA-9BD8-2B12E955E749}" destId="{D6608E19-06DE-46D0-A98F-B209D7342853}" srcOrd="0" destOrd="0" presId="urn:microsoft.com/office/officeart/2005/8/layout/orgChart1"/>
    <dgm:cxn modelId="{DD471872-E578-47F2-9BBE-30AEFCE9601F}" type="presParOf" srcId="{D6608E19-06DE-46D0-A98F-B209D7342853}" destId="{4DCD2D93-9649-4352-AD12-B6AB536D3E4C}" srcOrd="0" destOrd="0" presId="urn:microsoft.com/office/officeart/2005/8/layout/orgChart1"/>
    <dgm:cxn modelId="{BE44243E-03A8-4283-8C1C-2B59A3D38756}" type="presParOf" srcId="{D6608E19-06DE-46D0-A98F-B209D7342853}" destId="{5D20D42B-B2BC-45C7-80C1-A1F8653EDADF}" srcOrd="1" destOrd="0" presId="urn:microsoft.com/office/officeart/2005/8/layout/orgChart1"/>
    <dgm:cxn modelId="{B56C5A6C-9FE0-4510-A28F-1E13FC4117E7}" type="presParOf" srcId="{71CB63C5-1E68-4EFA-9BD8-2B12E955E749}" destId="{A80553D9-145F-4F3B-A182-31AD424BC518}" srcOrd="1" destOrd="0" presId="urn:microsoft.com/office/officeart/2005/8/layout/orgChart1"/>
    <dgm:cxn modelId="{368FF972-9FEF-48F4-AE10-272CC2C75156}" type="presParOf" srcId="{71CB63C5-1E68-4EFA-9BD8-2B12E955E749}" destId="{DAB0C27B-3F7E-477E-8F1F-99A5F2297800}" srcOrd="2" destOrd="0" presId="urn:microsoft.com/office/officeart/2005/8/layout/orgChart1"/>
    <dgm:cxn modelId="{07D73288-F988-4860-BA9A-C6CB3F71D7E8}" type="presParOf" srcId="{AC984FC1-4EEB-4E5B-A2A1-7E31AB5807B4}" destId="{E0E941EE-F746-49BF-9D8E-13DB9489AA93}" srcOrd="4" destOrd="0" presId="urn:microsoft.com/office/officeart/2005/8/layout/orgChart1"/>
    <dgm:cxn modelId="{1CA1FC84-3799-4416-BE7C-3088B4EEC0F1}" type="presParOf" srcId="{AC984FC1-4EEB-4E5B-A2A1-7E31AB5807B4}" destId="{53FF4FA2-3B9E-4376-A04F-0ECE03ADA994}" srcOrd="5" destOrd="0" presId="urn:microsoft.com/office/officeart/2005/8/layout/orgChart1"/>
    <dgm:cxn modelId="{6BEAA0FD-F8B9-4B6C-AFAA-2A3C350FDB17}" type="presParOf" srcId="{53FF4FA2-3B9E-4376-A04F-0ECE03ADA994}" destId="{5B23D9B4-D900-43EB-B353-DF7EE75423ED}" srcOrd="0" destOrd="0" presId="urn:microsoft.com/office/officeart/2005/8/layout/orgChart1"/>
    <dgm:cxn modelId="{4F00E700-D1C2-4657-901A-B1C3FBD1FD0A}" type="presParOf" srcId="{5B23D9B4-D900-43EB-B353-DF7EE75423ED}" destId="{D320C7A1-59B0-448C-B9D1-535BDED70F84}" srcOrd="0" destOrd="0" presId="urn:microsoft.com/office/officeart/2005/8/layout/orgChart1"/>
    <dgm:cxn modelId="{74BC9583-C0E8-4A6B-9A64-6A540318105A}" type="presParOf" srcId="{5B23D9B4-D900-43EB-B353-DF7EE75423ED}" destId="{0CA4278C-E4F4-4B07-A228-F717762BC0C4}" srcOrd="1" destOrd="0" presId="urn:microsoft.com/office/officeart/2005/8/layout/orgChart1"/>
    <dgm:cxn modelId="{89AC95BA-BDCD-43AD-B188-FCE0D46E5AC4}" type="presParOf" srcId="{53FF4FA2-3B9E-4376-A04F-0ECE03ADA994}" destId="{F3A264A7-55E8-41B5-B657-4AA6BD8910BE}" srcOrd="1" destOrd="0" presId="urn:microsoft.com/office/officeart/2005/8/layout/orgChart1"/>
    <dgm:cxn modelId="{C6E1F453-3060-497B-9885-62578BB25E0D}" type="presParOf" srcId="{53FF4FA2-3B9E-4376-A04F-0ECE03ADA994}" destId="{64E17225-279B-4400-A7BB-54E837559557}" srcOrd="2" destOrd="0" presId="urn:microsoft.com/office/officeart/2005/8/layout/orgChart1"/>
    <dgm:cxn modelId="{2D930E0C-3BC3-4329-96BE-FA7B5F47BCDA}" type="presParOf" srcId="{AC984FC1-4EEB-4E5B-A2A1-7E31AB5807B4}" destId="{673DDAE7-75AE-4B58-B7F0-0583B6461B53}" srcOrd="6" destOrd="0" presId="urn:microsoft.com/office/officeart/2005/8/layout/orgChart1"/>
    <dgm:cxn modelId="{25410665-0679-4536-BBCC-E01F35B5F983}" type="presParOf" srcId="{AC984FC1-4EEB-4E5B-A2A1-7E31AB5807B4}" destId="{7C3226A7-CDF5-4E9A-A9DF-F855C819FABC}" srcOrd="7" destOrd="0" presId="urn:microsoft.com/office/officeart/2005/8/layout/orgChart1"/>
    <dgm:cxn modelId="{CDB8D3FA-88FB-4B78-9474-C14336B68FC8}" type="presParOf" srcId="{7C3226A7-CDF5-4E9A-A9DF-F855C819FABC}" destId="{E484E1D8-2F4B-43EF-B286-829E26B5D94F}" srcOrd="0" destOrd="0" presId="urn:microsoft.com/office/officeart/2005/8/layout/orgChart1"/>
    <dgm:cxn modelId="{484DE5F1-819D-4255-8BC4-6D062B5A8803}" type="presParOf" srcId="{E484E1D8-2F4B-43EF-B286-829E26B5D94F}" destId="{A721FCE5-F16E-4980-9A66-6C1C4BC90718}" srcOrd="0" destOrd="0" presId="urn:microsoft.com/office/officeart/2005/8/layout/orgChart1"/>
    <dgm:cxn modelId="{E9CC1AC5-9B7B-4FDF-85E9-31CF14F9D297}" type="presParOf" srcId="{E484E1D8-2F4B-43EF-B286-829E26B5D94F}" destId="{D3DDAB02-9DE2-47FA-863F-F03A5D236908}" srcOrd="1" destOrd="0" presId="urn:microsoft.com/office/officeart/2005/8/layout/orgChart1"/>
    <dgm:cxn modelId="{1137230E-9AE5-47DB-A0A2-4CEA0210DF1F}" type="presParOf" srcId="{7C3226A7-CDF5-4E9A-A9DF-F855C819FABC}" destId="{03843391-C177-4ABA-BD60-AA64F65E5C08}" srcOrd="1" destOrd="0" presId="urn:microsoft.com/office/officeart/2005/8/layout/orgChart1"/>
    <dgm:cxn modelId="{01D19DC7-B794-4A75-9D96-2889B53E69FB}" type="presParOf" srcId="{7C3226A7-CDF5-4E9A-A9DF-F855C819FABC}" destId="{6A211FEB-112E-45C3-AC22-E189A52C354E}" srcOrd="2" destOrd="0" presId="urn:microsoft.com/office/officeart/2005/8/layout/orgChart1"/>
    <dgm:cxn modelId="{BB7B1A63-C222-4ACF-A58F-933831A3129D}" type="presParOf" srcId="{5725F66B-B175-4816-A0F9-703688971F54}" destId="{7B4E60A7-5A96-4BEB-AF6A-5EC1C95CEC5A}" srcOrd="2" destOrd="0" presId="urn:microsoft.com/office/officeart/2005/8/layout/orgChart1"/>
    <dgm:cxn modelId="{20308248-D258-4C15-9815-ADB7919AAD5C}" type="presParOf" srcId="{7B4E60A7-5A96-4BEB-AF6A-5EC1C95CEC5A}" destId="{93531CE9-DCF5-42F6-BBBE-67380A23288C}" srcOrd="0" destOrd="0" presId="urn:microsoft.com/office/officeart/2005/8/layout/orgChart1"/>
    <dgm:cxn modelId="{1FBF2B1E-37C8-4372-9046-33A50E7E9A65}" type="presParOf" srcId="{7B4E60A7-5A96-4BEB-AF6A-5EC1C95CEC5A}" destId="{2D0DD333-8986-49A8-A1AC-A48BE255FB20}" srcOrd="1" destOrd="0" presId="urn:microsoft.com/office/officeart/2005/8/layout/orgChart1"/>
    <dgm:cxn modelId="{7CBA0B43-16B6-4635-835F-ADE7BE8E7AD5}" type="presParOf" srcId="{2D0DD333-8986-49A8-A1AC-A48BE255FB20}" destId="{6B3E83CC-8EBB-4819-84C7-E512E79E522F}" srcOrd="0" destOrd="0" presId="urn:microsoft.com/office/officeart/2005/8/layout/orgChart1"/>
    <dgm:cxn modelId="{D7D2D728-DBBD-4576-B823-D80261110CD0}" type="presParOf" srcId="{6B3E83CC-8EBB-4819-84C7-E512E79E522F}" destId="{4FFE4490-FC60-4FCF-979E-897BC37933A5}" srcOrd="0" destOrd="0" presId="urn:microsoft.com/office/officeart/2005/8/layout/orgChart1"/>
    <dgm:cxn modelId="{984460D6-764A-464D-B374-05E9E8A42445}" type="presParOf" srcId="{6B3E83CC-8EBB-4819-84C7-E512E79E522F}" destId="{D5D62A1F-3ECA-4697-9FFF-83589405B956}" srcOrd="1" destOrd="0" presId="urn:microsoft.com/office/officeart/2005/8/layout/orgChart1"/>
    <dgm:cxn modelId="{9E08C6DE-1D8C-4EE3-821B-FAC6BD016663}" type="presParOf" srcId="{2D0DD333-8986-49A8-A1AC-A48BE255FB20}" destId="{1D92A30C-84D2-4797-9C97-30BA0FA22CB7}" srcOrd="1" destOrd="0" presId="urn:microsoft.com/office/officeart/2005/8/layout/orgChart1"/>
    <dgm:cxn modelId="{7195CC7F-1467-4C4D-91BA-8FA2FDC5B0C9}" type="presParOf" srcId="{2D0DD333-8986-49A8-A1AC-A48BE255FB20}" destId="{B7319EA1-9658-4FB3-A06E-3B8167588892}"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C4AAB47-5CCC-4BD9-B1C6-8ED6275FAF60}" type="doc">
      <dgm:prSet loTypeId="urn:microsoft.com/office/officeart/2005/8/layout/hList7" loCatId="list" qsTypeId="urn:microsoft.com/office/officeart/2005/8/quickstyle/simple5" qsCatId="simple" csTypeId="urn:microsoft.com/office/officeart/2005/8/colors/colorful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ve Öğretime Erişimin Artırılması</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Kalitenin Artırılması</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Kapasitenin Geliştirilmesi</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4270"/>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dgm:spPr/>
    </dgm:pt>
  </dgm:ptLst>
  <dgm:cxnLst>
    <dgm:cxn modelId="{30BFD1A7-93BD-4AED-97A8-6B1DA094ACC0}" type="presOf" srcId="{0C4AAB47-5CCC-4BD9-B1C6-8ED6275FAF60}" destId="{D5AA069D-2881-42BD-A5A4-846CA89EC153}" srcOrd="0" destOrd="0" presId="urn:microsoft.com/office/officeart/2005/8/layout/hList7"/>
    <dgm:cxn modelId="{82681597-DC97-4703-9090-04398696FF89}" type="presOf" srcId="{023003FC-74AD-4013-A80C-0EF3AFCD395A}" destId="{E7B7E94B-D179-4717-A430-7E727A1CBD79}" srcOrd="1" destOrd="0" presId="urn:microsoft.com/office/officeart/2005/8/layout/hList7"/>
    <dgm:cxn modelId="{7734F6F9-0711-4145-B8E0-8626021A8D70}" type="presOf" srcId="{023003FC-74AD-4013-A80C-0EF3AFCD395A}" destId="{8E156B58-FBB8-4419-AE52-2FB1610D2A4F}" srcOrd="0" destOrd="0" presId="urn:microsoft.com/office/officeart/2005/8/layout/hList7"/>
    <dgm:cxn modelId="{EEB7D9C4-B74B-4EE6-B830-94F728C4A05B}" srcId="{0C4AAB47-5CCC-4BD9-B1C6-8ED6275FAF60}" destId="{12A146B8-37DA-4CBA-AC8D-3C8FE6B492E4}" srcOrd="1" destOrd="0" parTransId="{95B144B2-24A6-48FA-861B-BEEE7014D591}" sibTransId="{7D378617-58B5-40C0-A061-B8FAA4AFE24A}"/>
    <dgm:cxn modelId="{C53DD55E-43E8-42DF-98A5-7B71E649100A}" srcId="{0C4AAB47-5CCC-4BD9-B1C6-8ED6275FAF60}" destId="{7FB07008-9075-4D64-9E93-DEF71D65710D}" srcOrd="2" destOrd="0" parTransId="{257D833B-AAE1-4A85-AB36-350AC39E282A}" sibTransId="{43A6A5E6-0175-43B6-952B-7F5B4B916C5C}"/>
    <dgm:cxn modelId="{B2DAFBD2-15CB-4026-AA95-B1E9B404EFAB}" type="presOf" srcId="{12A146B8-37DA-4CBA-AC8D-3C8FE6B492E4}" destId="{3CF0B1A7-08F3-46A6-9C0E-CB34E4BD7A9D}" srcOrd="0" destOrd="0" presId="urn:microsoft.com/office/officeart/2005/8/layout/hList7"/>
    <dgm:cxn modelId="{E49D3DAE-3437-4E00-A150-984052DFF6F1}" type="presOf" srcId="{7D378617-58B5-40C0-A061-B8FAA4AFE24A}" destId="{478FE13C-05E1-4EA3-9051-A7FC2FDEEFFE}" srcOrd="0" destOrd="0" presId="urn:microsoft.com/office/officeart/2005/8/layout/hList7"/>
    <dgm:cxn modelId="{F16239FA-0E54-4143-85FA-A7AAB9B1BAAB}" type="presOf" srcId="{7FB07008-9075-4D64-9E93-DEF71D65710D}" destId="{18CBB941-DD40-4C65-84D1-6300B8CB1F39}" srcOrd="0" destOrd="0" presId="urn:microsoft.com/office/officeart/2005/8/layout/hList7"/>
    <dgm:cxn modelId="{85D244FE-8565-4ED1-A4A3-E5A9417F05CF}" type="presOf" srcId="{7FB07008-9075-4D64-9E93-DEF71D65710D}" destId="{D2477A94-F07E-4A10-9748-3174CC2C5301}" srcOrd="1" destOrd="0" presId="urn:microsoft.com/office/officeart/2005/8/layout/hList7"/>
    <dgm:cxn modelId="{ADBA2FD6-2A5F-4F65-A415-BB7A17CDBFE4}" type="presOf" srcId="{12A146B8-37DA-4CBA-AC8D-3C8FE6B492E4}" destId="{67569065-B3B1-4D4E-917F-6D91B7C3241D}" srcOrd="1" destOrd="0" presId="urn:microsoft.com/office/officeart/2005/8/layout/hList7"/>
    <dgm:cxn modelId="{077B383C-33C4-41D7-A783-61A76D338235}" type="presOf" srcId="{5A1BD202-038D-483B-BE13-5E91E41BE05A}" destId="{E1E4C7D6-1ED8-470C-91A6-7ECCC0CF21EE}" srcOrd="0" destOrd="0" presId="urn:microsoft.com/office/officeart/2005/8/layout/hList7"/>
    <dgm:cxn modelId="{1BBAE815-24B2-4249-AC42-A17D3428F134}" srcId="{0C4AAB47-5CCC-4BD9-B1C6-8ED6275FAF60}" destId="{023003FC-74AD-4013-A80C-0EF3AFCD395A}" srcOrd="0" destOrd="0" parTransId="{04CFCB6C-C25D-4B3C-BE41-7D5FA52FE751}" sibTransId="{5A1BD202-038D-483B-BE13-5E91E41BE05A}"/>
    <dgm:cxn modelId="{B82587B1-760E-413A-95FE-26E40B7ADE6E}" type="presParOf" srcId="{D5AA069D-2881-42BD-A5A4-846CA89EC153}" destId="{3F2644A4-2447-4C9B-83A2-76629DE176CB}" srcOrd="0" destOrd="0" presId="urn:microsoft.com/office/officeart/2005/8/layout/hList7"/>
    <dgm:cxn modelId="{80140927-1365-406A-A72F-A102C7507D87}" type="presParOf" srcId="{D5AA069D-2881-42BD-A5A4-846CA89EC153}" destId="{A168148E-5A7E-42C4-B3FF-7C949C74C211}" srcOrd="1" destOrd="0" presId="urn:microsoft.com/office/officeart/2005/8/layout/hList7"/>
    <dgm:cxn modelId="{1EB302E6-4FF1-419C-BB84-6852664C40BB}" type="presParOf" srcId="{A168148E-5A7E-42C4-B3FF-7C949C74C211}" destId="{99990B9F-DF72-49D7-A88E-301188749F7F}" srcOrd="0" destOrd="0" presId="urn:microsoft.com/office/officeart/2005/8/layout/hList7"/>
    <dgm:cxn modelId="{4C226FAD-2790-46EE-AD13-ABEBA8A346E4}" type="presParOf" srcId="{99990B9F-DF72-49D7-A88E-301188749F7F}" destId="{8E156B58-FBB8-4419-AE52-2FB1610D2A4F}" srcOrd="0" destOrd="0" presId="urn:microsoft.com/office/officeart/2005/8/layout/hList7"/>
    <dgm:cxn modelId="{90536ED4-EFB2-4493-BB43-2DF4E90396B6}" type="presParOf" srcId="{99990B9F-DF72-49D7-A88E-301188749F7F}" destId="{E7B7E94B-D179-4717-A430-7E727A1CBD79}" srcOrd="1" destOrd="0" presId="urn:microsoft.com/office/officeart/2005/8/layout/hList7"/>
    <dgm:cxn modelId="{1FD7D6AB-8A2F-4DA2-9C49-CF6F809715D4}" type="presParOf" srcId="{99990B9F-DF72-49D7-A88E-301188749F7F}" destId="{C234236E-BF50-4F2B-9547-5038517E6A67}" srcOrd="2" destOrd="0" presId="urn:microsoft.com/office/officeart/2005/8/layout/hList7"/>
    <dgm:cxn modelId="{46F19AFA-D9A1-4416-9676-8BD02212A7C9}" type="presParOf" srcId="{99990B9F-DF72-49D7-A88E-301188749F7F}" destId="{F69C525A-0D99-4482-8AE4-974B7D56EFD6}" srcOrd="3" destOrd="0" presId="urn:microsoft.com/office/officeart/2005/8/layout/hList7"/>
    <dgm:cxn modelId="{58017BE5-585D-404A-A43F-BBCD9E3DF65A}" type="presParOf" srcId="{A168148E-5A7E-42C4-B3FF-7C949C74C211}" destId="{E1E4C7D6-1ED8-470C-91A6-7ECCC0CF21EE}" srcOrd="1" destOrd="0" presId="urn:microsoft.com/office/officeart/2005/8/layout/hList7"/>
    <dgm:cxn modelId="{1FD02143-EAA6-4F55-914D-D93A54333AAE}" type="presParOf" srcId="{A168148E-5A7E-42C4-B3FF-7C949C74C211}" destId="{41B31F30-7BDF-4580-804A-F6D3306AB182}" srcOrd="2" destOrd="0" presId="urn:microsoft.com/office/officeart/2005/8/layout/hList7"/>
    <dgm:cxn modelId="{8AA57854-5B06-45B1-94E9-1E08D722EAC5}" type="presParOf" srcId="{41B31F30-7BDF-4580-804A-F6D3306AB182}" destId="{3CF0B1A7-08F3-46A6-9C0E-CB34E4BD7A9D}" srcOrd="0" destOrd="0" presId="urn:microsoft.com/office/officeart/2005/8/layout/hList7"/>
    <dgm:cxn modelId="{98B21852-EFD4-4708-9EB0-790B30B4A5F2}" type="presParOf" srcId="{41B31F30-7BDF-4580-804A-F6D3306AB182}" destId="{67569065-B3B1-4D4E-917F-6D91B7C3241D}" srcOrd="1" destOrd="0" presId="urn:microsoft.com/office/officeart/2005/8/layout/hList7"/>
    <dgm:cxn modelId="{A65AE839-D2F5-4FE0-A7CD-E60642F57B3C}" type="presParOf" srcId="{41B31F30-7BDF-4580-804A-F6D3306AB182}" destId="{DF0ACA24-F58F-4B6A-B709-F2E76AAB756B}" srcOrd="2" destOrd="0" presId="urn:microsoft.com/office/officeart/2005/8/layout/hList7"/>
    <dgm:cxn modelId="{C6F607DC-B955-4611-B410-BB6B1ADC301A}" type="presParOf" srcId="{41B31F30-7BDF-4580-804A-F6D3306AB182}" destId="{C0160816-984F-4905-BE5B-84DD934A118D}" srcOrd="3" destOrd="0" presId="urn:microsoft.com/office/officeart/2005/8/layout/hList7"/>
    <dgm:cxn modelId="{4F7FF42B-7A55-45BC-AF5A-20E73CA9CE59}" type="presParOf" srcId="{A168148E-5A7E-42C4-B3FF-7C949C74C211}" destId="{478FE13C-05E1-4EA3-9051-A7FC2FDEEFFE}" srcOrd="3" destOrd="0" presId="urn:microsoft.com/office/officeart/2005/8/layout/hList7"/>
    <dgm:cxn modelId="{3E96B1DD-23E5-4E44-9904-304FB5914BD1}" type="presParOf" srcId="{A168148E-5A7E-42C4-B3FF-7C949C74C211}" destId="{E305AC98-60CF-40F7-95D1-607DD51D17D4}" srcOrd="4" destOrd="0" presId="urn:microsoft.com/office/officeart/2005/8/layout/hList7"/>
    <dgm:cxn modelId="{A8BDE361-F2EB-4B1D-A672-A656FBBA5D59}" type="presParOf" srcId="{E305AC98-60CF-40F7-95D1-607DD51D17D4}" destId="{18CBB941-DD40-4C65-84D1-6300B8CB1F39}" srcOrd="0" destOrd="0" presId="urn:microsoft.com/office/officeart/2005/8/layout/hList7"/>
    <dgm:cxn modelId="{3ADCC879-2351-449F-95F5-179A0B94CC05}" type="presParOf" srcId="{E305AC98-60CF-40F7-95D1-607DD51D17D4}" destId="{D2477A94-F07E-4A10-9748-3174CC2C5301}" srcOrd="1" destOrd="0" presId="urn:microsoft.com/office/officeart/2005/8/layout/hList7"/>
    <dgm:cxn modelId="{9731C50E-E73A-4A84-A800-57C360FD8747}" type="presParOf" srcId="{E305AC98-60CF-40F7-95D1-607DD51D17D4}" destId="{530D3AA5-659C-49F4-AA34-A4806FB5BE3C}" srcOrd="2" destOrd="0" presId="urn:microsoft.com/office/officeart/2005/8/layout/hList7"/>
    <dgm:cxn modelId="{F517C96C-9CF1-4D1F-8479-F08B455EB16F}" type="presParOf" srcId="{E305AC98-60CF-40F7-95D1-607DD51D17D4}" destId="{94126DD5-623B-4C3D-943D-0F944F0360E9}" srcOrd="3" destOrd="0" presId="urn:microsoft.com/office/officeart/2005/8/layout/hList7"/>
  </dgm:cxnLst>
  <dgm:bg/>
  <dgm:whole/>
  <dgm:extLst>
    <a:ext uri="http://schemas.microsoft.com/office/drawing/2008/diagram">
      <dsp:dataModelExt xmlns:dsp="http://schemas.microsoft.com/office/drawing/2008/diagram" relId="rId35"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E965F28D-6E60-4EC9-A97D-6BBF7AAAA8A8}" type="doc">
      <dgm:prSet loTypeId="urn:microsoft.com/office/officeart/2005/8/layout/cycle5" loCatId="cycle" qsTypeId="urn:microsoft.com/office/officeart/2005/8/quickstyle/simple1" qsCatId="simple" csTypeId="urn:microsoft.com/office/officeart/2005/8/colors/colorful5" csCatId="colorful" phldr="1"/>
      <dgm:spPr/>
      <dgm:t>
        <a:bodyPr/>
        <a:lstStyle/>
        <a:p>
          <a:endParaRPr lang="tr-TR"/>
        </a:p>
      </dgm:t>
    </dgm:pt>
    <dgm:pt modelId="{D77EF413-BCA1-4977-A423-F0E0A42C7BE1}">
      <dgm:prSet phldrT="[Metin]" custT="1"/>
      <dgm:spPr/>
      <dgm:t>
        <a:bodyPr/>
        <a:lstStyle/>
        <a:p>
          <a:r>
            <a:rPr lang="tr-TR" sz="900"/>
            <a:t> </a:t>
          </a:r>
          <a:r>
            <a:rPr lang="tr-TR" sz="1100"/>
            <a:t>2015 - 2019 Stratejik Planın hazırlanması</a:t>
          </a:r>
          <a:endParaRPr lang="tr-TR" sz="900"/>
        </a:p>
      </dgm:t>
    </dgm:pt>
    <dgm:pt modelId="{41A1C15C-436D-48B6-87E4-1D95EC590D32}" type="parTrans" cxnId="{511A8E07-1695-41FE-AD71-3EDB1B13A259}">
      <dgm:prSet/>
      <dgm:spPr/>
      <dgm:t>
        <a:bodyPr/>
        <a:lstStyle/>
        <a:p>
          <a:endParaRPr lang="tr-TR"/>
        </a:p>
      </dgm:t>
    </dgm:pt>
    <dgm:pt modelId="{5F9C6CB0-62CA-4BBA-87DB-771EC7283AFE}" type="sibTrans" cxnId="{511A8E07-1695-41FE-AD71-3EDB1B13A259}">
      <dgm:prSet/>
      <dgm:spPr/>
      <dgm:t>
        <a:bodyPr/>
        <a:lstStyle/>
        <a:p>
          <a:endParaRPr lang="tr-TR"/>
        </a:p>
      </dgm:t>
    </dgm:pt>
    <dgm:pt modelId="{48722250-66F3-4F5C-B17B-4390107B6D44}">
      <dgm:prSet phldrT="[Metin]"/>
      <dgm:spPr/>
      <dgm:t>
        <a:bodyPr/>
        <a:lstStyle/>
        <a:p>
          <a:r>
            <a:rPr lang="tr-TR"/>
            <a:t> Yıllık Performans Programının Hazırlanması</a:t>
          </a:r>
        </a:p>
      </dgm:t>
    </dgm:pt>
    <dgm:pt modelId="{97324DAD-B962-42A3-8B6F-9DB4578BD230}" type="parTrans" cxnId="{FB3FD1A5-1F2E-4508-AE17-0EC07B216B83}">
      <dgm:prSet/>
      <dgm:spPr/>
      <dgm:t>
        <a:bodyPr/>
        <a:lstStyle/>
        <a:p>
          <a:endParaRPr lang="tr-TR"/>
        </a:p>
      </dgm:t>
    </dgm:pt>
    <dgm:pt modelId="{5E8A4329-0E24-4506-A507-BB4DD46905FE}" type="sibTrans" cxnId="{FB3FD1A5-1F2E-4508-AE17-0EC07B216B83}">
      <dgm:prSet/>
      <dgm:spPr/>
      <dgm:t>
        <a:bodyPr/>
        <a:lstStyle/>
        <a:p>
          <a:endParaRPr lang="tr-TR"/>
        </a:p>
      </dgm:t>
    </dgm:pt>
    <dgm:pt modelId="{AE825922-C1B1-494A-B486-FF5789B82683}">
      <dgm:prSet phldrT="[Metin]"/>
      <dgm:spPr>
        <a:solidFill>
          <a:srgbClr val="DEA558"/>
        </a:solidFill>
      </dgm:spPr>
      <dgm:t>
        <a:bodyPr/>
        <a:lstStyle/>
        <a:p>
          <a:r>
            <a:rPr lang="tr-TR"/>
            <a:t> 2. 6 aylık Raporun ve yıl sonu raporunun hazırlanması</a:t>
          </a:r>
        </a:p>
      </dgm:t>
    </dgm:pt>
    <dgm:pt modelId="{124F6814-AE81-4535-92DE-C4DFC5677BA9}" type="parTrans" cxnId="{5B3DC5F9-8D3D-4E5F-B100-9A3CF769B2D2}">
      <dgm:prSet/>
      <dgm:spPr/>
      <dgm:t>
        <a:bodyPr/>
        <a:lstStyle/>
        <a:p>
          <a:endParaRPr lang="tr-TR"/>
        </a:p>
      </dgm:t>
    </dgm:pt>
    <dgm:pt modelId="{4423317B-67C7-4A5B-8CB1-DCE30781518F}" type="sibTrans" cxnId="{5B3DC5F9-8D3D-4E5F-B100-9A3CF769B2D2}">
      <dgm:prSet/>
      <dgm:spPr/>
      <dgm:t>
        <a:bodyPr/>
        <a:lstStyle/>
        <a:p>
          <a:endParaRPr lang="tr-TR"/>
        </a:p>
      </dgm:t>
    </dgm:pt>
    <dgm:pt modelId="{D9F1B148-F2D0-4EBD-840D-BB4DAF5299D8}">
      <dgm:prSet phldrT="[Metin]"/>
      <dgm:spPr>
        <a:solidFill>
          <a:srgbClr val="FF0000">
            <a:alpha val="77000"/>
          </a:srgbClr>
        </a:solidFill>
      </dgm:spPr>
      <dgm:t>
        <a:bodyPr/>
        <a:lstStyle/>
        <a:p>
          <a:r>
            <a:rPr lang="tr-TR"/>
            <a:t> 2015 - 2019 SP sonuç raporunun hazırlanması</a:t>
          </a:r>
        </a:p>
      </dgm:t>
    </dgm:pt>
    <dgm:pt modelId="{A93218E4-630C-4108-B56B-0498CE04BFA6}" type="parTrans" cxnId="{F4424575-A6D7-4001-A79F-FA94901408FA}">
      <dgm:prSet/>
      <dgm:spPr/>
      <dgm:t>
        <a:bodyPr/>
        <a:lstStyle/>
        <a:p>
          <a:endParaRPr lang="tr-TR"/>
        </a:p>
      </dgm:t>
    </dgm:pt>
    <dgm:pt modelId="{7E9746DE-6851-4F07-A53A-3C30396DFACF}" type="sibTrans" cxnId="{F4424575-A6D7-4001-A79F-FA94901408FA}">
      <dgm:prSet/>
      <dgm:spPr/>
      <dgm:t>
        <a:bodyPr/>
        <a:lstStyle/>
        <a:p>
          <a:endParaRPr lang="tr-TR"/>
        </a:p>
      </dgm:t>
    </dgm:pt>
    <dgm:pt modelId="{13AF4100-9259-415E-A2CB-A61B53551491}">
      <dgm:prSet phldrT="[Metin]"/>
      <dgm:spPr/>
      <dgm:t>
        <a:bodyPr/>
        <a:lstStyle/>
        <a:p>
          <a:r>
            <a:rPr lang="tr-TR"/>
            <a:t>6 aylık raporun analizi ve alınacak tedbirler</a:t>
          </a:r>
        </a:p>
      </dgm:t>
    </dgm:pt>
    <dgm:pt modelId="{38EF1694-8C15-408F-BAA0-52B65C77AF7F}" type="parTrans" cxnId="{E1756C5F-F99C-4DCE-B693-76AD68BD1E22}">
      <dgm:prSet/>
      <dgm:spPr/>
      <dgm:t>
        <a:bodyPr/>
        <a:lstStyle/>
        <a:p>
          <a:endParaRPr lang="tr-TR"/>
        </a:p>
      </dgm:t>
    </dgm:pt>
    <dgm:pt modelId="{87D80DEA-D638-45DE-905A-6DC09DC75586}" type="sibTrans" cxnId="{E1756C5F-F99C-4DCE-B693-76AD68BD1E22}">
      <dgm:prSet/>
      <dgm:spPr/>
      <dgm:t>
        <a:bodyPr/>
        <a:lstStyle/>
        <a:p>
          <a:endParaRPr lang="tr-TR"/>
        </a:p>
      </dgm:t>
    </dgm:pt>
    <dgm:pt modelId="{63046014-DAA2-4B94-B5FF-3B80B0EC69E4}">
      <dgm:prSet phldrT="[Metin]"/>
      <dgm:spPr/>
      <dgm:t>
        <a:bodyPr/>
        <a:lstStyle/>
        <a:p>
          <a:r>
            <a:rPr lang="tr-TR"/>
            <a:t> Birimlerin 6 aylık Gelişim Raporunu hazırlaması</a:t>
          </a:r>
        </a:p>
      </dgm:t>
    </dgm:pt>
    <dgm:pt modelId="{54369802-6CAA-494D-A2F0-29ADB16565E6}" type="parTrans" cxnId="{DB713BA4-590F-4E36-B4D3-15997EC06C32}">
      <dgm:prSet/>
      <dgm:spPr/>
      <dgm:t>
        <a:bodyPr/>
        <a:lstStyle/>
        <a:p>
          <a:endParaRPr lang="tr-TR"/>
        </a:p>
      </dgm:t>
    </dgm:pt>
    <dgm:pt modelId="{7977461A-F8A5-4C8B-81BF-F76DF255B462}" type="sibTrans" cxnId="{DB713BA4-590F-4E36-B4D3-15997EC06C32}">
      <dgm:prSet/>
      <dgm:spPr/>
      <dgm:t>
        <a:bodyPr/>
        <a:lstStyle/>
        <a:p>
          <a:endParaRPr lang="tr-TR"/>
        </a:p>
      </dgm:t>
    </dgm:pt>
    <dgm:pt modelId="{75C6418F-358E-4F3D-8794-6AF0CA611E7D}" type="pres">
      <dgm:prSet presAssocID="{E965F28D-6E60-4EC9-A97D-6BBF7AAAA8A8}" presName="cycle" presStyleCnt="0">
        <dgm:presLayoutVars>
          <dgm:dir/>
          <dgm:resizeHandles val="exact"/>
        </dgm:presLayoutVars>
      </dgm:prSet>
      <dgm:spPr/>
      <dgm:t>
        <a:bodyPr/>
        <a:lstStyle/>
        <a:p>
          <a:endParaRPr lang="tr-TR"/>
        </a:p>
      </dgm:t>
    </dgm:pt>
    <dgm:pt modelId="{A74B0098-D1BC-491A-A078-58A49AA604F7}" type="pres">
      <dgm:prSet presAssocID="{D77EF413-BCA1-4977-A423-F0E0A42C7BE1}" presName="node" presStyleLbl="node1" presStyleIdx="0" presStyleCnt="6" custScaleX="140796" custScaleY="129053">
        <dgm:presLayoutVars>
          <dgm:bulletEnabled val="1"/>
        </dgm:presLayoutVars>
      </dgm:prSet>
      <dgm:spPr/>
      <dgm:t>
        <a:bodyPr/>
        <a:lstStyle/>
        <a:p>
          <a:endParaRPr lang="tr-TR"/>
        </a:p>
      </dgm:t>
    </dgm:pt>
    <dgm:pt modelId="{D24A50C1-FCB1-4483-A60B-0DFF0B675F97}" type="pres">
      <dgm:prSet presAssocID="{D77EF413-BCA1-4977-A423-F0E0A42C7BE1}" presName="spNode" presStyleCnt="0"/>
      <dgm:spPr/>
    </dgm:pt>
    <dgm:pt modelId="{FBD06B10-E139-4121-81F0-348AEECC67D5}" type="pres">
      <dgm:prSet presAssocID="{5F9C6CB0-62CA-4BBA-87DB-771EC7283AFE}" presName="sibTrans" presStyleLbl="sibTrans1D1" presStyleIdx="0" presStyleCnt="6"/>
      <dgm:spPr/>
      <dgm:t>
        <a:bodyPr/>
        <a:lstStyle/>
        <a:p>
          <a:endParaRPr lang="tr-TR"/>
        </a:p>
      </dgm:t>
    </dgm:pt>
    <dgm:pt modelId="{A0D26079-2AB7-4769-A74B-5B9390F2879E}" type="pres">
      <dgm:prSet presAssocID="{48722250-66F3-4F5C-B17B-4390107B6D44}" presName="node" presStyleLbl="node1" presStyleIdx="1" presStyleCnt="6" custScaleX="140796" custScaleY="129053" custRadScaleRad="98404" custRadScaleInc="8253">
        <dgm:presLayoutVars>
          <dgm:bulletEnabled val="1"/>
        </dgm:presLayoutVars>
      </dgm:prSet>
      <dgm:spPr/>
      <dgm:t>
        <a:bodyPr/>
        <a:lstStyle/>
        <a:p>
          <a:endParaRPr lang="tr-TR"/>
        </a:p>
      </dgm:t>
    </dgm:pt>
    <dgm:pt modelId="{7F43E36C-832D-4F28-A8C8-67F86EE4B3AD}" type="pres">
      <dgm:prSet presAssocID="{48722250-66F3-4F5C-B17B-4390107B6D44}" presName="spNode" presStyleCnt="0"/>
      <dgm:spPr/>
    </dgm:pt>
    <dgm:pt modelId="{EEF25923-EDB3-400F-B107-62A25679A692}" type="pres">
      <dgm:prSet presAssocID="{5E8A4329-0E24-4506-A507-BB4DD46905FE}" presName="sibTrans" presStyleLbl="sibTrans1D1" presStyleIdx="1" presStyleCnt="6"/>
      <dgm:spPr/>
      <dgm:t>
        <a:bodyPr/>
        <a:lstStyle/>
        <a:p>
          <a:endParaRPr lang="tr-TR"/>
        </a:p>
      </dgm:t>
    </dgm:pt>
    <dgm:pt modelId="{2BC01283-EE53-479D-AE0C-A34BD8D92BF9}" type="pres">
      <dgm:prSet presAssocID="{63046014-DAA2-4B94-B5FF-3B80B0EC69E4}" presName="node" presStyleLbl="node1" presStyleIdx="2" presStyleCnt="6" custScaleX="140796" custScaleY="129053" custRadScaleRad="90637" custRadScaleInc="-37741">
        <dgm:presLayoutVars>
          <dgm:bulletEnabled val="1"/>
        </dgm:presLayoutVars>
      </dgm:prSet>
      <dgm:spPr/>
      <dgm:t>
        <a:bodyPr/>
        <a:lstStyle/>
        <a:p>
          <a:endParaRPr lang="tr-TR"/>
        </a:p>
      </dgm:t>
    </dgm:pt>
    <dgm:pt modelId="{EE988685-521B-42B0-A492-DE730435D940}" type="pres">
      <dgm:prSet presAssocID="{63046014-DAA2-4B94-B5FF-3B80B0EC69E4}" presName="spNode" presStyleCnt="0"/>
      <dgm:spPr/>
    </dgm:pt>
    <dgm:pt modelId="{E9E46300-47AC-470C-86B9-FEA47BFE0779}" type="pres">
      <dgm:prSet presAssocID="{7977461A-F8A5-4C8B-81BF-F76DF255B462}" presName="sibTrans" presStyleLbl="sibTrans1D1" presStyleIdx="2" presStyleCnt="6"/>
      <dgm:spPr/>
      <dgm:t>
        <a:bodyPr/>
        <a:lstStyle/>
        <a:p>
          <a:endParaRPr lang="tr-TR"/>
        </a:p>
      </dgm:t>
    </dgm:pt>
    <dgm:pt modelId="{3A4FF982-BBCF-4EFE-89A0-60EB673E5E9E}" type="pres">
      <dgm:prSet presAssocID="{13AF4100-9259-415E-A2CB-A61B53551491}" presName="node" presStyleLbl="node1" presStyleIdx="3" presStyleCnt="6" custScaleX="140796" custScaleY="129053">
        <dgm:presLayoutVars>
          <dgm:bulletEnabled val="1"/>
        </dgm:presLayoutVars>
      </dgm:prSet>
      <dgm:spPr/>
      <dgm:t>
        <a:bodyPr/>
        <a:lstStyle/>
        <a:p>
          <a:endParaRPr lang="tr-TR"/>
        </a:p>
      </dgm:t>
    </dgm:pt>
    <dgm:pt modelId="{B515918D-641E-4D4F-8A41-41FB9DB3443C}" type="pres">
      <dgm:prSet presAssocID="{13AF4100-9259-415E-A2CB-A61B53551491}" presName="spNode" presStyleCnt="0"/>
      <dgm:spPr/>
    </dgm:pt>
    <dgm:pt modelId="{C5EE8415-995B-43D4-AC58-DAFF26B056AD}" type="pres">
      <dgm:prSet presAssocID="{87D80DEA-D638-45DE-905A-6DC09DC75586}" presName="sibTrans" presStyleLbl="sibTrans1D1" presStyleIdx="3" presStyleCnt="6"/>
      <dgm:spPr/>
      <dgm:t>
        <a:bodyPr/>
        <a:lstStyle/>
        <a:p>
          <a:endParaRPr lang="tr-TR"/>
        </a:p>
      </dgm:t>
    </dgm:pt>
    <dgm:pt modelId="{83F4421B-AE15-43CD-953A-3CEBE2BE9633}" type="pres">
      <dgm:prSet presAssocID="{AE825922-C1B1-494A-B486-FF5789B82683}" presName="node" presStyleLbl="node1" presStyleIdx="4" presStyleCnt="6" custScaleX="140796" custScaleY="129053" custRadScaleRad="93386" custRadScaleInc="40132">
        <dgm:presLayoutVars>
          <dgm:bulletEnabled val="1"/>
        </dgm:presLayoutVars>
      </dgm:prSet>
      <dgm:spPr/>
      <dgm:t>
        <a:bodyPr/>
        <a:lstStyle/>
        <a:p>
          <a:endParaRPr lang="tr-TR"/>
        </a:p>
      </dgm:t>
    </dgm:pt>
    <dgm:pt modelId="{3EF8CEF3-ED6F-4606-B9A7-5BC161AA6785}" type="pres">
      <dgm:prSet presAssocID="{AE825922-C1B1-494A-B486-FF5789B82683}" presName="spNode" presStyleCnt="0"/>
      <dgm:spPr/>
    </dgm:pt>
    <dgm:pt modelId="{8D75D97D-582D-421E-821E-EFB3D1243A8B}" type="pres">
      <dgm:prSet presAssocID="{4423317B-67C7-4A5B-8CB1-DCE30781518F}" presName="sibTrans" presStyleLbl="sibTrans1D1" presStyleIdx="4" presStyleCnt="6"/>
      <dgm:spPr/>
      <dgm:t>
        <a:bodyPr/>
        <a:lstStyle/>
        <a:p>
          <a:endParaRPr lang="tr-TR"/>
        </a:p>
      </dgm:t>
    </dgm:pt>
    <dgm:pt modelId="{A4D30EBC-90EC-4041-B4AA-D6E38940D61E}" type="pres">
      <dgm:prSet presAssocID="{D9F1B148-F2D0-4EBD-840D-BB4DAF5299D8}" presName="node" presStyleLbl="node1" presStyleIdx="5" presStyleCnt="6" custScaleX="140796" custScaleY="129053" custRadScaleRad="99253" custRadScaleInc="-11711">
        <dgm:presLayoutVars>
          <dgm:bulletEnabled val="1"/>
        </dgm:presLayoutVars>
      </dgm:prSet>
      <dgm:spPr/>
      <dgm:t>
        <a:bodyPr/>
        <a:lstStyle/>
        <a:p>
          <a:endParaRPr lang="tr-TR"/>
        </a:p>
      </dgm:t>
    </dgm:pt>
    <dgm:pt modelId="{0D852789-F6EB-488E-9DB6-F13D846DB66A}" type="pres">
      <dgm:prSet presAssocID="{D9F1B148-F2D0-4EBD-840D-BB4DAF5299D8}" presName="spNode" presStyleCnt="0"/>
      <dgm:spPr/>
    </dgm:pt>
    <dgm:pt modelId="{1D14E60C-1FA9-4D46-BD39-1600C470C87A}" type="pres">
      <dgm:prSet presAssocID="{7E9746DE-6851-4F07-A53A-3C30396DFACF}" presName="sibTrans" presStyleLbl="sibTrans1D1" presStyleIdx="5" presStyleCnt="6"/>
      <dgm:spPr/>
      <dgm:t>
        <a:bodyPr/>
        <a:lstStyle/>
        <a:p>
          <a:endParaRPr lang="tr-TR"/>
        </a:p>
      </dgm:t>
    </dgm:pt>
  </dgm:ptLst>
  <dgm:cxnLst>
    <dgm:cxn modelId="{51D15E26-CC97-450A-B0C7-E98248404B6C}" type="presOf" srcId="{7977461A-F8A5-4C8B-81BF-F76DF255B462}" destId="{E9E46300-47AC-470C-86B9-FEA47BFE0779}" srcOrd="0" destOrd="0" presId="urn:microsoft.com/office/officeart/2005/8/layout/cycle5"/>
    <dgm:cxn modelId="{B049C2AD-E4C5-4D1E-8036-F8EF56149CA1}" type="presOf" srcId="{13AF4100-9259-415E-A2CB-A61B53551491}" destId="{3A4FF982-BBCF-4EFE-89A0-60EB673E5E9E}" srcOrd="0" destOrd="0" presId="urn:microsoft.com/office/officeart/2005/8/layout/cycle5"/>
    <dgm:cxn modelId="{E1FDADC2-5393-4406-BA8A-59A1DFF80D21}" type="presOf" srcId="{7E9746DE-6851-4F07-A53A-3C30396DFACF}" destId="{1D14E60C-1FA9-4D46-BD39-1600C470C87A}" srcOrd="0" destOrd="0" presId="urn:microsoft.com/office/officeart/2005/8/layout/cycle5"/>
    <dgm:cxn modelId="{2D54A276-5523-4501-9670-CDA26BC1297A}" type="presOf" srcId="{D77EF413-BCA1-4977-A423-F0E0A42C7BE1}" destId="{A74B0098-D1BC-491A-A078-58A49AA604F7}" srcOrd="0" destOrd="0" presId="urn:microsoft.com/office/officeart/2005/8/layout/cycle5"/>
    <dgm:cxn modelId="{13CCCA00-A2FE-40D2-BE8A-83337556A7CF}" type="presOf" srcId="{5F9C6CB0-62CA-4BBA-87DB-771EC7283AFE}" destId="{FBD06B10-E139-4121-81F0-348AEECC67D5}" srcOrd="0" destOrd="0" presId="urn:microsoft.com/office/officeart/2005/8/layout/cycle5"/>
    <dgm:cxn modelId="{F7942CCD-1F26-406D-9818-0AB3630D5BB9}" type="presOf" srcId="{4423317B-67C7-4A5B-8CB1-DCE30781518F}" destId="{8D75D97D-582D-421E-821E-EFB3D1243A8B}" srcOrd="0" destOrd="0" presId="urn:microsoft.com/office/officeart/2005/8/layout/cycle5"/>
    <dgm:cxn modelId="{F4424575-A6D7-4001-A79F-FA94901408FA}" srcId="{E965F28D-6E60-4EC9-A97D-6BBF7AAAA8A8}" destId="{D9F1B148-F2D0-4EBD-840D-BB4DAF5299D8}" srcOrd="5" destOrd="0" parTransId="{A93218E4-630C-4108-B56B-0498CE04BFA6}" sibTransId="{7E9746DE-6851-4F07-A53A-3C30396DFACF}"/>
    <dgm:cxn modelId="{D24046CC-A085-413D-BF3C-B669DD3BF9A6}" type="presOf" srcId="{AE825922-C1B1-494A-B486-FF5789B82683}" destId="{83F4421B-AE15-43CD-953A-3CEBE2BE9633}" srcOrd="0" destOrd="0" presId="urn:microsoft.com/office/officeart/2005/8/layout/cycle5"/>
    <dgm:cxn modelId="{D09D4D18-59E4-4591-A105-B65726777C74}" type="presOf" srcId="{5E8A4329-0E24-4506-A507-BB4DD46905FE}" destId="{EEF25923-EDB3-400F-B107-62A25679A692}" srcOrd="0" destOrd="0" presId="urn:microsoft.com/office/officeart/2005/8/layout/cycle5"/>
    <dgm:cxn modelId="{E4FF7DD3-AE87-4FAF-9FD1-081029B47E78}" type="presOf" srcId="{63046014-DAA2-4B94-B5FF-3B80B0EC69E4}" destId="{2BC01283-EE53-479D-AE0C-A34BD8D92BF9}" srcOrd="0" destOrd="0" presId="urn:microsoft.com/office/officeart/2005/8/layout/cycle5"/>
    <dgm:cxn modelId="{EAF123C2-6C16-4C66-9ADE-6AF567C6BE88}" type="presOf" srcId="{E965F28D-6E60-4EC9-A97D-6BBF7AAAA8A8}" destId="{75C6418F-358E-4F3D-8794-6AF0CA611E7D}" srcOrd="0" destOrd="0" presId="urn:microsoft.com/office/officeart/2005/8/layout/cycle5"/>
    <dgm:cxn modelId="{E1756C5F-F99C-4DCE-B693-76AD68BD1E22}" srcId="{E965F28D-6E60-4EC9-A97D-6BBF7AAAA8A8}" destId="{13AF4100-9259-415E-A2CB-A61B53551491}" srcOrd="3" destOrd="0" parTransId="{38EF1694-8C15-408F-BAA0-52B65C77AF7F}" sibTransId="{87D80DEA-D638-45DE-905A-6DC09DC75586}"/>
    <dgm:cxn modelId="{FB3FD1A5-1F2E-4508-AE17-0EC07B216B83}" srcId="{E965F28D-6E60-4EC9-A97D-6BBF7AAAA8A8}" destId="{48722250-66F3-4F5C-B17B-4390107B6D44}" srcOrd="1" destOrd="0" parTransId="{97324DAD-B962-42A3-8B6F-9DB4578BD230}" sibTransId="{5E8A4329-0E24-4506-A507-BB4DD46905FE}"/>
    <dgm:cxn modelId="{DB713BA4-590F-4E36-B4D3-15997EC06C32}" srcId="{E965F28D-6E60-4EC9-A97D-6BBF7AAAA8A8}" destId="{63046014-DAA2-4B94-B5FF-3B80B0EC69E4}" srcOrd="2" destOrd="0" parTransId="{54369802-6CAA-494D-A2F0-29ADB16565E6}" sibTransId="{7977461A-F8A5-4C8B-81BF-F76DF255B462}"/>
    <dgm:cxn modelId="{F262C5D0-B836-4192-BC21-BDF8E710FF33}" type="presOf" srcId="{48722250-66F3-4F5C-B17B-4390107B6D44}" destId="{A0D26079-2AB7-4769-A74B-5B9390F2879E}" srcOrd="0" destOrd="0" presId="urn:microsoft.com/office/officeart/2005/8/layout/cycle5"/>
    <dgm:cxn modelId="{511A8E07-1695-41FE-AD71-3EDB1B13A259}" srcId="{E965F28D-6E60-4EC9-A97D-6BBF7AAAA8A8}" destId="{D77EF413-BCA1-4977-A423-F0E0A42C7BE1}" srcOrd="0" destOrd="0" parTransId="{41A1C15C-436D-48B6-87E4-1D95EC590D32}" sibTransId="{5F9C6CB0-62CA-4BBA-87DB-771EC7283AFE}"/>
    <dgm:cxn modelId="{96F4996A-FDF7-4C42-9F1E-DE1549AEA738}" type="presOf" srcId="{87D80DEA-D638-45DE-905A-6DC09DC75586}" destId="{C5EE8415-995B-43D4-AC58-DAFF26B056AD}" srcOrd="0" destOrd="0" presId="urn:microsoft.com/office/officeart/2005/8/layout/cycle5"/>
    <dgm:cxn modelId="{5B3DC5F9-8D3D-4E5F-B100-9A3CF769B2D2}" srcId="{E965F28D-6E60-4EC9-A97D-6BBF7AAAA8A8}" destId="{AE825922-C1B1-494A-B486-FF5789B82683}" srcOrd="4" destOrd="0" parTransId="{124F6814-AE81-4535-92DE-C4DFC5677BA9}" sibTransId="{4423317B-67C7-4A5B-8CB1-DCE30781518F}"/>
    <dgm:cxn modelId="{31513A31-1DFD-4D37-B4DC-6648AA8D0D5B}" type="presOf" srcId="{D9F1B148-F2D0-4EBD-840D-BB4DAF5299D8}" destId="{A4D30EBC-90EC-4041-B4AA-D6E38940D61E}" srcOrd="0" destOrd="0" presId="urn:microsoft.com/office/officeart/2005/8/layout/cycle5"/>
    <dgm:cxn modelId="{67AC73BA-69F8-44DA-B6C3-73B2066AEE31}" type="presParOf" srcId="{75C6418F-358E-4F3D-8794-6AF0CA611E7D}" destId="{A74B0098-D1BC-491A-A078-58A49AA604F7}" srcOrd="0" destOrd="0" presId="urn:microsoft.com/office/officeart/2005/8/layout/cycle5"/>
    <dgm:cxn modelId="{1F3959AA-721A-49C9-B337-E18EF0D063EC}" type="presParOf" srcId="{75C6418F-358E-4F3D-8794-6AF0CA611E7D}" destId="{D24A50C1-FCB1-4483-A60B-0DFF0B675F97}" srcOrd="1" destOrd="0" presId="urn:microsoft.com/office/officeart/2005/8/layout/cycle5"/>
    <dgm:cxn modelId="{2CF54261-CE6A-4818-87B5-4DE43F238BFC}" type="presParOf" srcId="{75C6418F-358E-4F3D-8794-6AF0CA611E7D}" destId="{FBD06B10-E139-4121-81F0-348AEECC67D5}" srcOrd="2" destOrd="0" presId="urn:microsoft.com/office/officeart/2005/8/layout/cycle5"/>
    <dgm:cxn modelId="{8A975154-03ED-4A0C-B6CC-55067D5B09DD}" type="presParOf" srcId="{75C6418F-358E-4F3D-8794-6AF0CA611E7D}" destId="{A0D26079-2AB7-4769-A74B-5B9390F2879E}" srcOrd="3" destOrd="0" presId="urn:microsoft.com/office/officeart/2005/8/layout/cycle5"/>
    <dgm:cxn modelId="{CD6AB0BB-B199-49C2-A7B0-A0F8A292E233}" type="presParOf" srcId="{75C6418F-358E-4F3D-8794-6AF0CA611E7D}" destId="{7F43E36C-832D-4F28-A8C8-67F86EE4B3AD}" srcOrd="4" destOrd="0" presId="urn:microsoft.com/office/officeart/2005/8/layout/cycle5"/>
    <dgm:cxn modelId="{14B09E37-8AF1-45FD-8D10-8C2596115005}" type="presParOf" srcId="{75C6418F-358E-4F3D-8794-6AF0CA611E7D}" destId="{EEF25923-EDB3-400F-B107-62A25679A692}" srcOrd="5" destOrd="0" presId="urn:microsoft.com/office/officeart/2005/8/layout/cycle5"/>
    <dgm:cxn modelId="{B7679695-37F8-43C8-86BD-0F6D8A34DFEF}" type="presParOf" srcId="{75C6418F-358E-4F3D-8794-6AF0CA611E7D}" destId="{2BC01283-EE53-479D-AE0C-A34BD8D92BF9}" srcOrd="6" destOrd="0" presId="urn:microsoft.com/office/officeart/2005/8/layout/cycle5"/>
    <dgm:cxn modelId="{EDCE677E-C568-44A9-9FED-37759EDB8E67}" type="presParOf" srcId="{75C6418F-358E-4F3D-8794-6AF0CA611E7D}" destId="{EE988685-521B-42B0-A492-DE730435D940}" srcOrd="7" destOrd="0" presId="urn:microsoft.com/office/officeart/2005/8/layout/cycle5"/>
    <dgm:cxn modelId="{E44DC0F0-FD46-4B96-9594-AAB220486619}" type="presParOf" srcId="{75C6418F-358E-4F3D-8794-6AF0CA611E7D}" destId="{E9E46300-47AC-470C-86B9-FEA47BFE0779}" srcOrd="8" destOrd="0" presId="urn:microsoft.com/office/officeart/2005/8/layout/cycle5"/>
    <dgm:cxn modelId="{13A976AC-08EF-4A8C-9048-DC8C486A4E08}" type="presParOf" srcId="{75C6418F-358E-4F3D-8794-6AF0CA611E7D}" destId="{3A4FF982-BBCF-4EFE-89A0-60EB673E5E9E}" srcOrd="9" destOrd="0" presId="urn:microsoft.com/office/officeart/2005/8/layout/cycle5"/>
    <dgm:cxn modelId="{127ED299-A8F0-4C9B-BE03-B4F38690256C}" type="presParOf" srcId="{75C6418F-358E-4F3D-8794-6AF0CA611E7D}" destId="{B515918D-641E-4D4F-8A41-41FB9DB3443C}" srcOrd="10" destOrd="0" presId="urn:microsoft.com/office/officeart/2005/8/layout/cycle5"/>
    <dgm:cxn modelId="{03CE09DE-CB1C-4C7E-9B85-37C056D0C42F}" type="presParOf" srcId="{75C6418F-358E-4F3D-8794-6AF0CA611E7D}" destId="{C5EE8415-995B-43D4-AC58-DAFF26B056AD}" srcOrd="11" destOrd="0" presId="urn:microsoft.com/office/officeart/2005/8/layout/cycle5"/>
    <dgm:cxn modelId="{A29E48E8-4B29-4C87-8F7E-7170B061DEF5}" type="presParOf" srcId="{75C6418F-358E-4F3D-8794-6AF0CA611E7D}" destId="{83F4421B-AE15-43CD-953A-3CEBE2BE9633}" srcOrd="12" destOrd="0" presId="urn:microsoft.com/office/officeart/2005/8/layout/cycle5"/>
    <dgm:cxn modelId="{A0BA1637-E835-4287-A2E2-4F6585FB0556}" type="presParOf" srcId="{75C6418F-358E-4F3D-8794-6AF0CA611E7D}" destId="{3EF8CEF3-ED6F-4606-B9A7-5BC161AA6785}" srcOrd="13" destOrd="0" presId="urn:microsoft.com/office/officeart/2005/8/layout/cycle5"/>
    <dgm:cxn modelId="{12084F03-46E5-4A36-820D-B1201D3CA5AC}" type="presParOf" srcId="{75C6418F-358E-4F3D-8794-6AF0CA611E7D}" destId="{8D75D97D-582D-421E-821E-EFB3D1243A8B}" srcOrd="14" destOrd="0" presId="urn:microsoft.com/office/officeart/2005/8/layout/cycle5"/>
    <dgm:cxn modelId="{37164BC6-9DA6-4B98-9070-0A864920F6AE}" type="presParOf" srcId="{75C6418F-358E-4F3D-8794-6AF0CA611E7D}" destId="{A4D30EBC-90EC-4041-B4AA-D6E38940D61E}" srcOrd="15" destOrd="0" presId="urn:microsoft.com/office/officeart/2005/8/layout/cycle5"/>
    <dgm:cxn modelId="{5DBF3466-8006-40CE-A93A-F172BE4946C2}" type="presParOf" srcId="{75C6418F-358E-4F3D-8794-6AF0CA611E7D}" destId="{0D852789-F6EB-488E-9DB6-F13D846DB66A}" srcOrd="16" destOrd="0" presId="urn:microsoft.com/office/officeart/2005/8/layout/cycle5"/>
    <dgm:cxn modelId="{F0DB0FDD-3EA2-4B3D-9668-89FD5239F4CB}" type="presParOf" srcId="{75C6418F-358E-4F3D-8794-6AF0CA611E7D}" destId="{1D14E60C-1FA9-4D46-BD39-1600C470C87A}" srcOrd="17" destOrd="0" presId="urn:microsoft.com/office/officeart/2005/8/layout/cycle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F17A2F-731E-4A36-9422-96DE2BDF851E}">
      <dsp:nvSpPr>
        <dsp:cNvPr id="0" name=""/>
        <dsp:cNvSpPr/>
      </dsp:nvSpPr>
      <dsp:spPr>
        <a:xfrm>
          <a:off x="0" y="297988"/>
          <a:ext cx="4441793" cy="4441793"/>
        </a:xfrm>
        <a:prstGeom prst="rect">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0917" t="-7" r="-9571" b="-7"/>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3C2B01-8F33-4742-8201-9CF8D36C7ADF}">
      <dsp:nvSpPr>
        <dsp:cNvPr id="0" name=""/>
        <dsp:cNvSpPr/>
      </dsp:nvSpPr>
      <dsp:spPr>
        <a:xfrm>
          <a:off x="4288957" y="4586946"/>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8A2965D-3369-4184-8B57-CD9B8FEE5331}">
      <dsp:nvSpPr>
        <dsp:cNvPr id="0" name=""/>
        <dsp:cNvSpPr/>
      </dsp:nvSpPr>
      <dsp:spPr>
        <a:xfrm>
          <a:off x="4535214" y="297988"/>
          <a:ext cx="2700610" cy="2700610"/>
        </a:xfrm>
        <a:prstGeom prst="rect">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45979" t="-15000" r="-45979" b="-1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EDF863-038E-422A-BEEB-AE315C2EDCE9}">
      <dsp:nvSpPr>
        <dsp:cNvPr id="0" name=""/>
        <dsp:cNvSpPr/>
      </dsp:nvSpPr>
      <dsp:spPr>
        <a:xfrm>
          <a:off x="6968362" y="2845763"/>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E4CA19E-65CA-4CB3-9B71-816E3EC4F332}">
      <dsp:nvSpPr>
        <dsp:cNvPr id="0" name=""/>
        <dsp:cNvSpPr/>
      </dsp:nvSpPr>
      <dsp:spPr>
        <a:xfrm>
          <a:off x="7082989" y="2845763"/>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3E87C1-D4A3-4BC8-85C5-E5516054F869}">
      <dsp:nvSpPr>
        <dsp:cNvPr id="0" name=""/>
        <dsp:cNvSpPr/>
      </dsp:nvSpPr>
      <dsp:spPr>
        <a:xfrm>
          <a:off x="5587919" y="3091877"/>
          <a:ext cx="1647905" cy="1647905"/>
        </a:xfrm>
        <a:prstGeom prst="rect">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40661" t="-15000" r="-40661" b="-1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9691C7-73B5-4985-A5CF-7062D30F45B2}">
      <dsp:nvSpPr>
        <dsp:cNvPr id="0" name=""/>
        <dsp:cNvSpPr/>
      </dsp:nvSpPr>
      <dsp:spPr>
        <a:xfrm>
          <a:off x="6911048" y="4586946"/>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C10914A-4D5C-4BA0-9694-A20E5A7F25AE}">
      <dsp:nvSpPr>
        <dsp:cNvPr id="0" name=""/>
        <dsp:cNvSpPr/>
      </dsp:nvSpPr>
      <dsp:spPr>
        <a:xfrm>
          <a:off x="6997018" y="4500976"/>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3A572B8-86A8-4E1C-8232-1662F4BC66F7}">
      <dsp:nvSpPr>
        <dsp:cNvPr id="0" name=""/>
        <dsp:cNvSpPr/>
      </dsp:nvSpPr>
      <dsp:spPr>
        <a:xfrm>
          <a:off x="7082989" y="4415006"/>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965C40-A456-4B2D-9308-7FCB84797435}">
      <dsp:nvSpPr>
        <dsp:cNvPr id="0" name=""/>
        <dsp:cNvSpPr/>
      </dsp:nvSpPr>
      <dsp:spPr>
        <a:xfrm>
          <a:off x="4535214" y="3780355"/>
          <a:ext cx="959427" cy="959427"/>
        </a:xfrm>
        <a:prstGeom prst="rect">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21293" t="1221" r="-21293" b="1221"/>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F55620-202D-4A78-99C5-AA13073115FA}">
      <dsp:nvSpPr>
        <dsp:cNvPr id="0" name=""/>
        <dsp:cNvSpPr/>
      </dsp:nvSpPr>
      <dsp:spPr>
        <a:xfrm>
          <a:off x="5227179" y="4472319"/>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168EDE3-5F38-4A6A-BEB9-0F4C94665D73}">
      <dsp:nvSpPr>
        <dsp:cNvPr id="0" name=""/>
        <dsp:cNvSpPr/>
      </dsp:nvSpPr>
      <dsp:spPr>
        <a:xfrm>
          <a:off x="5341806" y="4472319"/>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36DF32-B75B-467C-A7CD-DC6753AEFCBF}">
      <dsp:nvSpPr>
        <dsp:cNvPr id="0" name=""/>
        <dsp:cNvSpPr/>
      </dsp:nvSpPr>
      <dsp:spPr>
        <a:xfrm>
          <a:off x="5227179" y="4586946"/>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38F794F-C18B-483E-BBD5-BB80B6938BA7}">
      <dsp:nvSpPr>
        <dsp:cNvPr id="0" name=""/>
        <dsp:cNvSpPr/>
      </dsp:nvSpPr>
      <dsp:spPr>
        <a:xfrm>
          <a:off x="5341806" y="4586946"/>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2611F1-6BAD-42A6-B3C1-312B0426F38C}">
      <dsp:nvSpPr>
        <dsp:cNvPr id="0" name=""/>
        <dsp:cNvSpPr/>
      </dsp:nvSpPr>
      <dsp:spPr>
        <a:xfrm>
          <a:off x="4535214" y="3091877"/>
          <a:ext cx="959427" cy="590758"/>
        </a:xfrm>
        <a:prstGeom prst="rect">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1220" t="-55000" r="-36302" b="-5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CEDF88C-6460-49EB-878C-E4DBA8C95CA9}">
      <dsp:nvSpPr>
        <dsp:cNvPr id="0" name=""/>
        <dsp:cNvSpPr/>
      </dsp:nvSpPr>
      <dsp:spPr>
        <a:xfrm>
          <a:off x="5169865" y="3529799"/>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85FFA97-C400-494C-AE7E-8DE5C2F80A25}">
      <dsp:nvSpPr>
        <dsp:cNvPr id="0" name=""/>
        <dsp:cNvSpPr/>
      </dsp:nvSpPr>
      <dsp:spPr>
        <a:xfrm>
          <a:off x="5255835" y="3443829"/>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B3C52FE-D874-48E0-B5C1-DA32F14C8767}">
      <dsp:nvSpPr>
        <dsp:cNvPr id="0" name=""/>
        <dsp:cNvSpPr/>
      </dsp:nvSpPr>
      <dsp:spPr>
        <a:xfrm>
          <a:off x="5341806" y="3357859"/>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E4E8671-4FAB-4051-9365-E158E8426CFE}">
      <dsp:nvSpPr>
        <dsp:cNvPr id="0" name=""/>
        <dsp:cNvSpPr/>
      </dsp:nvSpPr>
      <dsp:spPr>
        <a:xfrm>
          <a:off x="5169865" y="3357859"/>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FA8540D-400F-4B08-9F8B-A9108DC34616}">
      <dsp:nvSpPr>
        <dsp:cNvPr id="0" name=""/>
        <dsp:cNvSpPr/>
      </dsp:nvSpPr>
      <dsp:spPr>
        <a:xfrm>
          <a:off x="5341806" y="3529799"/>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90E8D3B-0AB6-460C-AD0B-C327EEBD55A1}">
      <dsp:nvSpPr>
        <dsp:cNvPr id="0" name=""/>
        <dsp:cNvSpPr/>
      </dsp:nvSpPr>
      <dsp:spPr>
        <a:xfrm>
          <a:off x="430600" y="4868737"/>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B85F886-B949-4AC6-ABCD-D358D9829BD3}">
      <dsp:nvSpPr>
        <dsp:cNvPr id="0" name=""/>
        <dsp:cNvSpPr/>
      </dsp:nvSpPr>
      <dsp:spPr>
        <a:xfrm>
          <a:off x="507018" y="4739782"/>
          <a:ext cx="1170000" cy="334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tr-TR" sz="6500" kern="1200"/>
        </a:p>
      </dsp:txBody>
      <dsp:txXfrm>
        <a:off x="507018" y="4739782"/>
        <a:ext cx="1170000" cy="334328"/>
      </dsp:txXfrm>
    </dsp:sp>
    <dsp:sp modelId="{90D3A7D5-D10A-435B-B779-12AA0066CE90}">
      <dsp:nvSpPr>
        <dsp:cNvPr id="0" name=""/>
        <dsp:cNvSpPr/>
      </dsp:nvSpPr>
      <dsp:spPr>
        <a:xfrm>
          <a:off x="1677018" y="4868737"/>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8AD2F27-4EB0-4F0C-BA64-A2E171E8AA52}">
      <dsp:nvSpPr>
        <dsp:cNvPr id="0" name=""/>
        <dsp:cNvSpPr/>
      </dsp:nvSpPr>
      <dsp:spPr>
        <a:xfrm>
          <a:off x="1791645" y="4868737"/>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8B8A712-4CF5-4546-9372-F3833A473EAA}">
      <dsp:nvSpPr>
        <dsp:cNvPr id="0" name=""/>
        <dsp:cNvSpPr/>
      </dsp:nvSpPr>
      <dsp:spPr>
        <a:xfrm>
          <a:off x="1868063" y="4739782"/>
          <a:ext cx="1170000" cy="334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tr-TR" sz="6500" kern="1200"/>
        </a:p>
      </dsp:txBody>
      <dsp:txXfrm>
        <a:off x="1868063" y="4739782"/>
        <a:ext cx="1170000" cy="334328"/>
      </dsp:txXfrm>
    </dsp:sp>
    <dsp:sp modelId="{22F22A11-280A-4622-B3CF-3B3F1F698B27}">
      <dsp:nvSpPr>
        <dsp:cNvPr id="0" name=""/>
        <dsp:cNvSpPr/>
      </dsp:nvSpPr>
      <dsp:spPr>
        <a:xfrm>
          <a:off x="3038063" y="4954708"/>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2C20A8B-806D-4C2B-9CB1-0FDF99DA2278}">
      <dsp:nvSpPr>
        <dsp:cNvPr id="0" name=""/>
        <dsp:cNvSpPr/>
      </dsp:nvSpPr>
      <dsp:spPr>
        <a:xfrm>
          <a:off x="3124033" y="4868737"/>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1A7C189-280D-4722-85A2-0DA11798B177}">
      <dsp:nvSpPr>
        <dsp:cNvPr id="0" name=""/>
        <dsp:cNvSpPr/>
      </dsp:nvSpPr>
      <dsp:spPr>
        <a:xfrm>
          <a:off x="3210003" y="4782767"/>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518B3F9-5011-43B8-8D2E-269F96C61A63}">
      <dsp:nvSpPr>
        <dsp:cNvPr id="0" name=""/>
        <dsp:cNvSpPr/>
      </dsp:nvSpPr>
      <dsp:spPr>
        <a:xfrm>
          <a:off x="3286421" y="4739782"/>
          <a:ext cx="1170000" cy="334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tr-TR" sz="6500" kern="1200"/>
        </a:p>
      </dsp:txBody>
      <dsp:txXfrm>
        <a:off x="3286421" y="4739782"/>
        <a:ext cx="1170000" cy="334328"/>
      </dsp:txXfrm>
    </dsp:sp>
    <dsp:sp modelId="{A51D9DEC-F05B-4BAF-A8C4-E3BC787EC04D}">
      <dsp:nvSpPr>
        <dsp:cNvPr id="0" name=""/>
        <dsp:cNvSpPr/>
      </dsp:nvSpPr>
      <dsp:spPr>
        <a:xfrm>
          <a:off x="4456421" y="4811424"/>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A24C5E9-980C-481E-804E-722EB64A4043}">
      <dsp:nvSpPr>
        <dsp:cNvPr id="0" name=""/>
        <dsp:cNvSpPr/>
      </dsp:nvSpPr>
      <dsp:spPr>
        <a:xfrm>
          <a:off x="4571048" y="4811424"/>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33DBD5F-8DCB-40A4-BA1C-48A9DD4C5B3E}">
      <dsp:nvSpPr>
        <dsp:cNvPr id="0" name=""/>
        <dsp:cNvSpPr/>
      </dsp:nvSpPr>
      <dsp:spPr>
        <a:xfrm>
          <a:off x="4456421" y="4926051"/>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DC6A7B6-EC5D-4B61-A209-0704E30D2A56}">
      <dsp:nvSpPr>
        <dsp:cNvPr id="0" name=""/>
        <dsp:cNvSpPr/>
      </dsp:nvSpPr>
      <dsp:spPr>
        <a:xfrm>
          <a:off x="4571048" y="4926051"/>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B8C14F7-B4B8-4AFB-B404-4D394BF8EA04}">
      <dsp:nvSpPr>
        <dsp:cNvPr id="0" name=""/>
        <dsp:cNvSpPr/>
      </dsp:nvSpPr>
      <dsp:spPr>
        <a:xfrm>
          <a:off x="4647466" y="4739782"/>
          <a:ext cx="1170000" cy="334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tr-TR" sz="6500" kern="1200"/>
        </a:p>
      </dsp:txBody>
      <dsp:txXfrm>
        <a:off x="4647466" y="4739782"/>
        <a:ext cx="1170000" cy="334328"/>
      </dsp:txXfrm>
    </dsp:sp>
    <dsp:sp modelId="{80293747-D177-48B3-B754-491E0825E280}">
      <dsp:nvSpPr>
        <dsp:cNvPr id="0" name=""/>
        <dsp:cNvSpPr/>
      </dsp:nvSpPr>
      <dsp:spPr>
        <a:xfrm>
          <a:off x="5817466" y="4954708"/>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9A33A7B-3D5A-45C0-AECC-BCBE044D2844}">
      <dsp:nvSpPr>
        <dsp:cNvPr id="0" name=""/>
        <dsp:cNvSpPr/>
      </dsp:nvSpPr>
      <dsp:spPr>
        <a:xfrm>
          <a:off x="5903436" y="4868737"/>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14EDDD-0C98-484A-85E5-4B42821A2CC3}">
      <dsp:nvSpPr>
        <dsp:cNvPr id="0" name=""/>
        <dsp:cNvSpPr/>
      </dsp:nvSpPr>
      <dsp:spPr>
        <a:xfrm>
          <a:off x="5989407" y="4782767"/>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E88AA17-79BE-49DA-A398-C4B58F91B726}">
      <dsp:nvSpPr>
        <dsp:cNvPr id="0" name=""/>
        <dsp:cNvSpPr/>
      </dsp:nvSpPr>
      <dsp:spPr>
        <a:xfrm>
          <a:off x="5817466" y="4782767"/>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62AB280-764C-44F8-9ACB-7C073C0599D9}">
      <dsp:nvSpPr>
        <dsp:cNvPr id="0" name=""/>
        <dsp:cNvSpPr/>
      </dsp:nvSpPr>
      <dsp:spPr>
        <a:xfrm>
          <a:off x="5989407" y="4954708"/>
          <a:ext cx="76417" cy="76417"/>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2852E2-6B1D-4538-BED7-7F0565BBF6EA}">
      <dsp:nvSpPr>
        <dsp:cNvPr id="0" name=""/>
        <dsp:cNvSpPr/>
      </dsp:nvSpPr>
      <dsp:spPr>
        <a:xfrm>
          <a:off x="6065825" y="4739782"/>
          <a:ext cx="1170000" cy="3343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2280" tIns="165100" rIns="462280" bIns="0" numCol="1" spcCol="1270" anchor="ctr" anchorCtr="0">
          <a:noAutofit/>
        </a:bodyPr>
        <a:lstStyle/>
        <a:p>
          <a:pPr lvl="0" algn="ctr" defTabSz="2889250">
            <a:lnSpc>
              <a:spcPct val="90000"/>
            </a:lnSpc>
            <a:spcBef>
              <a:spcPct val="0"/>
            </a:spcBef>
            <a:spcAft>
              <a:spcPct val="35000"/>
            </a:spcAft>
          </a:pPr>
          <a:endParaRPr lang="tr-TR" sz="6500" kern="1200"/>
        </a:p>
      </dsp:txBody>
      <dsp:txXfrm>
        <a:off x="6065825" y="4739782"/>
        <a:ext cx="1170000" cy="3343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531CE9-DCF5-42F6-BBBE-67380A23288C}">
      <dsp:nvSpPr>
        <dsp:cNvPr id="0" name=""/>
        <dsp:cNvSpPr/>
      </dsp:nvSpPr>
      <dsp:spPr>
        <a:xfrm>
          <a:off x="2743200" y="840726"/>
          <a:ext cx="124292" cy="544521"/>
        </a:xfrm>
        <a:custGeom>
          <a:avLst/>
          <a:gdLst/>
          <a:ahLst/>
          <a:cxnLst/>
          <a:rect l="0" t="0" r="0" b="0"/>
          <a:pathLst>
            <a:path>
              <a:moveTo>
                <a:pt x="0" y="0"/>
              </a:moveTo>
              <a:lnTo>
                <a:pt x="0" y="544521"/>
              </a:lnTo>
              <a:lnTo>
                <a:pt x="124292" y="54452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3DDAE7-75AE-4B58-B7F0-0583B6461B53}">
      <dsp:nvSpPr>
        <dsp:cNvPr id="0" name=""/>
        <dsp:cNvSpPr/>
      </dsp:nvSpPr>
      <dsp:spPr>
        <a:xfrm>
          <a:off x="594708" y="840726"/>
          <a:ext cx="2148491" cy="1089042"/>
        </a:xfrm>
        <a:custGeom>
          <a:avLst/>
          <a:gdLst/>
          <a:ahLst/>
          <a:cxnLst/>
          <a:rect l="0" t="0" r="0" b="0"/>
          <a:pathLst>
            <a:path>
              <a:moveTo>
                <a:pt x="2148491" y="0"/>
              </a:moveTo>
              <a:lnTo>
                <a:pt x="2148491" y="964749"/>
              </a:lnTo>
              <a:lnTo>
                <a:pt x="0" y="964749"/>
              </a:lnTo>
              <a:lnTo>
                <a:pt x="0" y="108904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E941EE-F746-49BF-9D8E-13DB9489AA93}">
      <dsp:nvSpPr>
        <dsp:cNvPr id="0" name=""/>
        <dsp:cNvSpPr/>
      </dsp:nvSpPr>
      <dsp:spPr>
        <a:xfrm>
          <a:off x="2027036" y="840726"/>
          <a:ext cx="716163" cy="1089042"/>
        </a:xfrm>
        <a:custGeom>
          <a:avLst/>
          <a:gdLst/>
          <a:ahLst/>
          <a:cxnLst/>
          <a:rect l="0" t="0" r="0" b="0"/>
          <a:pathLst>
            <a:path>
              <a:moveTo>
                <a:pt x="716163" y="0"/>
              </a:moveTo>
              <a:lnTo>
                <a:pt x="716163" y="964749"/>
              </a:lnTo>
              <a:lnTo>
                <a:pt x="0" y="964749"/>
              </a:lnTo>
              <a:lnTo>
                <a:pt x="0" y="108904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BB1978-1B69-4AA3-BBD8-1CABAAE2C029}">
      <dsp:nvSpPr>
        <dsp:cNvPr id="0" name=""/>
        <dsp:cNvSpPr/>
      </dsp:nvSpPr>
      <dsp:spPr>
        <a:xfrm>
          <a:off x="2743200" y="840726"/>
          <a:ext cx="716163" cy="1089042"/>
        </a:xfrm>
        <a:custGeom>
          <a:avLst/>
          <a:gdLst/>
          <a:ahLst/>
          <a:cxnLst/>
          <a:rect l="0" t="0" r="0" b="0"/>
          <a:pathLst>
            <a:path>
              <a:moveTo>
                <a:pt x="0" y="0"/>
              </a:moveTo>
              <a:lnTo>
                <a:pt x="0" y="964749"/>
              </a:lnTo>
              <a:lnTo>
                <a:pt x="716163" y="964749"/>
              </a:lnTo>
              <a:lnTo>
                <a:pt x="716163" y="108904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404684-CB41-440E-9AC1-9ABC9966FB5D}">
      <dsp:nvSpPr>
        <dsp:cNvPr id="0" name=""/>
        <dsp:cNvSpPr/>
      </dsp:nvSpPr>
      <dsp:spPr>
        <a:xfrm>
          <a:off x="2743200" y="840726"/>
          <a:ext cx="2148491" cy="1089042"/>
        </a:xfrm>
        <a:custGeom>
          <a:avLst/>
          <a:gdLst/>
          <a:ahLst/>
          <a:cxnLst/>
          <a:rect l="0" t="0" r="0" b="0"/>
          <a:pathLst>
            <a:path>
              <a:moveTo>
                <a:pt x="0" y="0"/>
              </a:moveTo>
              <a:lnTo>
                <a:pt x="0" y="964749"/>
              </a:lnTo>
              <a:lnTo>
                <a:pt x="2148491" y="964749"/>
              </a:lnTo>
              <a:lnTo>
                <a:pt x="2148491" y="108904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912FBD-7D3A-4C26-8C15-7046D7A60DDF}">
      <dsp:nvSpPr>
        <dsp:cNvPr id="0" name=""/>
        <dsp:cNvSpPr/>
      </dsp:nvSpPr>
      <dsp:spPr>
        <a:xfrm>
          <a:off x="2151329" y="248855"/>
          <a:ext cx="1183741" cy="591870"/>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İL MEM MÜDÜRÜ</a:t>
          </a:r>
        </a:p>
      </dsp:txBody>
      <dsp:txXfrm>
        <a:off x="2151329" y="248855"/>
        <a:ext cx="1183741" cy="591870"/>
      </dsp:txXfrm>
    </dsp:sp>
    <dsp:sp modelId="{8AB7B730-9C39-4A9A-B8DE-DCC36CAEE6A0}">
      <dsp:nvSpPr>
        <dsp:cNvPr id="0" name=""/>
        <dsp:cNvSpPr/>
      </dsp:nvSpPr>
      <dsp:spPr>
        <a:xfrm>
          <a:off x="4299820" y="1929769"/>
          <a:ext cx="1183741" cy="59187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Şube Müdürü</a:t>
          </a:r>
        </a:p>
      </dsp:txBody>
      <dsp:txXfrm>
        <a:off x="4299820" y="1929769"/>
        <a:ext cx="1183741" cy="591870"/>
      </dsp:txXfrm>
    </dsp:sp>
    <dsp:sp modelId="{4DCD2D93-9649-4352-AD12-B6AB536D3E4C}">
      <dsp:nvSpPr>
        <dsp:cNvPr id="0" name=""/>
        <dsp:cNvSpPr/>
      </dsp:nvSpPr>
      <dsp:spPr>
        <a:xfrm>
          <a:off x="2867492" y="1929769"/>
          <a:ext cx="1183741" cy="59187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Şube Müdürü</a:t>
          </a:r>
        </a:p>
      </dsp:txBody>
      <dsp:txXfrm>
        <a:off x="2867492" y="1929769"/>
        <a:ext cx="1183741" cy="591870"/>
      </dsp:txXfrm>
    </dsp:sp>
    <dsp:sp modelId="{D320C7A1-59B0-448C-B9D1-535BDED70F84}">
      <dsp:nvSpPr>
        <dsp:cNvPr id="0" name=""/>
        <dsp:cNvSpPr/>
      </dsp:nvSpPr>
      <dsp:spPr>
        <a:xfrm>
          <a:off x="1435165" y="1929769"/>
          <a:ext cx="1183741" cy="59187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Mdr. Yardımcısı</a:t>
          </a:r>
        </a:p>
      </dsp:txBody>
      <dsp:txXfrm>
        <a:off x="1435165" y="1929769"/>
        <a:ext cx="1183741" cy="591870"/>
      </dsp:txXfrm>
    </dsp:sp>
    <dsp:sp modelId="{A721FCE5-F16E-4980-9A66-6C1C4BC90718}">
      <dsp:nvSpPr>
        <dsp:cNvPr id="0" name=""/>
        <dsp:cNvSpPr/>
      </dsp:nvSpPr>
      <dsp:spPr>
        <a:xfrm>
          <a:off x="2837" y="1929769"/>
          <a:ext cx="1183741" cy="59187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Mdr. Yardımcısı</a:t>
          </a:r>
        </a:p>
      </dsp:txBody>
      <dsp:txXfrm>
        <a:off x="2837" y="1929769"/>
        <a:ext cx="1183741" cy="591870"/>
      </dsp:txXfrm>
    </dsp:sp>
    <dsp:sp modelId="{4FFE4490-FC60-4FCF-979E-897BC37933A5}">
      <dsp:nvSpPr>
        <dsp:cNvPr id="0" name=""/>
        <dsp:cNvSpPr/>
      </dsp:nvSpPr>
      <dsp:spPr>
        <a:xfrm>
          <a:off x="2867492" y="1089312"/>
          <a:ext cx="1183741" cy="591870"/>
        </a:xfrm>
        <a:prstGeom prst="rect">
          <a:avLst/>
        </a:prstGeom>
        <a:solidFill>
          <a:schemeClr val="accent5">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TEFTİŞ KURULU BAŞKANLIĞI</a:t>
          </a:r>
        </a:p>
      </dsp:txBody>
      <dsp:txXfrm>
        <a:off x="2867492" y="1089312"/>
        <a:ext cx="1183741" cy="5918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1151" y="0"/>
          <a:ext cx="1792188" cy="4194312"/>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1 </a:t>
          </a:r>
        </a:p>
        <a:p>
          <a:pPr lvl="0" algn="ctr" defTabSz="800100">
            <a:lnSpc>
              <a:spcPct val="90000"/>
            </a:lnSpc>
            <a:spcBef>
              <a:spcPct val="0"/>
            </a:spcBef>
            <a:spcAft>
              <a:spcPct val="35000"/>
            </a:spcAft>
          </a:pPr>
          <a:r>
            <a:rPr lang="tr-TR" sz="1800" kern="1200"/>
            <a:t>Eğitim ve Öğretime Erişimin Artırılması</a:t>
          </a:r>
        </a:p>
      </dsp:txBody>
      <dsp:txXfrm>
        <a:off x="1151" y="1677725"/>
        <a:ext cx="1792188" cy="1677725"/>
      </dsp:txXfrm>
    </dsp:sp>
    <dsp:sp modelId="{F69C525A-0D99-4482-8AE4-974B7D56EFD6}">
      <dsp:nvSpPr>
        <dsp:cNvPr id="0" name=""/>
        <dsp:cNvSpPr/>
      </dsp:nvSpPr>
      <dsp:spPr>
        <a:xfrm>
          <a:off x="198892" y="251658"/>
          <a:ext cx="1396706" cy="1396706"/>
        </a:xfrm>
        <a:prstGeom prst="ellipse">
          <a:avLst/>
        </a:prstGeom>
        <a:solidFill>
          <a:schemeClr val="accent2">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847105" y="0"/>
          <a:ext cx="1792188" cy="4194312"/>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2 </a:t>
          </a:r>
        </a:p>
        <a:p>
          <a:pPr lvl="0" algn="ctr" defTabSz="800100">
            <a:lnSpc>
              <a:spcPct val="90000"/>
            </a:lnSpc>
            <a:spcBef>
              <a:spcPct val="0"/>
            </a:spcBef>
            <a:spcAft>
              <a:spcPct val="35000"/>
            </a:spcAft>
          </a:pPr>
          <a:r>
            <a:rPr lang="tr-TR" sz="1800" kern="1200"/>
            <a:t>Eğitim ve Öğretimde Kalitenin Artırılması</a:t>
          </a:r>
        </a:p>
      </dsp:txBody>
      <dsp:txXfrm>
        <a:off x="1847105" y="1677725"/>
        <a:ext cx="1792188" cy="1677725"/>
      </dsp:txXfrm>
    </dsp:sp>
    <dsp:sp modelId="{C0160816-984F-4905-BE5B-84DD934A118D}">
      <dsp:nvSpPr>
        <dsp:cNvPr id="0" name=""/>
        <dsp:cNvSpPr/>
      </dsp:nvSpPr>
      <dsp:spPr>
        <a:xfrm>
          <a:off x="2104486" y="251658"/>
          <a:ext cx="1396706" cy="1396706"/>
        </a:xfrm>
        <a:prstGeom prst="ellipse">
          <a:avLst/>
        </a:prstGeom>
        <a:solidFill>
          <a:schemeClr val="accent3">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693059" y="0"/>
          <a:ext cx="1792188" cy="4194312"/>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3</a:t>
          </a:r>
        </a:p>
        <a:p>
          <a:pPr lvl="0" algn="ctr" defTabSz="800100">
            <a:lnSpc>
              <a:spcPct val="90000"/>
            </a:lnSpc>
            <a:spcBef>
              <a:spcPct val="0"/>
            </a:spcBef>
            <a:spcAft>
              <a:spcPct val="35000"/>
            </a:spcAft>
          </a:pPr>
          <a:r>
            <a:rPr lang="tr-TR" sz="1800" kern="1200"/>
            <a:t>Kurumsal Kapasitenin Geliştirilmesi</a:t>
          </a:r>
        </a:p>
      </dsp:txBody>
      <dsp:txXfrm>
        <a:off x="3693059" y="1677725"/>
        <a:ext cx="1792188" cy="1677725"/>
      </dsp:txXfrm>
    </dsp:sp>
    <dsp:sp modelId="{94126DD5-623B-4C3D-943D-0F944F0360E9}">
      <dsp:nvSpPr>
        <dsp:cNvPr id="0" name=""/>
        <dsp:cNvSpPr/>
      </dsp:nvSpPr>
      <dsp:spPr>
        <a:xfrm>
          <a:off x="3890800" y="251658"/>
          <a:ext cx="1396706" cy="1396706"/>
        </a:xfrm>
        <a:prstGeom prst="ellipse">
          <a:avLst/>
        </a:prstGeom>
        <a:solidFill>
          <a:schemeClr val="accent4">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219456" y="3355450"/>
          <a:ext cx="5047487" cy="629146"/>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B0098-D1BC-491A-A078-58A49AA604F7}">
      <dsp:nvSpPr>
        <dsp:cNvPr id="0" name=""/>
        <dsp:cNvSpPr/>
      </dsp:nvSpPr>
      <dsp:spPr>
        <a:xfrm>
          <a:off x="2168728" y="-92172"/>
          <a:ext cx="1395128" cy="831199"/>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 </a:t>
          </a:r>
          <a:r>
            <a:rPr lang="tr-TR" sz="1100" kern="1200"/>
            <a:t>2015 - 2019 Stratejik Planın hazırlanması</a:t>
          </a:r>
          <a:endParaRPr lang="tr-TR" sz="900" kern="1200"/>
        </a:p>
      </dsp:txBody>
      <dsp:txXfrm>
        <a:off x="2209304" y="-51596"/>
        <a:ext cx="1313976" cy="750047"/>
      </dsp:txXfrm>
    </dsp:sp>
    <dsp:sp modelId="{FBD06B10-E139-4121-81F0-348AEECC67D5}">
      <dsp:nvSpPr>
        <dsp:cNvPr id="0" name=""/>
        <dsp:cNvSpPr/>
      </dsp:nvSpPr>
      <dsp:spPr>
        <a:xfrm>
          <a:off x="1260183" y="273471"/>
          <a:ext cx="3034192" cy="3034192"/>
        </a:xfrm>
        <a:custGeom>
          <a:avLst/>
          <a:gdLst/>
          <a:ahLst/>
          <a:cxnLst/>
          <a:rect l="0" t="0" r="0" b="0"/>
          <a:pathLst>
            <a:path>
              <a:moveTo>
                <a:pt x="2364533" y="258751"/>
              </a:moveTo>
              <a:arcTo wR="1517096" hR="1517096" stAng="18237507" swAng="493060"/>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0D26079-2AB7-4769-A74B-5B9390F2879E}">
      <dsp:nvSpPr>
        <dsp:cNvPr id="0" name=""/>
        <dsp:cNvSpPr/>
      </dsp:nvSpPr>
      <dsp:spPr>
        <a:xfrm>
          <a:off x="3482567" y="716032"/>
          <a:ext cx="1395128" cy="831199"/>
        </a:xfrm>
        <a:prstGeom prst="roundRect">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Yıllık Performans Programının Hazırlanması</a:t>
          </a:r>
        </a:p>
      </dsp:txBody>
      <dsp:txXfrm>
        <a:off x="3523143" y="756608"/>
        <a:ext cx="1313976" cy="750047"/>
      </dsp:txXfrm>
    </dsp:sp>
    <dsp:sp modelId="{EEF25923-EDB3-400F-B107-62A25679A692}">
      <dsp:nvSpPr>
        <dsp:cNvPr id="0" name=""/>
        <dsp:cNvSpPr/>
      </dsp:nvSpPr>
      <dsp:spPr>
        <a:xfrm>
          <a:off x="1302092" y="-106911"/>
          <a:ext cx="3034192" cy="3034192"/>
        </a:xfrm>
        <a:custGeom>
          <a:avLst/>
          <a:gdLst/>
          <a:ahLst/>
          <a:cxnLst/>
          <a:rect l="0" t="0" r="0" b="0"/>
          <a:pathLst>
            <a:path>
              <a:moveTo>
                <a:pt x="3018280" y="1736251"/>
              </a:moveTo>
              <a:arcTo wR="1517096" hR="1517096" stAng="498350" swAng="565055"/>
            </a:path>
          </a:pathLst>
        </a:custGeom>
        <a:noFill/>
        <a:ln w="9525" cap="flat" cmpd="sng" algn="ctr">
          <a:solidFill>
            <a:schemeClr val="accent5">
              <a:hueOff val="-1986775"/>
              <a:satOff val="7962"/>
              <a:lumOff val="172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BC01283-EE53-479D-AE0C-A34BD8D92BF9}">
      <dsp:nvSpPr>
        <dsp:cNvPr id="0" name=""/>
        <dsp:cNvSpPr/>
      </dsp:nvSpPr>
      <dsp:spPr>
        <a:xfrm>
          <a:off x="3439551" y="1950063"/>
          <a:ext cx="1395128" cy="831199"/>
        </a:xfrm>
        <a:prstGeom prst="roundRect">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Birimlerin 6 aylık Gelişim Raporunu hazırlaması</a:t>
          </a:r>
        </a:p>
      </dsp:txBody>
      <dsp:txXfrm>
        <a:off x="3480127" y="1990639"/>
        <a:ext cx="1313976" cy="750047"/>
      </dsp:txXfrm>
    </dsp:sp>
    <dsp:sp modelId="{E9E46300-47AC-470C-86B9-FEA47BFE0779}">
      <dsp:nvSpPr>
        <dsp:cNvPr id="0" name=""/>
        <dsp:cNvSpPr/>
      </dsp:nvSpPr>
      <dsp:spPr>
        <a:xfrm>
          <a:off x="1003552" y="569143"/>
          <a:ext cx="3034192" cy="3034192"/>
        </a:xfrm>
        <a:custGeom>
          <a:avLst/>
          <a:gdLst/>
          <a:ahLst/>
          <a:cxnLst/>
          <a:rect l="0" t="0" r="0" b="0"/>
          <a:pathLst>
            <a:path>
              <a:moveTo>
                <a:pt x="2816050" y="2300869"/>
              </a:moveTo>
              <a:arcTo wR="1517096" hR="1517096" stAng="1866375" swAng="696640"/>
            </a:path>
          </a:pathLst>
        </a:custGeom>
        <a:noFill/>
        <a:ln w="9525" cap="flat" cmpd="sng" algn="ctr">
          <a:solidFill>
            <a:schemeClr val="accent5">
              <a:hueOff val="-3973551"/>
              <a:satOff val="15924"/>
              <a:lumOff val="3451"/>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A4FF982-BBCF-4EFE-89A0-60EB673E5E9E}">
      <dsp:nvSpPr>
        <dsp:cNvPr id="0" name=""/>
        <dsp:cNvSpPr/>
      </dsp:nvSpPr>
      <dsp:spPr>
        <a:xfrm>
          <a:off x="2168728" y="2942020"/>
          <a:ext cx="1395128" cy="831199"/>
        </a:xfrm>
        <a:prstGeom prst="roundRect">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6 aylık raporun analizi ve alınacak tedbirler</a:t>
          </a:r>
        </a:p>
      </dsp:txBody>
      <dsp:txXfrm>
        <a:off x="2209304" y="2982596"/>
        <a:ext cx="1313976" cy="750047"/>
      </dsp:txXfrm>
    </dsp:sp>
    <dsp:sp modelId="{C5EE8415-995B-43D4-AC58-DAFF26B056AD}">
      <dsp:nvSpPr>
        <dsp:cNvPr id="0" name=""/>
        <dsp:cNvSpPr/>
      </dsp:nvSpPr>
      <dsp:spPr>
        <a:xfrm>
          <a:off x="1588303" y="477231"/>
          <a:ext cx="3034192" cy="3034192"/>
        </a:xfrm>
        <a:custGeom>
          <a:avLst/>
          <a:gdLst/>
          <a:ahLst/>
          <a:cxnLst/>
          <a:rect l="0" t="0" r="0" b="0"/>
          <a:pathLst>
            <a:path>
              <a:moveTo>
                <a:pt x="498285" y="2641198"/>
              </a:moveTo>
              <a:arcTo wR="1517096" hR="1517096" stAng="7931224" swAng="737220"/>
            </a:path>
          </a:pathLst>
        </a:custGeom>
        <a:noFill/>
        <a:ln w="9525" cap="flat" cmpd="sng" algn="ctr">
          <a:solidFill>
            <a:schemeClr val="accent5">
              <a:hueOff val="-5960326"/>
              <a:satOff val="23887"/>
              <a:lumOff val="517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3F4421B-AE15-43CD-953A-3CEBE2BE9633}">
      <dsp:nvSpPr>
        <dsp:cNvPr id="0" name=""/>
        <dsp:cNvSpPr/>
      </dsp:nvSpPr>
      <dsp:spPr>
        <a:xfrm>
          <a:off x="854891" y="1955044"/>
          <a:ext cx="1395128" cy="831199"/>
        </a:xfrm>
        <a:prstGeom prst="roundRect">
          <a:avLst/>
        </a:prstGeom>
        <a:solidFill>
          <a:srgbClr val="DEA55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2. 6 aylık Raporun ve yıl sonu raporunun hazırlanması</a:t>
          </a:r>
        </a:p>
      </dsp:txBody>
      <dsp:txXfrm>
        <a:off x="895467" y="1995620"/>
        <a:ext cx="1313976" cy="750047"/>
      </dsp:txXfrm>
    </dsp:sp>
    <dsp:sp modelId="{8D75D97D-582D-421E-821E-EFB3D1243A8B}">
      <dsp:nvSpPr>
        <dsp:cNvPr id="0" name=""/>
        <dsp:cNvSpPr/>
      </dsp:nvSpPr>
      <dsp:spPr>
        <a:xfrm>
          <a:off x="1386613" y="-9740"/>
          <a:ext cx="3034192" cy="3034192"/>
        </a:xfrm>
        <a:custGeom>
          <a:avLst/>
          <a:gdLst/>
          <a:ahLst/>
          <a:cxnLst/>
          <a:rect l="0" t="0" r="0" b="0"/>
          <a:pathLst>
            <a:path>
              <a:moveTo>
                <a:pt x="45809" y="1887093"/>
              </a:moveTo>
              <a:arcTo wR="1517096" hR="1517096" stAng="9953043" swAng="551234"/>
            </a:path>
          </a:pathLst>
        </a:custGeom>
        <a:noFill/>
        <a:ln w="9525" cap="flat" cmpd="sng" algn="ctr">
          <a:solidFill>
            <a:schemeClr val="accent5">
              <a:hueOff val="-7947101"/>
              <a:satOff val="31849"/>
              <a:lumOff val="690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4D30EBC-90EC-4041-B4AA-D6E38940D61E}">
      <dsp:nvSpPr>
        <dsp:cNvPr id="0" name=""/>
        <dsp:cNvSpPr/>
      </dsp:nvSpPr>
      <dsp:spPr>
        <a:xfrm>
          <a:off x="835019" y="725963"/>
          <a:ext cx="1395128" cy="831199"/>
        </a:xfrm>
        <a:prstGeom prst="roundRect">
          <a:avLst/>
        </a:prstGeom>
        <a:solidFill>
          <a:srgbClr val="FF0000">
            <a:alpha val="77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2015 - 2019 SP sonuç raporunun hazırlanması</a:t>
          </a:r>
        </a:p>
      </dsp:txBody>
      <dsp:txXfrm>
        <a:off x="875595" y="766539"/>
        <a:ext cx="1313976" cy="750047"/>
      </dsp:txXfrm>
    </dsp:sp>
    <dsp:sp modelId="{1D14E60C-1FA9-4D46-BD39-1600C470C87A}">
      <dsp:nvSpPr>
        <dsp:cNvPr id="0" name=""/>
        <dsp:cNvSpPr/>
      </dsp:nvSpPr>
      <dsp:spPr>
        <a:xfrm>
          <a:off x="1388151" y="302531"/>
          <a:ext cx="3034192" cy="3034192"/>
        </a:xfrm>
        <a:custGeom>
          <a:avLst/>
          <a:gdLst/>
          <a:ahLst/>
          <a:cxnLst/>
          <a:rect l="0" t="0" r="0" b="0"/>
          <a:pathLst>
            <a:path>
              <a:moveTo>
                <a:pt x="523502" y="370644"/>
              </a:moveTo>
              <a:arcTo wR="1517096" hR="1517096" stAng="13745133" swAng="534794"/>
            </a:path>
          </a:pathLst>
        </a:custGeom>
        <a:noFill/>
        <a:ln w="9525" cap="flat" cmpd="sng" algn="ctr">
          <a:solidFill>
            <a:schemeClr val="accent5">
              <a:hueOff val="-9933876"/>
              <a:satOff val="39811"/>
              <a:lumOff val="8628"/>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3/layout/SpiralPicture">
  <dgm:title val=""/>
  <dgm:desc val=""/>
  <dgm:catLst>
    <dgm:cat type="picture" pri="4000"/>
    <dgm:cat type="pictureconvert" pri="4000"/>
  </dgm:catLst>
  <dgm:sampData>
    <dgm:dataModel>
      <dgm:ptLst>
        <dgm:pt modelId="0" type="doc"/>
        <dgm:pt modelId="1"/>
        <dgm:pt modelId="2"/>
        <dgm:pt modelId="3"/>
        <dgm:pt modelId="4"/>
        <dgm:pt modelId="5"/>
      </dgm:ptLst>
      <dgm:cxnLst>
        <dgm:cxn modelId="11" srcId="0" destId="1" srcOrd="0" destOrd="0"/>
        <dgm:cxn modelId="12" srcId="0" destId="2" srcOrd="0" destOrd="0"/>
        <dgm:cxn modelId="13" srcId="0" destId="3" srcOrd="0" destOrd="0"/>
        <dgm:cxn modelId="14" srcId="0" destId="4" srcOrd="0" destOrd="0"/>
        <dgm:cxn modelId="15" srcId="0" destId="5" srcOrd="0" destOrd="0"/>
      </dgm:cxnLst>
      <dgm:bg/>
      <dgm:whole/>
    </dgm:dataModel>
  </dgm:sampData>
  <dgm:styleData useDef="1">
    <dgm:dataModel>
      <dgm:ptLst/>
      <dgm:bg/>
      <dgm:whole/>
    </dgm:dataModel>
  </dgm:styleData>
  <dgm:clrData useDef="1">
    <dgm:dataModel>
      <dgm:ptLst/>
      <dgm:bg/>
      <dgm:whole/>
    </dgm:dataModel>
  </dgm:clrData>
  <dgm:layoutNode name="Name0">
    <dgm:varLst>
      <dgm:chMax val="5"/>
      <dgm:dir/>
    </dgm:varLst>
    <dgm:alg type="composite">
      <dgm:param type="ar" val="1.515"/>
    </dgm:alg>
    <dgm:shape xmlns:r="http://schemas.openxmlformats.org/officeDocument/2006/relationships" r:blip="">
      <dgm:adjLst/>
    </dgm:shape>
    <dgm:constrLst>
      <dgm:constr type="w" for="ch" forName="picts" refType="w"/>
      <dgm:constr type="h" for="ch" forName="picts" refType="h" fact="0.93"/>
      <dgm:constr type="b" for="ch" forName="txLine" refType="h"/>
      <dgm:constr type="w" for="ch" forName="txLine" refType="w"/>
      <dgm:constr type="h" for="ch" forName="txLine" refType="h" fact="0.07"/>
      <dgm:constr type="userD" for="des" refType="h" fact="0.016"/>
    </dgm:constrLst>
    <dgm:forEach name="Name1" axis="self" ptType="parTrans">
      <dgm:forEach name="Name2" axis="self" ptType="sibTrans" st="2">
        <dgm:forEach name="imageRepeat" axis="self">
          <dgm:layoutNode name="imageRepeatNode" styleLbl="alignNode1">
            <dgm:alg type="sp"/>
            <dgm:shape xmlns:r="http://schemas.openxmlformats.org/officeDocument/2006/relationships" type="rect" r:blip="" blipPhldr="1">
              <dgm:adjLst/>
            </dgm:shape>
            <dgm:presOf axis="self"/>
          </dgm:layoutNode>
        </dgm:forEach>
      </dgm:forEach>
    </dgm:forEach>
    <dgm:layoutNode name="picts">
      <dgm:alg type="composite"/>
      <dgm:shape xmlns:r="http://schemas.openxmlformats.org/officeDocument/2006/relationships" r:blip="">
        <dgm:adjLst/>
      </dgm:shape>
      <dgm:choose name="Name3">
        <dgm:if name="Name4" func="var" arg="dir" op="equ" val="norm">
          <dgm:constrLst>
            <dgm:constr type="userD"/>
            <dgm:constr type="w" for="ch" forName="space1" refType="h"/>
            <dgm:constr type="h" for="ch" forName="space1" refType="h"/>
            <dgm:constr type="r" for="ch" forName="space2" refType="w"/>
            <dgm:constr type="w" for="ch" forName="space2" refType="h" fact="0.608"/>
            <dgm:constr type="l" for="ch" forName="pictA1"/>
            <dgm:constr type="t" for="ch" forName="pictA1"/>
            <dgm:constr type="w" for="ch" forName="pictA1" refType="h"/>
            <dgm:constr type="h" for="ch" forName="pictA1" refType="h"/>
            <dgm:constr type="l" for="ch" forName="pictB1"/>
            <dgm:constr type="t" for="ch" forName="pictB1"/>
            <dgm:constr type="w" for="ch" forName="pictB1" refType="h"/>
            <dgm:constr type="h" for="ch" forName="pictB1" refType="h"/>
            <dgm:constr type="r" for="ch" forName="oneDotPict" refType="r" refFor="ch" refForName="pictA1"/>
            <dgm:constr type="b" for="ch" forName="oneDotPict" refType="b" refFor="ch" refForName="pictA1"/>
            <dgm:constr type="rOff" for="ch" forName="oneDotPict" refType="userD" fact="-1"/>
            <dgm:constr type="bOff" for="ch" forName="oneDotPict" refType="userD" fact="-1"/>
            <dgm:constr type="w" for="ch" forName="oneDotPict" refType="userD"/>
            <dgm:constr type="h" for="ch" forName="oneDotPict" refType="userD"/>
            <dgm:constr type="r" for="ch" forName="pictA2" refType="w"/>
            <dgm:constr type="t" for="ch" forName="pictA2"/>
            <dgm:constr type="w" for="ch" forName="pictA2" refType="h" fact="0.608"/>
            <dgm:constr type="h" for="ch" forName="pictA2" refType="h" fact="0.608"/>
            <dgm:constr type="r" for="ch" forName="pictB2" refType="w"/>
            <dgm:constr type="t" for="ch" forName="pictB2"/>
            <dgm:constr type="w" for="ch" forName="pictB2" refType="h" fact="0.608"/>
            <dgm:constr type="h" for="ch" forName="pictB2" refType="h" fact="0.608"/>
            <dgm:constr type="r" for="ch" forName="twoDotsPict" refType="r" refFor="ch" refForName="pictA2"/>
            <dgm:constr type="b" for="ch" forName="twoDotsPict" refType="b" refFor="ch" refForName="pictA2"/>
            <dgm:constr type="rOff" for="ch" forName="twoDotsPict" refType="userD" fact="-1"/>
            <dgm:constr type="bOff" for="ch" forName="twoDotsPict" refType="userD" fact="-1"/>
            <dgm:constr type="w" for="ch" forName="twoDotsPict" refType="userD" fact="2.5"/>
            <dgm:constr type="h" for="ch" forName="twoDotsPict" refType="userD"/>
            <dgm:constr type="r" for="ch" forName="pictA3" refType="w"/>
            <dgm:constr type="b" for="ch" forName="pictA3" refType="h"/>
            <dgm:constr type="w" for="ch" forName="pictA3" refType="h" fact="0.371"/>
            <dgm:constr type="h" for="ch" forName="pictA3" refType="h" fact="0.371"/>
            <dgm:constr type="r" for="ch" forName="pictB3" refType="w"/>
            <dgm:constr type="b" for="ch" forName="pictB3" refType="h"/>
            <dgm:constr type="w" for="ch" forName="pictB3" refType="h" fact="0.371"/>
            <dgm:constr type="h" for="ch" forName="pictB3" refType="h" fact="0.371"/>
            <dgm:constr type="r" for="ch" forName="threeDotsPict" refType="r" refFor="ch" refForName="pictA3"/>
            <dgm:constr type="b" for="ch" forName="threeDotsPict" refType="b" refFor="ch" refForName="pictA3"/>
            <dgm:constr type="rOff" for="ch" forName="threeDotsPict" refType="userD" fact="-1"/>
            <dgm:constr type="bOff" for="ch" forName="threeDotsPict" refType="userD" fact="-1"/>
            <dgm:constr type="w" for="ch" forName="threeDotsPict" refType="userD" fact="3.25"/>
            <dgm:constr type="h" for="ch" forName="threeDotsPict" refType="userD" fact="3.25"/>
            <dgm:constr type="l" for="ch" forName="pictA4" refType="l" refFor="ch" refForName="space2"/>
            <dgm:constr type="b" for="ch" forName="pictA4" refType="h"/>
            <dgm:constr type="w" for="ch" forName="pictA4" refType="h" fact="0.216"/>
            <dgm:constr type="h" for="ch" forName="pictA4" refType="h" fact="0.216"/>
            <dgm:constr type="l" for="ch" forName="pictB4" refType="l" refFor="ch" refForName="space2"/>
            <dgm:constr type="b" for="ch" forName="pictB4" refType="h"/>
            <dgm:constr type="w" for="ch" forName="pictB4" refType="h" fact="0.216"/>
            <dgm:constr type="h" for="ch" forName="pictB4" refType="h" fact="0.216"/>
            <dgm:constr type="r" for="ch" forName="fourDotsPict" refType="r" refFor="ch" refForName="pictA4"/>
            <dgm:constr type="b" for="ch" forName="fourDotsPict" refType="b" refFor="ch" refForName="pictA4"/>
            <dgm:constr type="rOff" for="ch" forName="fourDotsPict" refType="userD" fact="-1"/>
            <dgm:constr type="bOff" for="ch" forName="fourDotsPict" refType="userD" fact="-1"/>
            <dgm:constr type="w" for="ch" forName="fourDotsPict" refType="userD" fact="2.5"/>
            <dgm:constr type="h" for="ch" forName="fourDotsPict" refType="userD" fact="2.5"/>
            <dgm:constr type="l" for="ch" forName="pictA5" refType="l" refFor="ch" refForName="space2"/>
            <dgm:constr type="t" for="ch" forName="pictA5" refType="h" fact="0.629"/>
            <dgm:constr type="w" for="ch" forName="pictA5" refType="h" fact="0.216"/>
            <dgm:constr type="h" for="ch" forName="pictA5" refType="h" fact="0.133"/>
            <dgm:constr type="l" for="ch" forName="pictB5" refType="l" refFor="ch" refForName="space2"/>
            <dgm:constr type="t" for="ch" forName="pictB5" refType="h" fact="0.629"/>
            <dgm:constr type="w" for="ch" forName="pictB5" refType="h" fact="0.216"/>
            <dgm:constr type="h" for="ch" forName="pictB5" refType="h" fact="0.133"/>
            <dgm:constr type="r" for="ch" forName="fiveDotsPict" refType="r" refFor="ch" refForName="pictA5"/>
            <dgm:constr type="b" for="ch" forName="fiveDotsPict" refType="b" refFor="ch" refForName="pictA5"/>
            <dgm:constr type="rOff" for="ch" forName="fiveDotsPict" refType="userD" fact="-1"/>
            <dgm:constr type="bOff" for="ch" forName="fiveDotsPict" refType="userD" fact="-1"/>
            <dgm:constr type="w" for="ch" forName="fiveDotsPict" refType="userD" fact="3.25"/>
            <dgm:constr type="h" for="ch" forName="fiveDotsPict" refType="userD" fact="3.25"/>
          </dgm:constrLst>
        </dgm:if>
        <dgm:else name="Name5">
          <dgm:constrLst>
            <dgm:constr type="userD"/>
            <dgm:constr type="w" for="ch" forName="space1" refType="h"/>
            <dgm:constr type="h" for="ch" forName="space1" refType="h"/>
            <dgm:constr type="l" for="ch" forName="space2"/>
            <dgm:constr type="w" for="ch" forName="space2" refType="h" fact="0.608"/>
            <dgm:constr type="r" for="ch" forName="pictA1" refType="w"/>
            <dgm:constr type="t" for="ch" forName="pictA1"/>
            <dgm:constr type="w" for="ch" forName="pictA1" refType="h"/>
            <dgm:constr type="h" for="ch" forName="pictA1" refType="h"/>
            <dgm:constr type="r" for="ch" forName="pictB1" refType="w"/>
            <dgm:constr type="t" for="ch" forName="pictB1"/>
            <dgm:constr type="w" for="ch" forName="pictB1" refType="h"/>
            <dgm:constr type="h" for="ch" forName="pictB1" refType="h"/>
            <dgm:constr type="r" for="ch" forName="oneDotPict" refType="r" refFor="ch" refForName="pictA1"/>
            <dgm:constr type="b" for="ch" forName="oneDotPict" refType="b" refFor="ch" refForName="pictA1"/>
            <dgm:constr type="rOff" for="ch" forName="oneDotPict" refType="userD" fact="-1"/>
            <dgm:constr type="bOff" for="ch" forName="oneDotPict" refType="userD" fact="-1"/>
            <dgm:constr type="w" for="ch" forName="oneDotPict" refType="userD"/>
            <dgm:constr type="h" for="ch" forName="oneDotPict" refType="userD"/>
            <dgm:constr type="l" for="ch" forName="pictA2"/>
            <dgm:constr type="t" for="ch" forName="pictA2"/>
            <dgm:constr type="w" for="ch" forName="pictA2" refType="h" fact="0.608"/>
            <dgm:constr type="h" for="ch" forName="pictA2" refType="h" fact="0.608"/>
            <dgm:constr type="l" for="ch" forName="pictB2"/>
            <dgm:constr type="t" for="ch" forName="pictB2"/>
            <dgm:constr type="w" for="ch" forName="pictB2" refType="h" fact="0.608"/>
            <dgm:constr type="h" for="ch" forName="pictB2" refType="h" fact="0.608"/>
            <dgm:constr type="r" for="ch" forName="twoDotsPict" refType="r" refFor="ch" refForName="pictA2"/>
            <dgm:constr type="b" for="ch" forName="twoDotsPict" refType="b" refFor="ch" refForName="pictA2"/>
            <dgm:constr type="rOff" for="ch" forName="twoDotsPict" refType="userD" fact="-1"/>
            <dgm:constr type="bOff" for="ch" forName="twoDotsPict" refType="userD" fact="-1"/>
            <dgm:constr type="w" for="ch" forName="twoDotsPict" refType="userD" fact="2.5"/>
            <dgm:constr type="h" for="ch" forName="twoDotsPict" refType="userD"/>
            <dgm:constr type="l" for="ch" forName="pictA3"/>
            <dgm:constr type="b" for="ch" forName="pictA3" refType="h"/>
            <dgm:constr type="w" for="ch" forName="pictA3" refType="h" fact="0.371"/>
            <dgm:constr type="h" for="ch" forName="pictA3" refType="h" fact="0.371"/>
            <dgm:constr type="l" for="ch" forName="pictB3"/>
            <dgm:constr type="b" for="ch" forName="pictB3" refType="h"/>
            <dgm:constr type="w" for="ch" forName="pictB3" refType="h" fact="0.371"/>
            <dgm:constr type="h" for="ch" forName="pictB3" refType="h" fact="0.371"/>
            <dgm:constr type="r" for="ch" forName="threeDotsPict" refType="r" refFor="ch" refForName="pictA3"/>
            <dgm:constr type="b" for="ch" forName="threeDotsPict" refType="b" refFor="ch" refForName="pictA3"/>
            <dgm:constr type="rOff" for="ch" forName="threeDotsPict" refType="userD" fact="-1"/>
            <dgm:constr type="bOff" for="ch" forName="threeDotsPict" refType="userD" fact="-1"/>
            <dgm:constr type="w" for="ch" forName="threeDotsPict" refType="userD" fact="3.25"/>
            <dgm:constr type="h" for="ch" forName="threeDotsPict" refType="userD" fact="3.25"/>
            <dgm:constr type="r" for="ch" forName="pictA4" refType="r" refFor="ch" refForName="space2"/>
            <dgm:constr type="b" for="ch" forName="pictA4" refType="h"/>
            <dgm:constr type="w" for="ch" forName="pictA4" refType="h" fact="0.216"/>
            <dgm:constr type="h" for="ch" forName="pictA4" refType="h" fact="0.216"/>
            <dgm:constr type="r" for="ch" forName="pictB4" refType="r" refFor="ch" refForName="space2"/>
            <dgm:constr type="b" for="ch" forName="pictB4" refType="h"/>
            <dgm:constr type="w" for="ch" forName="pictB4" refType="h" fact="0.216"/>
            <dgm:constr type="h" for="ch" forName="pictB4" refType="h" fact="0.216"/>
            <dgm:constr type="r" for="ch" forName="fourDotsPict" refType="r" refFor="ch" refForName="pictA4"/>
            <dgm:constr type="b" for="ch" forName="fourDotsPict" refType="b" refFor="ch" refForName="pictA4"/>
            <dgm:constr type="rOff" for="ch" forName="fourDotsPict" refType="userD" fact="-1"/>
            <dgm:constr type="bOff" for="ch" forName="fourDotsPict" refType="userD" fact="-1"/>
            <dgm:constr type="w" for="ch" forName="fourDotsPict" refType="userD" fact="2.5"/>
            <dgm:constr type="h" for="ch" forName="fourDotsPict" refType="userD" fact="2.5"/>
            <dgm:constr type="r" for="ch" forName="pictA5" refType="r" refFor="ch" refForName="space2"/>
            <dgm:constr type="t" for="ch" forName="pictA5" refType="h" fact="0.629"/>
            <dgm:constr type="w" for="ch" forName="pictA5" refType="h" fact="0.216"/>
            <dgm:constr type="h" for="ch" forName="pictA5" refType="h" fact="0.133"/>
            <dgm:constr type="r" for="ch" forName="pictB5" refType="r" refFor="ch" refForName="space2"/>
            <dgm:constr type="t" for="ch" forName="pictB5" refType="h" fact="0.629"/>
            <dgm:constr type="w" for="ch" forName="pictB5" refType="h" fact="0.216"/>
            <dgm:constr type="h" for="ch" forName="pictB5" refType="h" fact="0.133"/>
            <dgm:constr type="r" for="ch" forName="fiveDotsPict" refType="r" refFor="ch" refForName="pictA5"/>
            <dgm:constr type="b" for="ch" forName="fiveDotsPict" refType="b" refFor="ch" refForName="pictA5"/>
            <dgm:constr type="rOff" for="ch" forName="fiveDotsPict" refType="userD" fact="-1"/>
            <dgm:constr type="bOff" for="ch" forName="fiveDotsPict" refType="userD" fact="-1"/>
            <dgm:constr type="w" for="ch" forName="fiveDotsPict" refType="userD" fact="3.25"/>
            <dgm:constr type="h" for="ch" forName="fiveDotsPict" refType="userD" fact="3.25"/>
          </dgm:constrLst>
        </dgm:else>
      </dgm:choose>
      <dgm:layoutNode name="space1">
        <dgm:alg type="sp"/>
        <dgm:shape xmlns:r="http://schemas.openxmlformats.org/officeDocument/2006/relationships" r:blip="">
          <dgm:adjLst/>
        </dgm:shape>
      </dgm:layoutNode>
      <dgm:layoutNode name="space2">
        <dgm:alg type="sp"/>
        <dgm:shape xmlns:r="http://schemas.openxmlformats.org/officeDocument/2006/relationships" r:blip="">
          <dgm:adjLst/>
        </dgm:shape>
      </dgm:layoutNode>
      <dgm:choose name="Name6">
        <dgm:if name="Name7" axis="ch" ptType="node" func="cnt" op="gte" val="1">
          <dgm:forEach name="Name8" axis="ch" ptType="sibTrans" hideLastTrans="0" cnt="1">
            <dgm:layoutNode name="pictA1">
              <dgm:alg type="sp"/>
              <dgm:shape xmlns:r="http://schemas.openxmlformats.org/officeDocument/2006/relationships" r:blip="">
                <dgm:adjLst/>
              </dgm:shape>
              <dgm:presOf/>
              <dgm:forEach name="Name9" ref="imageRepeat"/>
            </dgm:layoutNode>
            <dgm:layoutNode name="oneDotPict">
              <dgm:alg type="composite"/>
              <dgm:shape xmlns:r="http://schemas.openxmlformats.org/officeDocument/2006/relationships" r:blip="">
                <dgm:adjLst/>
              </dgm:shape>
              <dgm:presOf/>
              <dgm:constrLst>
                <dgm:constr type="userD"/>
                <dgm:constr type="w" for="ch" forName="dotPict_11" refType="userD"/>
                <dgm:constr type="h" for="ch" forName="dotPict_11" refType="userD"/>
              </dgm:constrLst>
              <dgm:layoutNode name="dotPict_11" styleLbl="solidFgAcc1">
                <dgm:alg type="sp"/>
                <dgm:shape xmlns:r="http://schemas.openxmlformats.org/officeDocument/2006/relationships" type="ellipse" r:blip="">
                  <dgm:adjLst/>
                </dgm:shape>
                <dgm:presOf/>
              </dgm:layoutNode>
            </dgm:layoutNode>
          </dgm:forEach>
        </dgm:if>
        <dgm:else name="Name10">
          <dgm:layoutNode name="pictB1" styleLbl="alignNode1">
            <dgm:alg type="sp"/>
            <dgm:shape xmlns:r="http://schemas.openxmlformats.org/officeDocument/2006/relationships" type="rect" r:blip="">
              <dgm:adjLst/>
            </dgm:shape>
            <dgm:presOf/>
          </dgm:layoutNode>
        </dgm:else>
      </dgm:choose>
      <dgm:choose name="Name11">
        <dgm:if name="Name12" axis="ch" ptType="node" func="cnt" op="gte" val="2">
          <dgm:forEach name="Name13" axis="ch" ptType="sibTrans" hideLastTrans="0" st="2" cnt="1">
            <dgm:layoutNode name="pictA2">
              <dgm:alg type="sp"/>
              <dgm:shape xmlns:r="http://schemas.openxmlformats.org/officeDocument/2006/relationships" r:blip="">
                <dgm:adjLst/>
              </dgm:shape>
              <dgm:presOf/>
              <dgm:forEach name="Name14" ref="imageRepeat"/>
            </dgm:layoutNode>
            <dgm:layoutNode name="twoDotsPict">
              <dgm:alg type="composite"/>
              <dgm:shape xmlns:r="http://schemas.openxmlformats.org/officeDocument/2006/relationships" r:blip="">
                <dgm:adjLst/>
              </dgm:shape>
              <dgm:presOf/>
              <dgm:constrLst>
                <dgm:constr type="userD"/>
                <dgm:constr type="w" for="ch" forName="dotPict_21" refType="userD"/>
                <dgm:constr type="h" for="ch" forName="dotPict_21" refType="userD"/>
                <dgm:constr type="l" for="ch" forName="dotPict_22" refType="userD" fact="1.5"/>
                <dgm:constr type="w" for="ch" forName="dotPict_22" refType="userD"/>
                <dgm:constr type="h" for="ch" forName="dotPict_22" refType="userD"/>
              </dgm:constrLst>
              <dgm:layoutNode name="dotPict_21" styleLbl="solidFgAcc1">
                <dgm:alg type="sp"/>
                <dgm:shape xmlns:r="http://schemas.openxmlformats.org/officeDocument/2006/relationships" type="ellipse" r:blip="">
                  <dgm:adjLst/>
                </dgm:shape>
                <dgm:presOf/>
              </dgm:layoutNode>
              <dgm:layoutNode name="dotPict_22" styleLbl="solidFgAcc1">
                <dgm:alg type="sp"/>
                <dgm:shape xmlns:r="http://schemas.openxmlformats.org/officeDocument/2006/relationships" type="ellipse" r:blip="">
                  <dgm:adjLst/>
                </dgm:shape>
                <dgm:presOf/>
              </dgm:layoutNode>
            </dgm:layoutNode>
          </dgm:forEach>
        </dgm:if>
        <dgm:else name="Name15">
          <dgm:layoutNode name="pictB2" styleLbl="alignNode1">
            <dgm:alg type="sp"/>
            <dgm:shape xmlns:r="http://schemas.openxmlformats.org/officeDocument/2006/relationships" type="rect" r:blip="">
              <dgm:adjLst/>
            </dgm:shape>
            <dgm:presOf/>
          </dgm:layoutNode>
        </dgm:else>
      </dgm:choose>
      <dgm:choose name="Name16">
        <dgm:if name="Name17" axis="ch" ptType="node" func="cnt" op="gte" val="3">
          <dgm:forEach name="Name18" axis="ch" ptType="sibTrans" hideLastTrans="0" st="3" cnt="1">
            <dgm:layoutNode name="pictA3">
              <dgm:alg type="sp"/>
              <dgm:shape xmlns:r="http://schemas.openxmlformats.org/officeDocument/2006/relationships" r:blip="">
                <dgm:adjLst/>
              </dgm:shape>
              <dgm:presOf/>
              <dgm:forEach name="Name19" ref="imageRepeat"/>
            </dgm:layoutNode>
            <dgm:layoutNode name="threeDotsPict">
              <dgm:alg type="composite"/>
              <dgm:shape xmlns:r="http://schemas.openxmlformats.org/officeDocument/2006/relationships" r:blip="">
                <dgm:adjLst/>
              </dgm:shape>
              <dgm:presOf/>
              <dgm:constrLst>
                <dgm:constr type="userD"/>
                <dgm:constr type="l" for="ch" forName="dotPict_31"/>
                <dgm:constr type="t" for="ch" forName="dotPict_31" refType="userD" fact="2.25"/>
                <dgm:constr type="w" for="ch" forName="dotPict_31" refType="userD"/>
                <dgm:constr type="h" for="ch" forName="dotPict_31" refType="userD"/>
                <dgm:constr type="l" for="ch" forName="dotPict_32" refType="userD" fact="1.125"/>
                <dgm:constr type="t" for="ch" forName="dotPict_32" refType="userD" fact="1.125"/>
                <dgm:constr type="w" for="ch" forName="dotPict_32" refType="userD"/>
                <dgm:constr type="h" for="ch" forName="dotPict_32" refType="userD"/>
                <dgm:constr type="l" for="ch" forName="dotPict_33" refType="userD" fact="2.25"/>
                <dgm:constr type="t" for="ch" forName="dotPict_33"/>
                <dgm:constr type="w" for="ch" forName="dotPict_33" refType="userD"/>
                <dgm:constr type="h" for="ch" forName="dotPict_33" refType="userD"/>
              </dgm:constrLst>
              <dgm:layoutNode name="dotPict_31" styleLbl="solidFgAcc1">
                <dgm:alg type="sp"/>
                <dgm:shape xmlns:r="http://schemas.openxmlformats.org/officeDocument/2006/relationships" type="ellipse" r:blip="">
                  <dgm:adjLst/>
                </dgm:shape>
                <dgm:presOf/>
              </dgm:layoutNode>
              <dgm:layoutNode name="dotPict_32" styleLbl="solidFgAcc1">
                <dgm:alg type="sp"/>
                <dgm:shape xmlns:r="http://schemas.openxmlformats.org/officeDocument/2006/relationships" type="ellipse" r:blip="">
                  <dgm:adjLst/>
                </dgm:shape>
                <dgm:presOf/>
              </dgm:layoutNode>
              <dgm:layoutNode name="dotPict_33" styleLbl="solidFgAcc1">
                <dgm:alg type="sp"/>
                <dgm:shape xmlns:r="http://schemas.openxmlformats.org/officeDocument/2006/relationships" type="ellipse" r:blip="">
                  <dgm:adjLst/>
                </dgm:shape>
                <dgm:presOf/>
              </dgm:layoutNode>
            </dgm:layoutNode>
          </dgm:forEach>
        </dgm:if>
        <dgm:else name="Name20">
          <dgm:layoutNode name="pictB3" styleLbl="alignNode1">
            <dgm:alg type="sp"/>
            <dgm:shape xmlns:r="http://schemas.openxmlformats.org/officeDocument/2006/relationships" type="rect" r:blip="">
              <dgm:adjLst/>
            </dgm:shape>
            <dgm:presOf/>
          </dgm:layoutNode>
        </dgm:else>
      </dgm:choose>
      <dgm:choose name="Name21">
        <dgm:if name="Name22" axis="ch" ptType="node" func="cnt" op="gte" val="4">
          <dgm:forEach name="Name23" axis="ch" ptType="sibTrans" hideLastTrans="0" st="4" cnt="1">
            <dgm:layoutNode name="pictA4">
              <dgm:alg type="sp"/>
              <dgm:shape xmlns:r="http://schemas.openxmlformats.org/officeDocument/2006/relationships" r:blip="">
                <dgm:adjLst/>
              </dgm:shape>
              <dgm:presOf/>
              <dgm:forEach name="Name24" ref="imageRepeat"/>
            </dgm:layoutNode>
            <dgm:layoutNode name="fourDotsPict">
              <dgm:alg type="composite"/>
              <dgm:shape xmlns:r="http://schemas.openxmlformats.org/officeDocument/2006/relationships" r:blip="">
                <dgm:adjLst/>
              </dgm:shape>
              <dgm:presOf/>
              <dgm:constrLst>
                <dgm:constr type="userD"/>
                <dgm:constr type="w" for="ch" forName="dotPict_41" refType="userD"/>
                <dgm:constr type="h" for="ch" forName="dotPict_41" refType="userD"/>
                <dgm:constr type="l" for="ch" forName="dotPict_42" refType="userD" fact="1.5"/>
                <dgm:constr type="w" for="ch" forName="dotPict_42" refType="userD"/>
                <dgm:constr type="h" for="ch" forName="dotPict_42" refType="userD"/>
                <dgm:constr type="t" for="ch" forName="dotPict_43" refType="userD" fact="1.5"/>
                <dgm:constr type="w" for="ch" forName="dotPict_43" refType="userD"/>
                <dgm:constr type="h" for="ch" forName="dotPict_43" refType="userD"/>
                <dgm:constr type="l" for="ch" forName="dotPict_44" refType="userD" fact="1.5"/>
                <dgm:constr type="t" for="ch" forName="dotPict_44" refType="userD" fact="1.5"/>
                <dgm:constr type="w" for="ch" forName="dotPict_44" refType="userD"/>
                <dgm:constr type="h" for="ch" forName="dotPict_44" refType="userD"/>
              </dgm:constrLst>
              <dgm:layoutNode name="dotPict_41" styleLbl="solidFgAcc1">
                <dgm:alg type="sp"/>
                <dgm:shape xmlns:r="http://schemas.openxmlformats.org/officeDocument/2006/relationships" type="ellipse" r:blip="">
                  <dgm:adjLst/>
                </dgm:shape>
                <dgm:presOf/>
              </dgm:layoutNode>
              <dgm:layoutNode name="dotPict_42" styleLbl="solidFgAcc1">
                <dgm:alg type="sp"/>
                <dgm:shape xmlns:r="http://schemas.openxmlformats.org/officeDocument/2006/relationships" type="ellipse" r:blip="">
                  <dgm:adjLst/>
                </dgm:shape>
                <dgm:presOf/>
              </dgm:layoutNode>
              <dgm:layoutNode name="dotPict_43" styleLbl="solidFgAcc1">
                <dgm:alg type="sp"/>
                <dgm:shape xmlns:r="http://schemas.openxmlformats.org/officeDocument/2006/relationships" type="ellipse" r:blip="">
                  <dgm:adjLst/>
                </dgm:shape>
                <dgm:presOf/>
              </dgm:layoutNode>
              <dgm:layoutNode name="dotPict_44" styleLbl="solidFgAcc1">
                <dgm:alg type="sp"/>
                <dgm:shape xmlns:r="http://schemas.openxmlformats.org/officeDocument/2006/relationships" type="ellipse" r:blip="">
                  <dgm:adjLst/>
                </dgm:shape>
                <dgm:presOf/>
              </dgm:layoutNode>
            </dgm:layoutNode>
          </dgm:forEach>
        </dgm:if>
        <dgm:else name="Name25">
          <dgm:layoutNode name="pictB4" styleLbl="alignNode1">
            <dgm:alg type="sp"/>
            <dgm:shape xmlns:r="http://schemas.openxmlformats.org/officeDocument/2006/relationships" type="rect" r:blip="">
              <dgm:adjLst/>
            </dgm:shape>
            <dgm:presOf/>
          </dgm:layoutNode>
        </dgm:else>
      </dgm:choose>
      <dgm:choose name="Name26">
        <dgm:if name="Name27" axis="ch" ptType="node" func="cnt" op="gte" val="5">
          <dgm:forEach name="Name28" axis="ch" ptType="sibTrans" hideLastTrans="0" st="5" cnt="1">
            <dgm:layoutNode name="pictA5">
              <dgm:alg type="sp"/>
              <dgm:shape xmlns:r="http://schemas.openxmlformats.org/officeDocument/2006/relationships" r:blip="">
                <dgm:adjLst/>
              </dgm:shape>
              <dgm:presOf/>
              <dgm:forEach name="Name29" ref="imageRepeat"/>
            </dgm:layoutNode>
            <dgm:layoutNode name="fiveDotsPict">
              <dgm:alg type="composite"/>
              <dgm:shape xmlns:r="http://schemas.openxmlformats.org/officeDocument/2006/relationships" r:blip="">
                <dgm:adjLst/>
              </dgm:shape>
              <dgm:presOf/>
              <dgm:constrLst>
                <dgm:constr type="userD"/>
                <dgm:constr type="l" for="ch" forName="dotPict_51"/>
                <dgm:constr type="t" for="ch" forName="dotPict_51" refType="userD" fact="2.25"/>
                <dgm:constr type="w" for="ch" forName="dotPict_51" refType="userD"/>
                <dgm:constr type="h" for="ch" forName="dotPict_51" refType="userD"/>
                <dgm:constr type="l" for="ch" forName="dotPict_52" refType="userD" fact="1.125"/>
                <dgm:constr type="t" for="ch" forName="dotPict_52" refType="userD" fact="1.125"/>
                <dgm:constr type="w" for="ch" forName="dotPict_52" refType="userD"/>
                <dgm:constr type="h" for="ch" forName="dotPict_52" refType="userD"/>
                <dgm:constr type="l" for="ch" forName="dotPict_53" refType="userD" fact="2.25"/>
                <dgm:constr type="t" for="ch" forName="dotPict_53"/>
                <dgm:constr type="w" for="ch" forName="dotPict_53" refType="userD"/>
                <dgm:constr type="h" for="ch" forName="dotPict_53" refType="userD"/>
                <dgm:constr type="l" for="ch" forName="dotPict_54"/>
                <dgm:constr type="t" for="ch" forName="dotPict_54"/>
                <dgm:constr type="w" for="ch" forName="dotPict_54" refType="userD"/>
                <dgm:constr type="h" for="ch" forName="dotPict_54" refType="userD"/>
                <dgm:constr type="l" for="ch" forName="dotPict_55" refType="userD" fact="2.25"/>
                <dgm:constr type="t" for="ch" forName="dotPict_55" refType="userD" fact="2.25"/>
                <dgm:constr type="w" for="ch" forName="dotPict_55" refType="userD"/>
                <dgm:constr type="h" for="ch" forName="dotPict_55" refType="userD"/>
              </dgm:constrLst>
              <dgm:layoutNode name="dotPict_51" styleLbl="solidFgAcc1">
                <dgm:alg type="sp"/>
                <dgm:shape xmlns:r="http://schemas.openxmlformats.org/officeDocument/2006/relationships" type="ellipse" r:blip="">
                  <dgm:adjLst/>
                </dgm:shape>
                <dgm:presOf/>
              </dgm:layoutNode>
              <dgm:layoutNode name="dotPict_52" styleLbl="solidFgAcc1">
                <dgm:alg type="sp"/>
                <dgm:shape xmlns:r="http://schemas.openxmlformats.org/officeDocument/2006/relationships" type="ellipse" r:blip="">
                  <dgm:adjLst/>
                </dgm:shape>
                <dgm:presOf/>
              </dgm:layoutNode>
              <dgm:layoutNode name="dotPict_53" styleLbl="solidFgAcc1">
                <dgm:alg type="sp"/>
                <dgm:shape xmlns:r="http://schemas.openxmlformats.org/officeDocument/2006/relationships" type="ellipse" r:blip="">
                  <dgm:adjLst/>
                </dgm:shape>
                <dgm:presOf/>
              </dgm:layoutNode>
              <dgm:layoutNode name="dotPict_54" styleLbl="solidFgAcc1">
                <dgm:alg type="sp"/>
                <dgm:shape xmlns:r="http://schemas.openxmlformats.org/officeDocument/2006/relationships" type="ellipse" r:blip="">
                  <dgm:adjLst/>
                </dgm:shape>
                <dgm:presOf/>
              </dgm:layoutNode>
              <dgm:layoutNode name="dotPict_55" styleLbl="solidFgAcc1">
                <dgm:alg type="sp"/>
                <dgm:shape xmlns:r="http://schemas.openxmlformats.org/officeDocument/2006/relationships" type="ellipse" r:blip="">
                  <dgm:adjLst/>
                </dgm:shape>
                <dgm:presOf/>
              </dgm:layoutNode>
            </dgm:layoutNode>
          </dgm:forEach>
        </dgm:if>
        <dgm:else name="Name30">
          <dgm:layoutNode name="pictB5" styleLbl="alignNode1">
            <dgm:alg type="sp"/>
            <dgm:shape xmlns:r="http://schemas.openxmlformats.org/officeDocument/2006/relationships" type="rect" r:blip="">
              <dgm:adjLst/>
            </dgm:shape>
            <dgm:presOf/>
          </dgm:layoutNode>
        </dgm:else>
      </dgm:choose>
    </dgm:layoutNode>
    <dgm:layoutNode name="txLine">
      <dgm:choose name="Name31">
        <dgm:if name="Name32" func="var" arg="dir" op="equ" val="norm">
          <dgm:alg type="lin">
            <dgm:param type="horzAlign" val="r"/>
          </dgm:alg>
        </dgm:if>
        <dgm:else name="Name33">
          <dgm:alg type="lin">
            <dgm:param type="horzAlign" val="l"/>
            <dgm:param type="linDir" val="fromR"/>
          </dgm:alg>
        </dgm:else>
      </dgm:choose>
      <dgm:constrLst>
        <dgm:constr type="primFontSz" for="ch" ptType="node" op="equ" val="65"/>
        <dgm:constr type="w" for="ch" ptType="node" refType="primFontSz" refFor="ch" refPtType="node" fact="0.5"/>
        <dgm:constr type="h" for="ch" ptType="node" refType="h"/>
      </dgm:constrLst>
      <dgm:ruleLst>
        <dgm:rule type="primFontSz" for="ch" ptType="node" val="5" fact="NaN" max="NaN"/>
      </dgm:ruleLst>
      <dgm:forEach name="Name34" axis="ch" ptType="node">
        <dgm:choose name="Name35">
          <dgm:if name="Name36" axis="self" ptType="node" func="pos" op="equ" val="1">
            <dgm:layoutNode name="oneDotTx">
              <dgm:alg type="composite"/>
              <dgm:shape xmlns:r="http://schemas.openxmlformats.org/officeDocument/2006/relationships" r:blip="">
                <dgm:adjLst/>
              </dgm:shape>
              <dgm:presOf/>
              <dgm:constrLst>
                <dgm:constr type="userD"/>
                <dgm:constr type="w" for="ch" forName="dotTx_11" refType="userD"/>
                <dgm:constr type="h" for="ch" forName="dotTx_11" refType="userD"/>
              </dgm:constrLst>
              <dgm:layoutNode name="dotTx_11" styleLbl="solidFgAcc1">
                <dgm:alg type="sp"/>
                <dgm:shape xmlns:r="http://schemas.openxmlformats.org/officeDocument/2006/relationships" type="ellipse" r:blip="">
                  <dgm:adjLst/>
                </dgm:shape>
                <dgm:presOf/>
              </dgm:layoutNode>
            </dgm:layoutNode>
            <dgm:layoutNode name="Name37"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38" axis="self" ptType="node" func="pos" op="equ" val="2">
            <dgm:layoutNode name="twoDotsTx">
              <dgm:alg type="composite"/>
              <dgm:shape xmlns:r="http://schemas.openxmlformats.org/officeDocument/2006/relationships" r:blip="">
                <dgm:adjLst/>
              </dgm:shape>
              <dgm:presOf/>
              <dgm:constrLst>
                <dgm:constr type="userD"/>
                <dgm:constr type="w" for="ch" forName="dotTx_21" refType="userD"/>
                <dgm:constr type="h" for="ch" forName="dotTx_21" refType="userD"/>
                <dgm:constr type="l" for="ch" forName="dotTx_22" refType="userD" fact="1.5"/>
                <dgm:constr type="w" for="ch" forName="dotTx_22" refType="userD"/>
                <dgm:constr type="h" for="ch" forName="dotTx_22" refType="userD"/>
              </dgm:constrLst>
              <dgm:layoutNode name="dotTx_21" styleLbl="solidFgAcc1">
                <dgm:alg type="sp"/>
                <dgm:shape xmlns:r="http://schemas.openxmlformats.org/officeDocument/2006/relationships" type="ellipse" r:blip="">
                  <dgm:adjLst/>
                </dgm:shape>
                <dgm:presOf/>
              </dgm:layoutNode>
              <dgm:layoutNode name="dotTx_22" styleLbl="solidFgAcc1">
                <dgm:alg type="sp"/>
                <dgm:shape xmlns:r="http://schemas.openxmlformats.org/officeDocument/2006/relationships" type="ellipse" r:blip="">
                  <dgm:adjLst/>
                </dgm:shape>
                <dgm:presOf/>
              </dgm:layoutNode>
            </dgm:layoutNode>
            <dgm:layoutNode name="Name39"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0" axis="self" ptType="node" func="pos" op="equ" val="3">
            <dgm:layoutNode name="threeDotsTx">
              <dgm:alg type="composite"/>
              <dgm:shape xmlns:r="http://schemas.openxmlformats.org/officeDocument/2006/relationships" r:blip="">
                <dgm:adjLst/>
              </dgm:shape>
              <dgm:presOf/>
              <dgm:constrLst>
                <dgm:constr type="userD"/>
                <dgm:constr type="l" for="ch" forName="dotTx_31"/>
                <dgm:constr type="t" for="ch" forName="dotTx_31" refType="userD" fact="2.25"/>
                <dgm:constr type="w" for="ch" forName="dotTx_31" refType="userD"/>
                <dgm:constr type="h" for="ch" forName="dotTx_31" refType="userD"/>
                <dgm:constr type="l" for="ch" forName="dotTx_32" refType="userD" fact="1.125"/>
                <dgm:constr type="t" for="ch" forName="dotTx_32" refType="userD" fact="1.125"/>
                <dgm:constr type="w" for="ch" forName="dotTx_32" refType="userD"/>
                <dgm:constr type="h" for="ch" forName="dotTx_32" refType="userD"/>
                <dgm:constr type="l" for="ch" forName="dotTx_33" refType="userD" fact="2.25"/>
                <dgm:constr type="t" for="ch" forName="dotTx_33"/>
                <dgm:constr type="w" for="ch" forName="dotTx_33" refType="userD"/>
                <dgm:constr type="h" for="ch" forName="dotTx_33" refType="userD"/>
              </dgm:constrLst>
              <dgm:layoutNode name="dotTx_31" styleLbl="solidFgAcc1">
                <dgm:alg type="sp"/>
                <dgm:shape xmlns:r="http://schemas.openxmlformats.org/officeDocument/2006/relationships" type="ellipse" r:blip="">
                  <dgm:adjLst/>
                </dgm:shape>
                <dgm:presOf/>
              </dgm:layoutNode>
              <dgm:layoutNode name="dotTx_32" styleLbl="solidFgAcc1">
                <dgm:alg type="sp"/>
                <dgm:shape xmlns:r="http://schemas.openxmlformats.org/officeDocument/2006/relationships" type="ellipse" r:blip="">
                  <dgm:adjLst/>
                </dgm:shape>
                <dgm:presOf/>
              </dgm:layoutNode>
              <dgm:layoutNode name="dotTx_33" styleLbl="solidFgAcc1">
                <dgm:alg type="sp"/>
                <dgm:shape xmlns:r="http://schemas.openxmlformats.org/officeDocument/2006/relationships" type="ellipse" r:blip="">
                  <dgm:adjLst/>
                </dgm:shape>
                <dgm:presOf/>
              </dgm:layoutNode>
            </dgm:layoutNode>
            <dgm:layoutNode name="Name41"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2" axis="self" ptType="node" func="pos" op="equ" val="4">
            <dgm:layoutNode name="fourDotsTx">
              <dgm:alg type="composite"/>
              <dgm:shape xmlns:r="http://schemas.openxmlformats.org/officeDocument/2006/relationships" r:blip="">
                <dgm:adjLst/>
              </dgm:shape>
              <dgm:presOf/>
              <dgm:constrLst>
                <dgm:constr type="userD"/>
                <dgm:constr type="w" for="ch" forName="dotTx_41" refType="userD"/>
                <dgm:constr type="h" for="ch" forName="dotTx_41" refType="userD"/>
                <dgm:constr type="l" for="ch" forName="dotTx_42" refType="userD" fact="1.5"/>
                <dgm:constr type="w" for="ch" forName="dotTx_42" refType="userD"/>
                <dgm:constr type="h" for="ch" forName="dotTx_42" refType="userD"/>
                <dgm:constr type="t" for="ch" forName="dotTx_43" refType="userD" fact="1.5"/>
                <dgm:constr type="w" for="ch" forName="dotTx_43" refType="userD"/>
                <dgm:constr type="h" for="ch" forName="dotTx_43" refType="userD"/>
                <dgm:constr type="l" for="ch" forName="dotTx_44" refType="userD" fact="1.5"/>
                <dgm:constr type="t" for="ch" forName="dotTx_44" refType="userD" fact="1.5"/>
                <dgm:constr type="w" for="ch" forName="dotTx_44" refType="userD"/>
                <dgm:constr type="h" for="ch" forName="dotTx_44" refType="userD"/>
              </dgm:constrLst>
              <dgm:layoutNode name="dotTx_41" styleLbl="solidFgAcc1">
                <dgm:alg type="sp"/>
                <dgm:shape xmlns:r="http://schemas.openxmlformats.org/officeDocument/2006/relationships" type="ellipse" r:blip="">
                  <dgm:adjLst/>
                </dgm:shape>
                <dgm:presOf/>
              </dgm:layoutNode>
              <dgm:layoutNode name="dotTx_42" styleLbl="solidFgAcc1">
                <dgm:alg type="sp"/>
                <dgm:shape xmlns:r="http://schemas.openxmlformats.org/officeDocument/2006/relationships" type="ellipse" r:blip="">
                  <dgm:adjLst/>
                </dgm:shape>
                <dgm:presOf/>
              </dgm:layoutNode>
              <dgm:layoutNode name="dotTx_43" styleLbl="solidFgAcc1">
                <dgm:alg type="sp"/>
                <dgm:shape xmlns:r="http://schemas.openxmlformats.org/officeDocument/2006/relationships" type="ellipse" r:blip="">
                  <dgm:adjLst/>
                </dgm:shape>
                <dgm:presOf/>
              </dgm:layoutNode>
              <dgm:layoutNode name="dotTx_44" styleLbl="solidFgAcc1">
                <dgm:alg type="sp"/>
                <dgm:shape xmlns:r="http://schemas.openxmlformats.org/officeDocument/2006/relationships" type="ellipse" r:blip="">
                  <dgm:adjLst/>
                </dgm:shape>
                <dgm:presOf/>
              </dgm:layoutNode>
            </dgm:layoutNode>
            <dgm:layoutNode name="Name43"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4" axis="self" ptType="node" func="pos" op="equ" val="5">
            <dgm:layoutNode name="fiveDotsTx">
              <dgm:alg type="composite"/>
              <dgm:shape xmlns:r="http://schemas.openxmlformats.org/officeDocument/2006/relationships" r:blip="">
                <dgm:adjLst/>
              </dgm:shape>
              <dgm:presOf/>
              <dgm:constrLst>
                <dgm:constr type="userD"/>
                <dgm:constr type="l" for="ch" forName="dotTx_51"/>
                <dgm:constr type="t" for="ch" forName="dotTx_51" refType="userD" fact="2.25"/>
                <dgm:constr type="w" for="ch" forName="dotTx_51" refType="userD"/>
                <dgm:constr type="h" for="ch" forName="dotTx_51" refType="userD"/>
                <dgm:constr type="l" for="ch" forName="dotTx_52" refType="userD" fact="1.125"/>
                <dgm:constr type="t" for="ch" forName="dotTx_52" refType="userD" fact="1.125"/>
                <dgm:constr type="w" for="ch" forName="dotTx_52" refType="userD"/>
                <dgm:constr type="h" for="ch" forName="dotTx_52" refType="userD"/>
                <dgm:constr type="l" for="ch" forName="dotTx_53" refType="userD" fact="2.25"/>
                <dgm:constr type="t" for="ch" forName="dotTx_53"/>
                <dgm:constr type="w" for="ch" forName="dotTx_53" refType="userD"/>
                <dgm:constr type="h" for="ch" forName="dotTx_53" refType="userD"/>
                <dgm:constr type="l" for="ch" forName="dotTx_54"/>
                <dgm:constr type="t" for="ch" forName="dotTx_54"/>
                <dgm:constr type="w" for="ch" forName="dotTx_54" refType="userD"/>
                <dgm:constr type="h" for="ch" forName="dotTx_54" refType="userD"/>
                <dgm:constr type="l" for="ch" forName="dotTx_55" refType="userD" fact="2.25"/>
                <dgm:constr type="t" for="ch" forName="dotTx_55" refType="userD" fact="2.25"/>
                <dgm:constr type="w" for="ch" forName="dotTx_55" refType="userD"/>
                <dgm:constr type="h" for="ch" forName="dotTx_55" refType="userD"/>
              </dgm:constrLst>
              <dgm:layoutNode name="dotTx_51" styleLbl="solidFgAcc1">
                <dgm:alg type="sp"/>
                <dgm:shape xmlns:r="http://schemas.openxmlformats.org/officeDocument/2006/relationships" type="ellipse" r:blip="">
                  <dgm:adjLst/>
                </dgm:shape>
                <dgm:presOf/>
              </dgm:layoutNode>
              <dgm:layoutNode name="dotTx_52" styleLbl="solidFgAcc1">
                <dgm:alg type="sp"/>
                <dgm:shape xmlns:r="http://schemas.openxmlformats.org/officeDocument/2006/relationships" type="ellipse" r:blip="">
                  <dgm:adjLst/>
                </dgm:shape>
                <dgm:presOf/>
              </dgm:layoutNode>
              <dgm:layoutNode name="dotTx_53" styleLbl="solidFgAcc1">
                <dgm:alg type="sp"/>
                <dgm:shape xmlns:r="http://schemas.openxmlformats.org/officeDocument/2006/relationships" type="ellipse" r:blip="">
                  <dgm:adjLst/>
                </dgm:shape>
                <dgm:presOf/>
              </dgm:layoutNode>
              <dgm:layoutNode name="dotTx_54" styleLbl="solidFgAcc1">
                <dgm:alg type="sp"/>
                <dgm:shape xmlns:r="http://schemas.openxmlformats.org/officeDocument/2006/relationships" type="ellipse" r:blip="">
                  <dgm:adjLst/>
                </dgm:shape>
                <dgm:presOf/>
              </dgm:layoutNode>
              <dgm:layoutNode name="dotTx_55" styleLbl="solidFgAcc1">
                <dgm:alg type="sp"/>
                <dgm:shape xmlns:r="http://schemas.openxmlformats.org/officeDocument/2006/relationships" type="ellipse" r:blip="">
                  <dgm:adjLst/>
                </dgm:shape>
                <dgm:presOf/>
              </dgm:layoutNode>
            </dgm:layoutNode>
            <dgm:layoutNode name="Name45"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else name="Name46"/>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B2694-B8EC-4268-BA6D-C86B93675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30205</Words>
  <Characters>172173</Characters>
  <Application>Microsoft Office Word</Application>
  <DocSecurity>0</DocSecurity>
  <Lines>1434</Lines>
  <Paragraphs>403</Paragraphs>
  <ScaleCrop>false</ScaleCrop>
  <HeadingPairs>
    <vt:vector size="2" baseType="variant">
      <vt:variant>
        <vt:lpstr>Konu Başlığı</vt:lpstr>
      </vt:variant>
      <vt:variant>
        <vt:i4>1</vt:i4>
      </vt:variant>
    </vt:vector>
  </HeadingPairs>
  <TitlesOfParts>
    <vt:vector size="1" baseType="lpstr">
      <vt:lpstr/>
    </vt:vector>
  </TitlesOfParts>
  <Company>kurtasd</Company>
  <LinksUpToDate>false</LinksUpToDate>
  <CharactersWithSpaces>201975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mem_arge</dc:creator>
  <cp:lastModifiedBy>MUSA</cp:lastModifiedBy>
  <cp:revision>2</cp:revision>
  <cp:lastPrinted>2015-02-12T13:17:00Z</cp:lastPrinted>
  <dcterms:created xsi:type="dcterms:W3CDTF">2015-05-22T09:00:00Z</dcterms:created>
  <dcterms:modified xsi:type="dcterms:W3CDTF">2015-05-22T09:00:00Z</dcterms:modified>
</cp:coreProperties>
</file>